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D" w:rsidRPr="00F91550" w:rsidRDefault="00E421BC" w:rsidP="0028728D">
      <w:pPr>
        <w:tabs>
          <w:tab w:val="left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50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:rsidR="0028728D" w:rsidRPr="00F91550" w:rsidRDefault="0028728D" w:rsidP="00C51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50">
        <w:rPr>
          <w:rFonts w:ascii="Times New Roman" w:hAnsi="Times New Roman" w:cs="Times New Roman"/>
          <w:b/>
          <w:sz w:val="24"/>
          <w:szCs w:val="24"/>
        </w:rPr>
        <w:t>Uchwała  Nr …</w:t>
      </w:r>
      <w:r w:rsidR="00A7634B" w:rsidRPr="00F915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28728D" w:rsidRPr="00F91550" w:rsidRDefault="0028728D" w:rsidP="00C51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50">
        <w:rPr>
          <w:rFonts w:ascii="Times New Roman" w:hAnsi="Times New Roman" w:cs="Times New Roman"/>
          <w:b/>
          <w:sz w:val="24"/>
          <w:szCs w:val="24"/>
        </w:rPr>
        <w:t>Rady  Gminy  Jaworze</w:t>
      </w:r>
    </w:p>
    <w:p w:rsidR="0028728D" w:rsidRPr="00F91550" w:rsidRDefault="0028728D" w:rsidP="00A76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50">
        <w:rPr>
          <w:rFonts w:ascii="Times New Roman" w:hAnsi="Times New Roman" w:cs="Times New Roman"/>
          <w:b/>
          <w:sz w:val="24"/>
          <w:szCs w:val="24"/>
        </w:rPr>
        <w:t>z  dnia</w:t>
      </w:r>
      <w:r w:rsidR="00F91550" w:rsidRPr="00F91550">
        <w:rPr>
          <w:rFonts w:ascii="Times New Roman" w:hAnsi="Times New Roman" w:cs="Times New Roman"/>
          <w:b/>
          <w:sz w:val="24"/>
          <w:szCs w:val="24"/>
        </w:rPr>
        <w:t xml:space="preserve"> 27 września 2018 r.</w:t>
      </w:r>
    </w:p>
    <w:p w:rsidR="00A7634B" w:rsidRPr="00F91550" w:rsidRDefault="00A7634B" w:rsidP="00F91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50" w:rsidRPr="00F91550" w:rsidRDefault="0027116B" w:rsidP="009B7E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1550">
        <w:rPr>
          <w:rFonts w:ascii="Times New Roman" w:hAnsi="Times New Roman" w:cs="Times New Roman"/>
          <w:sz w:val="24"/>
          <w:szCs w:val="24"/>
        </w:rPr>
        <w:t xml:space="preserve">o zmianie uchwały </w:t>
      </w:r>
      <w:r w:rsidR="0028728D" w:rsidRPr="00F91550">
        <w:rPr>
          <w:rFonts w:ascii="Times New Roman" w:hAnsi="Times New Roman" w:cs="Times New Roman"/>
          <w:sz w:val="24"/>
          <w:szCs w:val="24"/>
        </w:rPr>
        <w:t>w  sprawie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przyjęcia Regulaminu określającego wysokość stawek dodatków: </w:t>
      </w:r>
    </w:p>
    <w:p w:rsidR="00F91550" w:rsidRPr="00F91550" w:rsidRDefault="00904F8F" w:rsidP="009B7E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wysługę lat, motywacyjnego, funkcyjnego, za warunki pracy oraz szczegółowe warunki przyznawania tych dodatków, z zastrzeżeniem art. 33 i 34 ustawy – Karta Nauczyciela,</w:t>
      </w:r>
    </w:p>
    <w:p w:rsidR="00F91550" w:rsidRPr="00F91550" w:rsidRDefault="00904F8F" w:rsidP="009B7E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szczegółowe warunki obliczania i opłacania wynagrodzenia za godziny ponadwymiarowe i godziny doraźnych zastępstw, z zastrzeżeni</w:t>
      </w:r>
      <w:r w:rsidR="00EE12BA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art. 35 ust. 3 ustawy Karta N</w:t>
      </w: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auczyciela,</w:t>
      </w:r>
    </w:p>
    <w:p w:rsidR="00F91550" w:rsidRPr="00F91550" w:rsidRDefault="00904F8F" w:rsidP="009B7E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wysokość oraz szczegółowe zasady przyznawania i wypłacania nauczycielskiego dodatku mieszkaniowego dla nauczycieli zatrudnionych w placówkach oświatowych, </w:t>
      </w:r>
    </w:p>
    <w:p w:rsidR="0028728D" w:rsidRPr="00F91550" w:rsidRDefault="00904F8F" w:rsidP="009B7E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i warunki wypłacania nagród i innych świadczeń wynikających ze stosunku pracy, z wyłączeniem świadczeń</w:t>
      </w:r>
      <w:r w:rsidRPr="00F91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30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zakładowego funduszu świadczeń socjalnych – Karta Nauczyciela</w:t>
      </w:r>
      <w:r w:rsidR="00C516FD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16FD" w:rsidRPr="00F91550" w:rsidRDefault="00C516FD" w:rsidP="007F0A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8F" w:rsidRPr="00F91550" w:rsidRDefault="00844F35" w:rsidP="007F0A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podstawie przepisu art. 30 ust. 6 i art. 91d </w:t>
      </w:r>
      <w:proofErr w:type="spellStart"/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z dnia 26 stycznia 1982r. </w:t>
      </w:r>
      <w:r w:rsidR="00EE12BA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Nauczyciela (</w:t>
      </w:r>
      <w:r w:rsidR="00430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</w:t>
      </w:r>
      <w:r w:rsidR="00042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0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j.  </w:t>
      </w:r>
      <w:r w:rsidR="00EE12BA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z </w:t>
      </w:r>
      <w:r w:rsidR="00322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322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967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18 ust.2 pkt.15, 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40 ust. 1, art. 41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1 i art. 42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8 marca 1990r. o samorządzie gminnym (</w:t>
      </w:r>
      <w:r w:rsidR="00430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</w:t>
      </w:r>
      <w:r w:rsidR="00042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0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j. 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z </w:t>
      </w:r>
      <w:r w:rsidR="00322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poz. </w:t>
      </w:r>
      <w:r w:rsidR="00322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994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rozporządzenia Ministra Edukacji Narodowej z dnia 31 stycznia 2005r. w sprawie wysokości minimalnych stawek wynagrodzenia zasadniczego nauczycieli, ogólnych warunków przyznawania dodatków do wynagrodzenia zasadniczego oraz wynagrodzenia za pracę w dniu wolnym od pracy (</w:t>
      </w:r>
      <w:r w:rsidR="00430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</w:t>
      </w:r>
      <w:r w:rsidR="00042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0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j. 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</w:t>
      </w:r>
      <w:r w:rsidR="004A2698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2014r.,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4A2698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416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uzgodnieniu ze związkami zawodowymi, </w:t>
      </w:r>
    </w:p>
    <w:p w:rsidR="004A2698" w:rsidRPr="00F91550" w:rsidRDefault="004A2698" w:rsidP="00C5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F8F" w:rsidRPr="00F91550" w:rsidRDefault="00904F8F" w:rsidP="00C516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Rada Gminy Jaworze</w:t>
      </w:r>
      <w:r w:rsidR="0043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91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uchwala, co następuje: </w:t>
      </w:r>
    </w:p>
    <w:p w:rsidR="004A2698" w:rsidRPr="00F91550" w:rsidRDefault="004A2698" w:rsidP="00C516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4F8F" w:rsidRPr="00F91550" w:rsidRDefault="00904F8F" w:rsidP="00C51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9B7E2D" w:rsidRDefault="00606131" w:rsidP="00C51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uchwale</w:t>
      </w:r>
      <w:r w:rsidR="00F02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04F8F" w:rsidRPr="00F9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XXIII/209/09 z dnia 29 stycznia 2009r. w sprawie przyjęcia Regulaminu określającego wysokość stawek dodatków: </w:t>
      </w:r>
    </w:p>
    <w:p w:rsidR="009B7E2D" w:rsidRPr="009B7E2D" w:rsidRDefault="00904F8F" w:rsidP="00502F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 wysługę lat, motywacyjnego, funkcyjnego, za warunki pracy oraz szczegółowe warunki przyznawania tych dodatków, z zastrzeżeniem art. 33 i 34 ustawy – Karta Nauczyciela, </w:t>
      </w:r>
    </w:p>
    <w:p w:rsidR="009B7E2D" w:rsidRPr="009B7E2D" w:rsidRDefault="00904F8F" w:rsidP="00502F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obliczania i opłacania wynagrodzenia za godziny ponadwymiarowe i godziny doraźnych zastępstw, z zastrzeżeniem art. 35 ust. 3 ustawy Karta nauczyciela, </w:t>
      </w:r>
    </w:p>
    <w:p w:rsidR="009B7E2D" w:rsidRPr="009B7E2D" w:rsidRDefault="00904F8F" w:rsidP="00502F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oraz szczegółowe zasady przyznawania i wypłacania nauczycielskiego dodatku mieszkaniowego dla nauczycieli zatrudnionych w placówkach oświatowych, </w:t>
      </w:r>
    </w:p>
    <w:p w:rsidR="00F02358" w:rsidRPr="00F02358" w:rsidRDefault="00904F8F" w:rsidP="00502F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i warunki wypłacania nagród i innych świadczeń wynikających ze stosunku pracy, z wyłączeniem świadczeń z zakładowego funduszu świadczeń socjalnych – Karta Nauczyciela, </w:t>
      </w:r>
    </w:p>
    <w:p w:rsidR="00844F35" w:rsidRPr="00F02358" w:rsidRDefault="00F02358" w:rsidP="00502F6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 się następujące zmiany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  <w:r w:rsidR="00844F35" w:rsidRPr="00F02358">
        <w:rPr>
          <w:rFonts w:ascii="Times New Roman" w:hAnsi="Times New Roman" w:cs="Times New Roman"/>
          <w:sz w:val="24"/>
          <w:szCs w:val="24"/>
        </w:rPr>
        <w:t xml:space="preserve"> </w:t>
      </w:r>
      <w:r w:rsidR="00A7634B" w:rsidRPr="00F02358">
        <w:rPr>
          <w:rFonts w:ascii="Times New Roman" w:hAnsi="Times New Roman" w:cs="Times New Roman"/>
          <w:sz w:val="24"/>
          <w:szCs w:val="24"/>
          <w:u w:val="single"/>
        </w:rPr>
        <w:t>§ 1</w:t>
      </w:r>
      <w:r w:rsidR="00844F35" w:rsidRPr="00F02358">
        <w:rPr>
          <w:rFonts w:ascii="Times New Roman" w:hAnsi="Times New Roman" w:cs="Times New Roman"/>
          <w:sz w:val="24"/>
          <w:szCs w:val="24"/>
          <w:u w:val="single"/>
        </w:rPr>
        <w:t xml:space="preserve">1 pkt.3 </w:t>
      </w:r>
      <w:r w:rsidR="00A7634B" w:rsidRPr="00F023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otrzymuje</w:t>
      </w:r>
      <w:r w:rsidR="00923919" w:rsidRPr="00F02358">
        <w:rPr>
          <w:rFonts w:ascii="Times New Roman" w:hAnsi="Times New Roman" w:cs="Times New Roman"/>
          <w:sz w:val="24"/>
          <w:szCs w:val="24"/>
          <w:u w:val="single"/>
        </w:rPr>
        <w:t xml:space="preserve"> brzmienie</w:t>
      </w:r>
      <w:r w:rsidR="00844F35" w:rsidRPr="00F023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4F35" w:rsidRPr="00F91550" w:rsidRDefault="00701982" w:rsidP="00502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 3) </w:t>
      </w:r>
      <w:r w:rsidR="00844F35" w:rsidRPr="004308C7">
        <w:rPr>
          <w:rFonts w:ascii="Times New Roman" w:hAnsi="Times New Roman" w:cs="Times New Roman"/>
          <w:b/>
          <w:sz w:val="24"/>
          <w:szCs w:val="24"/>
        </w:rPr>
        <w:t>sprawowanie wychowawstwa klasy, w wysokości</w:t>
      </w:r>
      <w:r w:rsidR="00844F35" w:rsidRPr="00F91550">
        <w:rPr>
          <w:rFonts w:ascii="Times New Roman" w:hAnsi="Times New Roman" w:cs="Times New Roman"/>
          <w:sz w:val="24"/>
          <w:szCs w:val="24"/>
        </w:rPr>
        <w:t>:</w:t>
      </w:r>
    </w:p>
    <w:p w:rsidR="00844F35" w:rsidRPr="00F91550" w:rsidRDefault="00844F35" w:rsidP="00502F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50">
        <w:rPr>
          <w:rFonts w:ascii="Times New Roman" w:hAnsi="Times New Roman" w:cs="Times New Roman"/>
          <w:sz w:val="24"/>
          <w:szCs w:val="24"/>
        </w:rPr>
        <w:t>100 zł.- do 20 uczniów w klasie,</w:t>
      </w:r>
    </w:p>
    <w:p w:rsidR="00844F35" w:rsidRPr="00F91550" w:rsidRDefault="00844F35" w:rsidP="00502F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50">
        <w:rPr>
          <w:rFonts w:ascii="Times New Roman" w:hAnsi="Times New Roman" w:cs="Times New Roman"/>
          <w:sz w:val="24"/>
          <w:szCs w:val="24"/>
        </w:rPr>
        <w:t>150 zł.- od 21 uczniów w klasie.</w:t>
      </w:r>
      <w:r w:rsidR="00701982">
        <w:rPr>
          <w:rFonts w:ascii="Times New Roman" w:hAnsi="Times New Roman" w:cs="Times New Roman"/>
          <w:sz w:val="24"/>
          <w:szCs w:val="24"/>
        </w:rPr>
        <w:t>’’</w:t>
      </w:r>
      <w:r w:rsidRPr="00F91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8D" w:rsidRPr="00F91550" w:rsidRDefault="00A7634B" w:rsidP="00C5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1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28D" w:rsidRPr="00F91550" w:rsidRDefault="0028728D" w:rsidP="00C51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28D" w:rsidRPr="00F91550" w:rsidRDefault="0028728D" w:rsidP="00C51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28728D" w:rsidRPr="00F91550" w:rsidRDefault="0028728D" w:rsidP="00C51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550">
        <w:rPr>
          <w:rFonts w:ascii="Times New Roman" w:hAnsi="Times New Roman" w:cs="Times New Roman"/>
          <w:sz w:val="24"/>
          <w:szCs w:val="24"/>
        </w:rPr>
        <w:t>Wykonanie  uchwały  powierzyć  Wójtowi  Gminy  Jaworze.</w:t>
      </w:r>
    </w:p>
    <w:p w:rsidR="0028728D" w:rsidRPr="00F91550" w:rsidRDefault="0028728D" w:rsidP="00C51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28D" w:rsidRPr="00F91550" w:rsidRDefault="0028728D" w:rsidP="00C51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50">
        <w:rPr>
          <w:rFonts w:ascii="Times New Roman" w:hAnsi="Times New Roman" w:cs="Times New Roman"/>
          <w:b/>
          <w:sz w:val="24"/>
          <w:szCs w:val="24"/>
        </w:rPr>
        <w:t>§ 3</w:t>
      </w:r>
    </w:p>
    <w:p w:rsidR="0028728D" w:rsidRPr="00F91550" w:rsidRDefault="0028728D" w:rsidP="00C516F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550">
        <w:rPr>
          <w:rFonts w:ascii="Times New Roman" w:hAnsi="Times New Roman" w:cs="Times New Roman"/>
          <w:sz w:val="24"/>
          <w:szCs w:val="24"/>
        </w:rPr>
        <w:t xml:space="preserve">Uchwała  wchodzi  w  życie  </w:t>
      </w:r>
      <w:r w:rsidR="00D4488B" w:rsidRPr="00F91550"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F91550">
        <w:rPr>
          <w:rFonts w:ascii="Times New Roman" w:hAnsi="Times New Roman" w:cs="Times New Roman"/>
          <w:sz w:val="24"/>
          <w:szCs w:val="24"/>
        </w:rPr>
        <w:t>14 dni od ogłoszenia w Dzienniku  Urzędowym  Województwa  Śląskiego.</w:t>
      </w:r>
    </w:p>
    <w:p w:rsidR="0028728D" w:rsidRPr="00F91550" w:rsidRDefault="0028728D" w:rsidP="00C516F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550">
        <w:rPr>
          <w:rFonts w:ascii="Times New Roman" w:hAnsi="Times New Roman" w:cs="Times New Roman"/>
          <w:sz w:val="24"/>
          <w:szCs w:val="24"/>
        </w:rPr>
        <w:t>Uchwała podlega podaniu do publicznej wiadomości w sposób zwyczajowo przyjęty.</w:t>
      </w:r>
    </w:p>
    <w:p w:rsidR="008B44C9" w:rsidRPr="00F91550" w:rsidRDefault="008B44C9" w:rsidP="00C516FD">
      <w:pPr>
        <w:spacing w:after="0" w:line="360" w:lineRule="auto"/>
        <w:rPr>
          <w:sz w:val="24"/>
          <w:szCs w:val="24"/>
        </w:rPr>
      </w:pPr>
    </w:p>
    <w:p w:rsidR="00834349" w:rsidRPr="00F91550" w:rsidRDefault="00834349" w:rsidP="00C516FD">
      <w:pPr>
        <w:spacing w:after="0" w:line="360" w:lineRule="auto"/>
        <w:rPr>
          <w:sz w:val="24"/>
          <w:szCs w:val="24"/>
        </w:rPr>
      </w:pPr>
    </w:p>
    <w:p w:rsidR="00834349" w:rsidRDefault="00834349" w:rsidP="00C516FD">
      <w:pPr>
        <w:spacing w:after="0" w:line="360" w:lineRule="auto"/>
        <w:rPr>
          <w:sz w:val="24"/>
          <w:szCs w:val="24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961560" w:rsidRPr="00A71623" w:rsidRDefault="00961560" w:rsidP="0084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-U Z A S A D N I E N I E -</w:t>
      </w:r>
    </w:p>
    <w:p w:rsidR="00961560" w:rsidRDefault="00961560" w:rsidP="0084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FE" w:rsidRDefault="008159FE" w:rsidP="00C516FD">
      <w:pPr>
        <w:spacing w:after="0" w:line="360" w:lineRule="auto"/>
        <w:rPr>
          <w:sz w:val="24"/>
          <w:szCs w:val="24"/>
        </w:rPr>
      </w:pPr>
    </w:p>
    <w:p w:rsidR="00A71623" w:rsidRPr="00FC66DA" w:rsidRDefault="00A71623" w:rsidP="0016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</w:t>
      </w:r>
      <w:r w:rsidR="00164F34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  ust.6 Karty Nauczyciela </w:t>
      </w:r>
      <w:r w:rsidR="00164F34" w:rsidRPr="00FC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(t. j. Dz. U. z 2018r., poz. 967 ze zm.), </w:t>
      </w:r>
      <w:r w:rsidR="00CF0E85" w:rsidRPr="00FC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D5AA1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61560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szkołę będący jednostką samorządu terytorialnego, uwzględniając przewidywaną strukturę zatrudnienia, określa dla nauczycieli poszczególnych stopni awansu zawodowego,</w:t>
      </w:r>
      <w:r w:rsidR="00CF0E85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560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regulaminu</w:t>
      </w:r>
      <w:r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innymi  wysokość </w:t>
      </w:r>
      <w:r w:rsidR="00164F34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dodatków </w:t>
      </w:r>
      <w:r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funkcyjnych za wychowawstwo klasy. </w:t>
      </w:r>
    </w:p>
    <w:p w:rsidR="00A71623" w:rsidRPr="00FC66DA" w:rsidRDefault="00A71623" w:rsidP="0016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Przedłożony projekt uchwały w</w:t>
      </w:r>
      <w:r w:rsidR="00F53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obecnie obowiązującej uchwały przewiduje tylko zmiani</w:t>
      </w:r>
      <w:r w:rsidR="00434F8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3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dodatków za wychowawstwo klasy. </w:t>
      </w:r>
      <w:r w:rsidR="001C58AE"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obowiązując</w:t>
      </w:r>
      <w:r w:rsidR="00F53C7B">
        <w:rPr>
          <w:rFonts w:ascii="Times New Roman" w:eastAsia="Times New Roman" w:hAnsi="Times New Roman" w:cs="Times New Roman"/>
          <w:sz w:val="24"/>
          <w:szCs w:val="24"/>
          <w:lang w:eastAsia="pl-PL"/>
        </w:rPr>
        <w:t>y dodatek funkcjonuje bez zmian od 2009 r.</w:t>
      </w:r>
      <w:r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71623" w:rsidRPr="00FC66DA" w:rsidRDefault="00164F34" w:rsidP="00164F34">
      <w:pPr>
        <w:tabs>
          <w:tab w:val="left" w:pos="6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0E85" w:rsidRPr="00FC66DA" w:rsidTr="00CF0E85">
        <w:tc>
          <w:tcPr>
            <w:tcW w:w="4606" w:type="dxa"/>
          </w:tcPr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DA">
              <w:rPr>
                <w:rFonts w:ascii="Times New Roman" w:hAnsi="Times New Roman" w:cs="Times New Roman"/>
                <w:b/>
                <w:sz w:val="24"/>
                <w:szCs w:val="24"/>
              </w:rPr>
              <w:t>Dodatki obowiązujące od 2009 r.</w:t>
            </w:r>
          </w:p>
        </w:tc>
        <w:tc>
          <w:tcPr>
            <w:tcW w:w="4606" w:type="dxa"/>
          </w:tcPr>
          <w:p w:rsidR="00F53C7B" w:rsidRDefault="00F53C7B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C7B" w:rsidRDefault="00F53C7B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zmiana dodatków </w:t>
            </w:r>
          </w:p>
          <w:p w:rsidR="00CF0E85" w:rsidRPr="00FC66DA" w:rsidRDefault="00F53C7B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wychowawstwo</w:t>
            </w: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E85" w:rsidRPr="00FC66DA" w:rsidTr="00CF0E85">
        <w:tc>
          <w:tcPr>
            <w:tcW w:w="4606" w:type="dxa"/>
          </w:tcPr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A">
              <w:rPr>
                <w:rFonts w:ascii="Times New Roman" w:hAnsi="Times New Roman" w:cs="Times New Roman"/>
                <w:sz w:val="24"/>
                <w:szCs w:val="24"/>
              </w:rPr>
              <w:t>50 zł.- do 15 uczniów w klasie</w:t>
            </w: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A">
              <w:rPr>
                <w:rFonts w:ascii="Times New Roman" w:hAnsi="Times New Roman" w:cs="Times New Roman"/>
                <w:sz w:val="24"/>
                <w:szCs w:val="24"/>
              </w:rPr>
              <w:t>70 zł.- przy 16-25 uczniów w klasie</w:t>
            </w: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A">
              <w:rPr>
                <w:rFonts w:ascii="Times New Roman" w:hAnsi="Times New Roman" w:cs="Times New Roman"/>
                <w:sz w:val="24"/>
                <w:szCs w:val="24"/>
              </w:rPr>
              <w:t>90 zł.- 26 i więcej uczniów w klasie</w:t>
            </w:r>
          </w:p>
        </w:tc>
        <w:tc>
          <w:tcPr>
            <w:tcW w:w="4606" w:type="dxa"/>
          </w:tcPr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A">
              <w:rPr>
                <w:rFonts w:ascii="Times New Roman" w:hAnsi="Times New Roman" w:cs="Times New Roman"/>
                <w:sz w:val="24"/>
                <w:szCs w:val="24"/>
              </w:rPr>
              <w:t>100 zł.- do 20 uczniów w klasie</w:t>
            </w:r>
          </w:p>
          <w:p w:rsidR="00CF0E85" w:rsidRPr="00FC66DA" w:rsidRDefault="00CF0E85" w:rsidP="00CF0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A">
              <w:rPr>
                <w:rFonts w:ascii="Times New Roman" w:hAnsi="Times New Roman" w:cs="Times New Roman"/>
                <w:sz w:val="24"/>
                <w:szCs w:val="24"/>
              </w:rPr>
              <w:t>150 zł.- od 21 uczniów w klasie</w:t>
            </w:r>
          </w:p>
        </w:tc>
      </w:tr>
    </w:tbl>
    <w:p w:rsidR="008159FE" w:rsidRPr="00F91550" w:rsidRDefault="008159FE" w:rsidP="00FC66DA">
      <w:pPr>
        <w:spacing w:after="0" w:line="360" w:lineRule="auto"/>
        <w:jc w:val="both"/>
        <w:rPr>
          <w:sz w:val="24"/>
          <w:szCs w:val="24"/>
        </w:rPr>
      </w:pPr>
    </w:p>
    <w:sectPr w:rsidR="008159FE" w:rsidRPr="00F91550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5E9"/>
    <w:multiLevelType w:val="hybridMultilevel"/>
    <w:tmpl w:val="9F26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B60E2"/>
    <w:multiLevelType w:val="hybridMultilevel"/>
    <w:tmpl w:val="BE8ED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0D77"/>
    <w:multiLevelType w:val="hybridMultilevel"/>
    <w:tmpl w:val="252EA0EA"/>
    <w:lvl w:ilvl="0" w:tplc="21029A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56B3"/>
    <w:multiLevelType w:val="hybridMultilevel"/>
    <w:tmpl w:val="C5F4B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8728D"/>
    <w:rsid w:val="00015C71"/>
    <w:rsid w:val="000366F5"/>
    <w:rsid w:val="00042F8D"/>
    <w:rsid w:val="00112896"/>
    <w:rsid w:val="001558A8"/>
    <w:rsid w:val="00164F34"/>
    <w:rsid w:val="001C58AE"/>
    <w:rsid w:val="0027116B"/>
    <w:rsid w:val="00281548"/>
    <w:rsid w:val="0028728D"/>
    <w:rsid w:val="002D5FB5"/>
    <w:rsid w:val="003121C6"/>
    <w:rsid w:val="00322D5A"/>
    <w:rsid w:val="00361EBA"/>
    <w:rsid w:val="00373F47"/>
    <w:rsid w:val="0042418F"/>
    <w:rsid w:val="00430178"/>
    <w:rsid w:val="004308C7"/>
    <w:rsid w:val="00434F8E"/>
    <w:rsid w:val="00462DB9"/>
    <w:rsid w:val="004A2698"/>
    <w:rsid w:val="00502F66"/>
    <w:rsid w:val="00606131"/>
    <w:rsid w:val="00612651"/>
    <w:rsid w:val="006E0FAA"/>
    <w:rsid w:val="00701982"/>
    <w:rsid w:val="00707ADF"/>
    <w:rsid w:val="00713D44"/>
    <w:rsid w:val="00726372"/>
    <w:rsid w:val="0074104C"/>
    <w:rsid w:val="00754D42"/>
    <w:rsid w:val="007B0CAC"/>
    <w:rsid w:val="007D5AA1"/>
    <w:rsid w:val="007F0A87"/>
    <w:rsid w:val="008159FE"/>
    <w:rsid w:val="00834349"/>
    <w:rsid w:val="00844F35"/>
    <w:rsid w:val="00845D29"/>
    <w:rsid w:val="008B3AC2"/>
    <w:rsid w:val="008B44C9"/>
    <w:rsid w:val="00904F8F"/>
    <w:rsid w:val="00911DA8"/>
    <w:rsid w:val="00923919"/>
    <w:rsid w:val="00961560"/>
    <w:rsid w:val="00984BBE"/>
    <w:rsid w:val="009B2D20"/>
    <w:rsid w:val="009B6F5D"/>
    <w:rsid w:val="009B7E2D"/>
    <w:rsid w:val="009C3180"/>
    <w:rsid w:val="009C5333"/>
    <w:rsid w:val="00A20D9C"/>
    <w:rsid w:val="00A34887"/>
    <w:rsid w:val="00A34CA5"/>
    <w:rsid w:val="00A71623"/>
    <w:rsid w:val="00A7634B"/>
    <w:rsid w:val="00A8716E"/>
    <w:rsid w:val="00A97753"/>
    <w:rsid w:val="00B10D1C"/>
    <w:rsid w:val="00B30568"/>
    <w:rsid w:val="00BA72C1"/>
    <w:rsid w:val="00BB1D28"/>
    <w:rsid w:val="00BF681E"/>
    <w:rsid w:val="00C516FD"/>
    <w:rsid w:val="00C74106"/>
    <w:rsid w:val="00CA3BB7"/>
    <w:rsid w:val="00CF0E85"/>
    <w:rsid w:val="00D432E5"/>
    <w:rsid w:val="00D4488B"/>
    <w:rsid w:val="00D93F59"/>
    <w:rsid w:val="00DB3CF0"/>
    <w:rsid w:val="00E421BC"/>
    <w:rsid w:val="00E95ADA"/>
    <w:rsid w:val="00EA4A4D"/>
    <w:rsid w:val="00EE12BA"/>
    <w:rsid w:val="00F02358"/>
    <w:rsid w:val="00F53C7B"/>
    <w:rsid w:val="00F91550"/>
    <w:rsid w:val="00FC3895"/>
    <w:rsid w:val="00FC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28D"/>
    <w:pPr>
      <w:ind w:left="720"/>
      <w:contextualSpacing/>
    </w:pPr>
  </w:style>
  <w:style w:type="character" w:customStyle="1" w:styleId="alb">
    <w:name w:val="a_lb"/>
    <w:basedOn w:val="Domylnaczcionkaakapitu"/>
    <w:rsid w:val="008159FE"/>
  </w:style>
  <w:style w:type="paragraph" w:customStyle="1" w:styleId="text-justify">
    <w:name w:val="text-justify"/>
    <w:basedOn w:val="Normalny"/>
    <w:rsid w:val="0096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akominek</cp:lastModifiedBy>
  <cp:revision>52</cp:revision>
  <cp:lastPrinted>2018-09-14T08:26:00Z</cp:lastPrinted>
  <dcterms:created xsi:type="dcterms:W3CDTF">2018-09-13T09:43:00Z</dcterms:created>
  <dcterms:modified xsi:type="dcterms:W3CDTF">2018-09-14T08:29:00Z</dcterms:modified>
</cp:coreProperties>
</file>