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45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708"/>
        <w:gridCol w:w="87"/>
        <w:gridCol w:w="140"/>
        <w:gridCol w:w="356"/>
        <w:gridCol w:w="110"/>
        <w:gridCol w:w="449"/>
        <w:gridCol w:w="123"/>
        <w:gridCol w:w="153"/>
        <w:gridCol w:w="139"/>
        <w:gridCol w:w="502"/>
        <w:gridCol w:w="183"/>
        <w:gridCol w:w="222"/>
        <w:gridCol w:w="369"/>
        <w:gridCol w:w="379"/>
        <w:gridCol w:w="100"/>
        <w:gridCol w:w="238"/>
        <w:gridCol w:w="316"/>
        <w:gridCol w:w="307"/>
        <w:gridCol w:w="363"/>
        <w:gridCol w:w="142"/>
        <w:gridCol w:w="128"/>
        <w:gridCol w:w="167"/>
        <w:gridCol w:w="280"/>
        <w:gridCol w:w="621"/>
        <w:gridCol w:w="169"/>
        <w:gridCol w:w="194"/>
        <w:gridCol w:w="100"/>
        <w:gridCol w:w="481"/>
        <w:gridCol w:w="409"/>
        <w:gridCol w:w="59"/>
        <w:gridCol w:w="633"/>
        <w:gridCol w:w="161"/>
        <w:gridCol w:w="12"/>
        <w:gridCol w:w="181"/>
        <w:gridCol w:w="160"/>
        <w:gridCol w:w="260"/>
        <w:gridCol w:w="80"/>
        <w:gridCol w:w="305"/>
        <w:gridCol w:w="273"/>
        <w:gridCol w:w="263"/>
        <w:gridCol w:w="481"/>
        <w:gridCol w:w="1812"/>
      </w:tblGrid>
      <w:tr w:rsidR="00EE2B8C" w:rsidRPr="00882311" w:rsidTr="00223567">
        <w:trPr>
          <w:trHeight w:val="527"/>
        </w:trPr>
        <w:tc>
          <w:tcPr>
            <w:tcW w:w="14458" w:type="dxa"/>
            <w:gridSpan w:val="43"/>
            <w:vAlign w:val="center"/>
          </w:tcPr>
          <w:p w:rsidR="00EE2B8C" w:rsidRPr="00882311" w:rsidRDefault="00EE2B8C" w:rsidP="00EE2B8C">
            <w:pPr>
              <w:jc w:val="center"/>
              <w:rPr>
                <w:sz w:val="28"/>
                <w:szCs w:val="28"/>
              </w:rPr>
            </w:pPr>
            <w:r w:rsidRPr="00882311">
              <w:rPr>
                <w:noProof/>
                <w:sz w:val="28"/>
                <w:szCs w:val="28"/>
              </w:rPr>
              <w:drawing>
                <wp:anchor distT="0" distB="0" distL="114300" distR="114300" simplePos="0" relativeHeight="251663872" behindDoc="1" locked="0" layoutInCell="1" allowOverlap="1" wp14:anchorId="21FEE46E" wp14:editId="4A8E03E3">
                  <wp:simplePos x="0" y="0"/>
                  <wp:positionH relativeFrom="column">
                    <wp:posOffset>-715645</wp:posOffset>
                  </wp:positionH>
                  <wp:positionV relativeFrom="paragraph">
                    <wp:posOffset>-10160</wp:posOffset>
                  </wp:positionV>
                  <wp:extent cx="494665" cy="544195"/>
                  <wp:effectExtent l="19050" t="0" r="635" b="0"/>
                  <wp:wrapThrough wrapText="bothSides">
                    <wp:wrapPolygon edited="0">
                      <wp:start x="-832" y="0"/>
                      <wp:lineTo x="-832" y="21172"/>
                      <wp:lineTo x="21628" y="21172"/>
                      <wp:lineTo x="21628" y="0"/>
                      <wp:lineTo x="-832" y="0"/>
                    </wp:wrapPolygon>
                  </wp:wrapThrough>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494665" cy="544195"/>
                          </a:xfrm>
                          <a:prstGeom prst="rect">
                            <a:avLst/>
                          </a:prstGeom>
                          <a:noFill/>
                          <a:ln w="9525">
                            <a:noFill/>
                            <a:miter lim="800000"/>
                            <a:headEnd/>
                            <a:tailEnd/>
                          </a:ln>
                        </pic:spPr>
                      </pic:pic>
                    </a:graphicData>
                  </a:graphic>
                </wp:anchor>
              </w:drawing>
            </w:r>
            <w:r w:rsidRPr="00882311">
              <w:rPr>
                <w:sz w:val="28"/>
                <w:szCs w:val="28"/>
              </w:rPr>
              <w:t xml:space="preserve">Informacja o stanie realizacji zadań oświatowych za rok szkolny </w:t>
            </w:r>
            <w:r w:rsidRPr="00882311">
              <w:rPr>
                <w:b/>
                <w:sz w:val="28"/>
                <w:szCs w:val="28"/>
              </w:rPr>
              <w:t>2014/2015</w:t>
            </w:r>
            <w:r w:rsidRPr="00882311">
              <w:rPr>
                <w:sz w:val="28"/>
                <w:szCs w:val="28"/>
              </w:rPr>
              <w:t xml:space="preserve">, w tym o </w:t>
            </w:r>
            <w:r w:rsidR="00882311">
              <w:rPr>
                <w:sz w:val="28"/>
                <w:szCs w:val="28"/>
              </w:rPr>
              <w:t>wynikach sprawdzianu i </w:t>
            </w:r>
            <w:r w:rsidRPr="00882311">
              <w:rPr>
                <w:sz w:val="28"/>
                <w:szCs w:val="28"/>
              </w:rPr>
              <w:t>egzaminów, w placówkach oświatowych, których prowadzenie należy do zadań własnych Gminy Jaworze.</w:t>
            </w:r>
          </w:p>
        </w:tc>
      </w:tr>
      <w:tr w:rsidR="00EE2B8C" w:rsidRPr="00882311" w:rsidTr="00223567">
        <w:tc>
          <w:tcPr>
            <w:tcW w:w="14458" w:type="dxa"/>
            <w:gridSpan w:val="43"/>
            <w:shd w:val="clear" w:color="auto" w:fill="99CCFF"/>
          </w:tcPr>
          <w:p w:rsidR="00EE2B8C" w:rsidRPr="00882311" w:rsidRDefault="00EE2B8C" w:rsidP="00EE2B8C">
            <w:pPr>
              <w:jc w:val="both"/>
              <w:rPr>
                <w:sz w:val="28"/>
                <w:szCs w:val="28"/>
              </w:rPr>
            </w:pPr>
            <w:r w:rsidRPr="00882311">
              <w:rPr>
                <w:b/>
                <w:sz w:val="28"/>
                <w:szCs w:val="28"/>
              </w:rPr>
              <w:t>Gimnazjum</w:t>
            </w:r>
            <w:r w:rsidRPr="00882311">
              <w:rPr>
                <w:sz w:val="28"/>
                <w:szCs w:val="28"/>
              </w:rPr>
              <w:t xml:space="preserve"> Nr 1 im. gen. broni. St. Maczka; ul. </w:t>
            </w:r>
            <w:proofErr w:type="spellStart"/>
            <w:r w:rsidRPr="00882311">
              <w:rPr>
                <w:sz w:val="28"/>
                <w:szCs w:val="28"/>
              </w:rPr>
              <w:t>Wapienicka</w:t>
            </w:r>
            <w:proofErr w:type="spellEnd"/>
            <w:r w:rsidRPr="00882311">
              <w:rPr>
                <w:sz w:val="28"/>
                <w:szCs w:val="28"/>
              </w:rPr>
              <w:t xml:space="preserve"> 10; 43-384 Jaworze</w:t>
            </w:r>
          </w:p>
        </w:tc>
      </w:tr>
      <w:tr w:rsidR="00EE2B8C" w:rsidRPr="00882311" w:rsidTr="00223567">
        <w:tc>
          <w:tcPr>
            <w:tcW w:w="14458" w:type="dxa"/>
            <w:gridSpan w:val="43"/>
          </w:tcPr>
          <w:p w:rsidR="00EE2B8C" w:rsidRPr="00882311" w:rsidRDefault="00EE2B8C" w:rsidP="00EE2B8C">
            <w:pPr>
              <w:jc w:val="both"/>
              <w:rPr>
                <w:sz w:val="18"/>
                <w:szCs w:val="18"/>
              </w:rPr>
            </w:pPr>
          </w:p>
        </w:tc>
      </w:tr>
      <w:tr w:rsidR="00EE2B8C" w:rsidRPr="00882311" w:rsidTr="00223567">
        <w:tc>
          <w:tcPr>
            <w:tcW w:w="14458" w:type="dxa"/>
            <w:gridSpan w:val="43"/>
            <w:shd w:val="clear" w:color="auto" w:fill="CCFFFF"/>
          </w:tcPr>
          <w:p w:rsidR="00EE2B8C" w:rsidRPr="00882311" w:rsidRDefault="00EE2B8C" w:rsidP="00EE2B8C">
            <w:pPr>
              <w:jc w:val="center"/>
              <w:rPr>
                <w:sz w:val="28"/>
                <w:szCs w:val="28"/>
              </w:rPr>
            </w:pPr>
            <w:r w:rsidRPr="00882311">
              <w:rPr>
                <w:sz w:val="28"/>
                <w:szCs w:val="28"/>
              </w:rPr>
              <w:t>ORGANIZACJA</w:t>
            </w:r>
          </w:p>
        </w:tc>
      </w:tr>
      <w:tr w:rsidR="00EE2B8C" w:rsidRPr="00882311" w:rsidTr="00223567">
        <w:tc>
          <w:tcPr>
            <w:tcW w:w="14458" w:type="dxa"/>
            <w:gridSpan w:val="43"/>
          </w:tcPr>
          <w:p w:rsidR="00EE2B8C" w:rsidRPr="00882311" w:rsidRDefault="00EE2B8C" w:rsidP="00EE2B8C">
            <w:pPr>
              <w:jc w:val="both"/>
              <w:rPr>
                <w:sz w:val="18"/>
                <w:szCs w:val="18"/>
              </w:rPr>
            </w:pPr>
          </w:p>
        </w:tc>
      </w:tr>
      <w:tr w:rsidR="0005510C" w:rsidRPr="00882311" w:rsidTr="00223567">
        <w:tc>
          <w:tcPr>
            <w:tcW w:w="4108" w:type="dxa"/>
            <w:gridSpan w:val="10"/>
          </w:tcPr>
          <w:p w:rsidR="00EE2B8C" w:rsidRPr="00882311" w:rsidRDefault="00EE2B8C" w:rsidP="00EE2B8C">
            <w:pPr>
              <w:jc w:val="both"/>
              <w:rPr>
                <w:sz w:val="18"/>
                <w:szCs w:val="18"/>
              </w:rPr>
            </w:pPr>
            <w:r w:rsidRPr="00882311">
              <w:rPr>
                <w:sz w:val="18"/>
                <w:szCs w:val="18"/>
              </w:rPr>
              <w:t xml:space="preserve">liczba oddziałów: </w:t>
            </w:r>
            <w:r w:rsidRPr="00882311">
              <w:rPr>
                <w:b/>
                <w:sz w:val="18"/>
                <w:szCs w:val="18"/>
              </w:rPr>
              <w:t>7</w:t>
            </w:r>
          </w:p>
        </w:tc>
        <w:tc>
          <w:tcPr>
            <w:tcW w:w="3696" w:type="dxa"/>
            <w:gridSpan w:val="14"/>
          </w:tcPr>
          <w:p w:rsidR="00EE2B8C" w:rsidRPr="00882311" w:rsidRDefault="00EE2B8C" w:rsidP="00EE2B8C">
            <w:pPr>
              <w:jc w:val="both"/>
              <w:rPr>
                <w:sz w:val="18"/>
                <w:szCs w:val="18"/>
              </w:rPr>
            </w:pPr>
            <w:r w:rsidRPr="00882311">
              <w:rPr>
                <w:sz w:val="18"/>
                <w:szCs w:val="18"/>
              </w:rPr>
              <w:t xml:space="preserve">klasy </w:t>
            </w:r>
            <w:r w:rsidRPr="00882311">
              <w:rPr>
                <w:b/>
                <w:sz w:val="18"/>
                <w:szCs w:val="18"/>
              </w:rPr>
              <w:t>I 2</w:t>
            </w:r>
            <w:r w:rsidRPr="00882311">
              <w:rPr>
                <w:sz w:val="18"/>
                <w:szCs w:val="18"/>
              </w:rPr>
              <w:t xml:space="preserve"> odziały</w:t>
            </w:r>
          </w:p>
        </w:tc>
        <w:tc>
          <w:tcPr>
            <w:tcW w:w="3825" w:type="dxa"/>
            <w:gridSpan w:val="15"/>
          </w:tcPr>
          <w:p w:rsidR="00EE2B8C" w:rsidRPr="00882311" w:rsidRDefault="00EE2B8C" w:rsidP="00EE2B8C">
            <w:pPr>
              <w:jc w:val="both"/>
              <w:rPr>
                <w:sz w:val="18"/>
                <w:szCs w:val="18"/>
              </w:rPr>
            </w:pPr>
            <w:r w:rsidRPr="00882311">
              <w:rPr>
                <w:sz w:val="18"/>
                <w:szCs w:val="18"/>
              </w:rPr>
              <w:t xml:space="preserve">klasy </w:t>
            </w:r>
            <w:r w:rsidRPr="00882311">
              <w:rPr>
                <w:b/>
                <w:sz w:val="18"/>
                <w:szCs w:val="18"/>
              </w:rPr>
              <w:t>II 3</w:t>
            </w:r>
            <w:r w:rsidRPr="00882311">
              <w:rPr>
                <w:sz w:val="18"/>
                <w:szCs w:val="18"/>
              </w:rPr>
              <w:t xml:space="preserve"> oddziały</w:t>
            </w:r>
          </w:p>
        </w:tc>
        <w:tc>
          <w:tcPr>
            <w:tcW w:w="2829" w:type="dxa"/>
            <w:gridSpan w:val="4"/>
          </w:tcPr>
          <w:p w:rsidR="00EE2B8C" w:rsidRPr="00882311" w:rsidRDefault="00EE2B8C" w:rsidP="00EE2B8C">
            <w:pPr>
              <w:jc w:val="both"/>
              <w:rPr>
                <w:sz w:val="18"/>
                <w:szCs w:val="18"/>
              </w:rPr>
            </w:pPr>
            <w:r w:rsidRPr="00882311">
              <w:rPr>
                <w:sz w:val="18"/>
                <w:szCs w:val="18"/>
              </w:rPr>
              <w:t xml:space="preserve">klasy </w:t>
            </w:r>
            <w:r w:rsidRPr="00882311">
              <w:rPr>
                <w:b/>
                <w:sz w:val="18"/>
                <w:szCs w:val="18"/>
              </w:rPr>
              <w:t>III 2</w:t>
            </w:r>
            <w:r w:rsidRPr="00882311">
              <w:rPr>
                <w:sz w:val="18"/>
                <w:szCs w:val="18"/>
              </w:rPr>
              <w:t xml:space="preserve"> oddziały</w:t>
            </w:r>
          </w:p>
        </w:tc>
      </w:tr>
      <w:tr w:rsidR="00EE2B8C" w:rsidRPr="00882311" w:rsidTr="00223567">
        <w:tc>
          <w:tcPr>
            <w:tcW w:w="14458" w:type="dxa"/>
            <w:gridSpan w:val="43"/>
          </w:tcPr>
          <w:p w:rsidR="00EE2B8C" w:rsidRPr="00882311" w:rsidRDefault="00EE2B8C" w:rsidP="00EE2B8C">
            <w:pPr>
              <w:jc w:val="both"/>
              <w:rPr>
                <w:sz w:val="18"/>
                <w:szCs w:val="18"/>
              </w:rPr>
            </w:pPr>
          </w:p>
        </w:tc>
      </w:tr>
      <w:tr w:rsidR="0005510C" w:rsidRPr="00882311" w:rsidTr="00223567">
        <w:tc>
          <w:tcPr>
            <w:tcW w:w="4108" w:type="dxa"/>
            <w:gridSpan w:val="10"/>
          </w:tcPr>
          <w:p w:rsidR="00EE2B8C" w:rsidRPr="00882311" w:rsidRDefault="00EE2B8C" w:rsidP="00EE2B8C">
            <w:pPr>
              <w:jc w:val="both"/>
              <w:rPr>
                <w:sz w:val="18"/>
                <w:szCs w:val="18"/>
              </w:rPr>
            </w:pPr>
            <w:r w:rsidRPr="00882311">
              <w:rPr>
                <w:sz w:val="18"/>
                <w:szCs w:val="18"/>
              </w:rPr>
              <w:t>liczba uczniów: 163</w:t>
            </w:r>
          </w:p>
        </w:tc>
        <w:tc>
          <w:tcPr>
            <w:tcW w:w="3696" w:type="dxa"/>
            <w:gridSpan w:val="14"/>
          </w:tcPr>
          <w:p w:rsidR="00EE2B8C" w:rsidRPr="00882311" w:rsidRDefault="00EE2B8C" w:rsidP="00EE2B8C">
            <w:pPr>
              <w:jc w:val="both"/>
              <w:rPr>
                <w:sz w:val="18"/>
                <w:szCs w:val="18"/>
              </w:rPr>
            </w:pPr>
            <w:r w:rsidRPr="00882311">
              <w:rPr>
                <w:sz w:val="18"/>
                <w:szCs w:val="18"/>
              </w:rPr>
              <w:t xml:space="preserve">klasy </w:t>
            </w:r>
            <w:r w:rsidRPr="00882311">
              <w:rPr>
                <w:b/>
                <w:sz w:val="18"/>
                <w:szCs w:val="18"/>
              </w:rPr>
              <w:t>I 51</w:t>
            </w:r>
          </w:p>
        </w:tc>
        <w:tc>
          <w:tcPr>
            <w:tcW w:w="3825" w:type="dxa"/>
            <w:gridSpan w:val="15"/>
          </w:tcPr>
          <w:p w:rsidR="00EE2B8C" w:rsidRPr="00882311" w:rsidRDefault="00EE2B8C" w:rsidP="00EE2B8C">
            <w:pPr>
              <w:jc w:val="both"/>
              <w:rPr>
                <w:sz w:val="18"/>
                <w:szCs w:val="18"/>
              </w:rPr>
            </w:pPr>
            <w:r w:rsidRPr="00882311">
              <w:rPr>
                <w:sz w:val="18"/>
                <w:szCs w:val="18"/>
              </w:rPr>
              <w:t xml:space="preserve">klasy </w:t>
            </w:r>
            <w:r w:rsidRPr="00882311">
              <w:rPr>
                <w:b/>
                <w:sz w:val="18"/>
                <w:szCs w:val="18"/>
              </w:rPr>
              <w:t>II 66</w:t>
            </w:r>
          </w:p>
        </w:tc>
        <w:tc>
          <w:tcPr>
            <w:tcW w:w="2829" w:type="dxa"/>
            <w:gridSpan w:val="4"/>
          </w:tcPr>
          <w:p w:rsidR="00EE2B8C" w:rsidRPr="00882311" w:rsidRDefault="00EE2B8C" w:rsidP="00EE2B8C">
            <w:pPr>
              <w:jc w:val="both"/>
              <w:rPr>
                <w:sz w:val="18"/>
                <w:szCs w:val="18"/>
              </w:rPr>
            </w:pPr>
            <w:r w:rsidRPr="00882311">
              <w:rPr>
                <w:sz w:val="18"/>
                <w:szCs w:val="18"/>
              </w:rPr>
              <w:t xml:space="preserve">klasy </w:t>
            </w:r>
            <w:r w:rsidRPr="00882311">
              <w:rPr>
                <w:b/>
                <w:sz w:val="18"/>
                <w:szCs w:val="18"/>
              </w:rPr>
              <w:t>III 46</w:t>
            </w:r>
          </w:p>
        </w:tc>
      </w:tr>
      <w:tr w:rsidR="00EE2B8C" w:rsidRPr="00882311" w:rsidTr="00223567">
        <w:tc>
          <w:tcPr>
            <w:tcW w:w="14458" w:type="dxa"/>
            <w:gridSpan w:val="43"/>
          </w:tcPr>
          <w:p w:rsidR="00EE2B8C" w:rsidRPr="00882311" w:rsidRDefault="00EE2B8C" w:rsidP="00EE2B8C">
            <w:pPr>
              <w:jc w:val="both"/>
              <w:rPr>
                <w:sz w:val="18"/>
                <w:szCs w:val="18"/>
              </w:rPr>
            </w:pPr>
          </w:p>
        </w:tc>
      </w:tr>
      <w:tr w:rsidR="0005510C" w:rsidRPr="00882311" w:rsidTr="00223567">
        <w:tc>
          <w:tcPr>
            <w:tcW w:w="3244" w:type="dxa"/>
            <w:gridSpan w:val="6"/>
          </w:tcPr>
          <w:p w:rsidR="00EE2B8C" w:rsidRPr="00882311" w:rsidRDefault="00EE2B8C" w:rsidP="00EE2B8C">
            <w:pPr>
              <w:jc w:val="both"/>
              <w:rPr>
                <w:sz w:val="18"/>
                <w:szCs w:val="18"/>
              </w:rPr>
            </w:pPr>
            <w:r w:rsidRPr="00882311">
              <w:rPr>
                <w:sz w:val="18"/>
                <w:szCs w:val="18"/>
              </w:rPr>
              <w:t xml:space="preserve">liczba etatów nauczycieli: </w:t>
            </w:r>
            <w:r w:rsidRPr="00882311">
              <w:rPr>
                <w:b/>
                <w:sz w:val="18"/>
                <w:szCs w:val="18"/>
              </w:rPr>
              <w:t>18,03</w:t>
            </w:r>
          </w:p>
        </w:tc>
        <w:tc>
          <w:tcPr>
            <w:tcW w:w="3480" w:type="dxa"/>
            <w:gridSpan w:val="13"/>
          </w:tcPr>
          <w:p w:rsidR="00EE2B8C" w:rsidRPr="00882311" w:rsidRDefault="00EE2B8C" w:rsidP="00EE2B8C">
            <w:pPr>
              <w:jc w:val="both"/>
              <w:rPr>
                <w:sz w:val="18"/>
                <w:szCs w:val="18"/>
              </w:rPr>
            </w:pPr>
            <w:r w:rsidRPr="00882311">
              <w:rPr>
                <w:sz w:val="18"/>
                <w:szCs w:val="18"/>
              </w:rPr>
              <w:t>stażyści: 0</w:t>
            </w:r>
          </w:p>
        </w:tc>
        <w:tc>
          <w:tcPr>
            <w:tcW w:w="2645" w:type="dxa"/>
            <w:gridSpan w:val="10"/>
          </w:tcPr>
          <w:p w:rsidR="00EE2B8C" w:rsidRPr="00882311" w:rsidRDefault="00EE2B8C" w:rsidP="00EE2B8C">
            <w:pPr>
              <w:jc w:val="both"/>
              <w:rPr>
                <w:sz w:val="18"/>
                <w:szCs w:val="18"/>
              </w:rPr>
            </w:pPr>
            <w:r w:rsidRPr="00882311">
              <w:rPr>
                <w:sz w:val="18"/>
                <w:szCs w:val="18"/>
              </w:rPr>
              <w:t>kontraktowi: 2,28</w:t>
            </w:r>
          </w:p>
        </w:tc>
        <w:tc>
          <w:tcPr>
            <w:tcW w:w="2796" w:type="dxa"/>
            <w:gridSpan w:val="12"/>
          </w:tcPr>
          <w:p w:rsidR="00EE2B8C" w:rsidRPr="00882311" w:rsidRDefault="00EE2B8C" w:rsidP="00EE2B8C">
            <w:pPr>
              <w:jc w:val="both"/>
              <w:rPr>
                <w:sz w:val="18"/>
                <w:szCs w:val="18"/>
              </w:rPr>
            </w:pPr>
            <w:r w:rsidRPr="00882311">
              <w:rPr>
                <w:sz w:val="18"/>
                <w:szCs w:val="18"/>
              </w:rPr>
              <w:t>mianowani: 4,56</w:t>
            </w:r>
          </w:p>
        </w:tc>
        <w:tc>
          <w:tcPr>
            <w:tcW w:w="2293" w:type="dxa"/>
            <w:gridSpan w:val="2"/>
          </w:tcPr>
          <w:p w:rsidR="00EE2B8C" w:rsidRPr="00882311" w:rsidRDefault="00EE2B8C" w:rsidP="00EE2B8C">
            <w:pPr>
              <w:jc w:val="both"/>
              <w:rPr>
                <w:sz w:val="18"/>
                <w:szCs w:val="18"/>
              </w:rPr>
            </w:pPr>
            <w:r w:rsidRPr="00882311">
              <w:rPr>
                <w:sz w:val="18"/>
                <w:szCs w:val="18"/>
              </w:rPr>
              <w:t>dyplomowani:11,19</w:t>
            </w:r>
          </w:p>
        </w:tc>
      </w:tr>
      <w:tr w:rsidR="00EE2B8C" w:rsidRPr="00882311" w:rsidTr="00223567">
        <w:tc>
          <w:tcPr>
            <w:tcW w:w="14458" w:type="dxa"/>
            <w:gridSpan w:val="43"/>
          </w:tcPr>
          <w:p w:rsidR="00EE2B8C" w:rsidRPr="00882311" w:rsidRDefault="00EE2B8C" w:rsidP="00EE2B8C">
            <w:pPr>
              <w:jc w:val="both"/>
              <w:rPr>
                <w:sz w:val="18"/>
                <w:szCs w:val="18"/>
              </w:rPr>
            </w:pPr>
          </w:p>
        </w:tc>
      </w:tr>
      <w:tr w:rsidR="00EE2B8C" w:rsidRPr="00882311" w:rsidTr="00223567">
        <w:tc>
          <w:tcPr>
            <w:tcW w:w="14458" w:type="dxa"/>
            <w:gridSpan w:val="43"/>
          </w:tcPr>
          <w:p w:rsidR="00EE2B8C" w:rsidRPr="00882311" w:rsidRDefault="00EE2B8C" w:rsidP="00EE2B8C">
            <w:pPr>
              <w:jc w:val="both"/>
              <w:rPr>
                <w:sz w:val="18"/>
                <w:szCs w:val="18"/>
              </w:rPr>
            </w:pPr>
            <w:r w:rsidRPr="00882311">
              <w:rPr>
                <w:sz w:val="18"/>
                <w:szCs w:val="18"/>
              </w:rPr>
              <w:t xml:space="preserve">liczba etatów pracowników administracyjnych i obsługi: </w:t>
            </w:r>
            <w:r w:rsidRPr="00882311">
              <w:rPr>
                <w:b/>
                <w:sz w:val="18"/>
                <w:szCs w:val="18"/>
              </w:rPr>
              <w:t>8,5</w:t>
            </w:r>
          </w:p>
        </w:tc>
      </w:tr>
      <w:tr w:rsidR="00EE2B8C" w:rsidRPr="00882311" w:rsidTr="00223567">
        <w:tc>
          <w:tcPr>
            <w:tcW w:w="14458" w:type="dxa"/>
            <w:gridSpan w:val="43"/>
          </w:tcPr>
          <w:p w:rsidR="00EE2B8C" w:rsidRPr="00882311" w:rsidRDefault="00EE2B8C" w:rsidP="00EE2B8C">
            <w:pPr>
              <w:jc w:val="both"/>
              <w:rPr>
                <w:sz w:val="18"/>
                <w:szCs w:val="18"/>
              </w:rPr>
            </w:pPr>
          </w:p>
        </w:tc>
      </w:tr>
      <w:tr w:rsidR="00EE2B8C" w:rsidRPr="00882311" w:rsidTr="00223567">
        <w:tc>
          <w:tcPr>
            <w:tcW w:w="14458" w:type="dxa"/>
            <w:gridSpan w:val="43"/>
          </w:tcPr>
          <w:p w:rsidR="00EE2B8C" w:rsidRPr="00882311" w:rsidRDefault="00EE2B8C" w:rsidP="006E10C5">
            <w:pPr>
              <w:jc w:val="both"/>
              <w:rPr>
                <w:b/>
                <w:sz w:val="18"/>
                <w:szCs w:val="18"/>
              </w:rPr>
            </w:pPr>
            <w:r w:rsidRPr="00882311">
              <w:rPr>
                <w:sz w:val="18"/>
                <w:szCs w:val="18"/>
              </w:rPr>
              <w:t xml:space="preserve">liczba płatnych godzin lekcyjnych: </w:t>
            </w:r>
            <w:r w:rsidRPr="00882311">
              <w:rPr>
                <w:b/>
                <w:sz w:val="18"/>
                <w:szCs w:val="18"/>
              </w:rPr>
              <w:t xml:space="preserve">377,5 </w:t>
            </w:r>
            <w:r w:rsidRPr="00882311">
              <w:rPr>
                <w:sz w:val="18"/>
                <w:szCs w:val="18"/>
              </w:rPr>
              <w:t xml:space="preserve">w tym liczba godzin ponadwymiarowych; </w:t>
            </w:r>
            <w:r w:rsidR="006E10C5" w:rsidRPr="00882311">
              <w:rPr>
                <w:b/>
                <w:sz w:val="18"/>
                <w:szCs w:val="18"/>
              </w:rPr>
              <w:t>32,92</w:t>
            </w:r>
            <w:r w:rsidRPr="00882311">
              <w:rPr>
                <w:sz w:val="18"/>
                <w:szCs w:val="18"/>
              </w:rPr>
              <w:t xml:space="preserve"> liczba płatnych godzin zajęć dodatkowych (Liga </w:t>
            </w:r>
            <w:proofErr w:type="spellStart"/>
            <w:r w:rsidRPr="00882311">
              <w:rPr>
                <w:sz w:val="18"/>
                <w:szCs w:val="18"/>
              </w:rPr>
              <w:t>MiR</w:t>
            </w:r>
            <w:proofErr w:type="spellEnd"/>
            <w:r w:rsidRPr="00882311">
              <w:rPr>
                <w:sz w:val="18"/>
                <w:szCs w:val="18"/>
              </w:rPr>
              <w:t xml:space="preserve">, </w:t>
            </w:r>
            <w:proofErr w:type="spellStart"/>
            <w:r w:rsidRPr="00882311">
              <w:rPr>
                <w:sz w:val="18"/>
                <w:szCs w:val="18"/>
              </w:rPr>
              <w:t>łucz</w:t>
            </w:r>
            <w:proofErr w:type="spellEnd"/>
            <w:r w:rsidRPr="00882311">
              <w:rPr>
                <w:sz w:val="18"/>
                <w:szCs w:val="18"/>
              </w:rPr>
              <w:t xml:space="preserve">., </w:t>
            </w:r>
            <w:proofErr w:type="spellStart"/>
            <w:r w:rsidRPr="00882311">
              <w:rPr>
                <w:sz w:val="18"/>
                <w:szCs w:val="18"/>
              </w:rPr>
              <w:t>siatk</w:t>
            </w:r>
            <w:proofErr w:type="spellEnd"/>
            <w:r w:rsidRPr="00882311">
              <w:rPr>
                <w:sz w:val="18"/>
                <w:szCs w:val="18"/>
              </w:rPr>
              <w:t xml:space="preserve">. </w:t>
            </w:r>
            <w:proofErr w:type="spellStart"/>
            <w:r w:rsidRPr="00882311">
              <w:rPr>
                <w:sz w:val="18"/>
                <w:szCs w:val="18"/>
              </w:rPr>
              <w:t>rewalid</w:t>
            </w:r>
            <w:proofErr w:type="spellEnd"/>
            <w:r w:rsidRPr="00882311">
              <w:rPr>
                <w:sz w:val="18"/>
                <w:szCs w:val="18"/>
              </w:rPr>
              <w:t xml:space="preserve">.+ native); </w:t>
            </w:r>
            <w:r w:rsidRPr="00882311">
              <w:rPr>
                <w:b/>
                <w:sz w:val="18"/>
                <w:szCs w:val="18"/>
              </w:rPr>
              <w:t>6+7</w:t>
            </w:r>
          </w:p>
        </w:tc>
      </w:tr>
      <w:tr w:rsidR="00EE2B8C" w:rsidRPr="00882311" w:rsidTr="00223567">
        <w:tc>
          <w:tcPr>
            <w:tcW w:w="14458" w:type="dxa"/>
            <w:gridSpan w:val="43"/>
          </w:tcPr>
          <w:p w:rsidR="00EE2B8C" w:rsidRPr="00882311" w:rsidRDefault="00EE2B8C" w:rsidP="00EE2B8C">
            <w:pPr>
              <w:jc w:val="both"/>
              <w:rPr>
                <w:sz w:val="18"/>
                <w:szCs w:val="18"/>
              </w:rPr>
            </w:pPr>
          </w:p>
        </w:tc>
      </w:tr>
      <w:tr w:rsidR="00EE2B8C" w:rsidRPr="00882311" w:rsidTr="00223567">
        <w:tc>
          <w:tcPr>
            <w:tcW w:w="14458" w:type="dxa"/>
            <w:gridSpan w:val="43"/>
            <w:shd w:val="clear" w:color="auto" w:fill="CCFFFF"/>
          </w:tcPr>
          <w:p w:rsidR="00EE2B8C" w:rsidRPr="00882311" w:rsidRDefault="00EE2B8C" w:rsidP="00EE2B8C">
            <w:pPr>
              <w:jc w:val="center"/>
              <w:rPr>
                <w:sz w:val="28"/>
                <w:szCs w:val="28"/>
              </w:rPr>
            </w:pPr>
            <w:r w:rsidRPr="00882311">
              <w:rPr>
                <w:sz w:val="28"/>
                <w:szCs w:val="28"/>
              </w:rPr>
              <w:t>WYNIKI EGZAMINÓW ZEWNĘTRZNYCH</w:t>
            </w:r>
          </w:p>
        </w:tc>
      </w:tr>
      <w:tr w:rsidR="00EE2B8C" w:rsidRPr="00882311" w:rsidTr="00223567">
        <w:tc>
          <w:tcPr>
            <w:tcW w:w="14458" w:type="dxa"/>
            <w:gridSpan w:val="43"/>
          </w:tcPr>
          <w:p w:rsidR="00EE2B8C" w:rsidRPr="00882311" w:rsidRDefault="00EE2B8C" w:rsidP="00EE2B8C">
            <w:pPr>
              <w:jc w:val="both"/>
              <w:rPr>
                <w:sz w:val="18"/>
                <w:szCs w:val="18"/>
              </w:rPr>
            </w:pPr>
          </w:p>
        </w:tc>
      </w:tr>
      <w:tr w:rsidR="00EE2B8C" w:rsidRPr="00882311" w:rsidTr="00223567">
        <w:tc>
          <w:tcPr>
            <w:tcW w:w="14458" w:type="dxa"/>
            <w:gridSpan w:val="43"/>
          </w:tcPr>
          <w:p w:rsidR="00EE2B8C" w:rsidRPr="00882311" w:rsidRDefault="00EE2B8C" w:rsidP="00EE2B8C">
            <w:pPr>
              <w:jc w:val="both"/>
              <w:rPr>
                <w:sz w:val="18"/>
                <w:szCs w:val="18"/>
              </w:rPr>
            </w:pPr>
            <w:r w:rsidRPr="00882311">
              <w:rPr>
                <w:sz w:val="18"/>
                <w:szCs w:val="18"/>
              </w:rPr>
              <w:t xml:space="preserve">liczba uczniów przystępujących do egzaminu: </w:t>
            </w:r>
            <w:r w:rsidRPr="00882311">
              <w:rPr>
                <w:b/>
                <w:sz w:val="18"/>
                <w:szCs w:val="18"/>
              </w:rPr>
              <w:t>46</w:t>
            </w:r>
          </w:p>
        </w:tc>
      </w:tr>
      <w:tr w:rsidR="00EE2B8C" w:rsidRPr="00882311" w:rsidTr="00223567">
        <w:tc>
          <w:tcPr>
            <w:tcW w:w="14458" w:type="dxa"/>
            <w:gridSpan w:val="43"/>
          </w:tcPr>
          <w:p w:rsidR="00EE2B8C" w:rsidRPr="00882311" w:rsidRDefault="00EE2B8C" w:rsidP="00EE2B8C">
            <w:pPr>
              <w:jc w:val="center"/>
              <w:rPr>
                <w:sz w:val="18"/>
                <w:szCs w:val="18"/>
              </w:rPr>
            </w:pPr>
            <w:r w:rsidRPr="00882311">
              <w:rPr>
                <w:sz w:val="18"/>
                <w:szCs w:val="18"/>
              </w:rPr>
              <w:t>Część egzaminu:</w:t>
            </w:r>
          </w:p>
        </w:tc>
      </w:tr>
      <w:tr w:rsidR="0005510C" w:rsidRPr="00882311" w:rsidTr="00223567">
        <w:tc>
          <w:tcPr>
            <w:tcW w:w="6101" w:type="dxa"/>
            <w:gridSpan w:val="17"/>
          </w:tcPr>
          <w:p w:rsidR="00EE2B8C" w:rsidRPr="00882311" w:rsidRDefault="00EE2B8C" w:rsidP="00EE2B8C">
            <w:pPr>
              <w:jc w:val="both"/>
              <w:rPr>
                <w:sz w:val="18"/>
                <w:szCs w:val="18"/>
              </w:rPr>
            </w:pPr>
            <w:r w:rsidRPr="00882311">
              <w:rPr>
                <w:sz w:val="18"/>
                <w:szCs w:val="18"/>
              </w:rPr>
              <w:t>matematyczno-przyrodnicza</w:t>
            </w:r>
          </w:p>
        </w:tc>
        <w:tc>
          <w:tcPr>
            <w:tcW w:w="4369" w:type="dxa"/>
            <w:gridSpan w:val="15"/>
          </w:tcPr>
          <w:p w:rsidR="00EE2B8C" w:rsidRPr="00882311" w:rsidRDefault="00EE2B8C" w:rsidP="00EE2B8C">
            <w:pPr>
              <w:jc w:val="both"/>
              <w:rPr>
                <w:sz w:val="18"/>
                <w:szCs w:val="18"/>
              </w:rPr>
            </w:pPr>
            <w:r w:rsidRPr="00882311">
              <w:rPr>
                <w:sz w:val="18"/>
                <w:szCs w:val="18"/>
              </w:rPr>
              <w:t>humanistyczna</w:t>
            </w:r>
          </w:p>
        </w:tc>
        <w:tc>
          <w:tcPr>
            <w:tcW w:w="3988" w:type="dxa"/>
            <w:gridSpan w:val="11"/>
          </w:tcPr>
          <w:p w:rsidR="00EE2B8C" w:rsidRPr="00882311" w:rsidRDefault="00EE2B8C" w:rsidP="00EE2B8C">
            <w:pPr>
              <w:jc w:val="both"/>
              <w:rPr>
                <w:sz w:val="18"/>
                <w:szCs w:val="18"/>
              </w:rPr>
            </w:pPr>
            <w:r w:rsidRPr="00882311">
              <w:rPr>
                <w:sz w:val="18"/>
                <w:szCs w:val="18"/>
              </w:rPr>
              <w:t>język angielski</w:t>
            </w:r>
          </w:p>
        </w:tc>
      </w:tr>
      <w:tr w:rsidR="0005510C" w:rsidRPr="00882311" w:rsidTr="00223567">
        <w:tc>
          <w:tcPr>
            <w:tcW w:w="6101" w:type="dxa"/>
            <w:gridSpan w:val="17"/>
          </w:tcPr>
          <w:p w:rsidR="00EE2B8C" w:rsidRPr="00882311" w:rsidRDefault="00EE2B8C" w:rsidP="00EE2B8C">
            <w:pPr>
              <w:jc w:val="right"/>
              <w:rPr>
                <w:sz w:val="18"/>
                <w:szCs w:val="18"/>
              </w:rPr>
            </w:pPr>
            <w:r w:rsidRPr="00882311">
              <w:rPr>
                <w:sz w:val="18"/>
                <w:szCs w:val="18"/>
              </w:rPr>
              <w:t>Przyroda      matematyka</w:t>
            </w:r>
          </w:p>
        </w:tc>
        <w:tc>
          <w:tcPr>
            <w:tcW w:w="4369" w:type="dxa"/>
            <w:gridSpan w:val="15"/>
          </w:tcPr>
          <w:p w:rsidR="00EE2B8C" w:rsidRPr="00882311" w:rsidRDefault="00EE2B8C" w:rsidP="00EE2B8C">
            <w:pPr>
              <w:jc w:val="right"/>
              <w:rPr>
                <w:sz w:val="18"/>
                <w:szCs w:val="18"/>
              </w:rPr>
            </w:pPr>
            <w:proofErr w:type="spellStart"/>
            <w:r w:rsidRPr="00882311">
              <w:rPr>
                <w:sz w:val="18"/>
                <w:szCs w:val="18"/>
              </w:rPr>
              <w:t>j.pol</w:t>
            </w:r>
            <w:proofErr w:type="spellEnd"/>
            <w:r w:rsidRPr="00882311">
              <w:rPr>
                <w:sz w:val="18"/>
                <w:szCs w:val="18"/>
              </w:rPr>
              <w:t xml:space="preserve">.     historia i </w:t>
            </w:r>
            <w:proofErr w:type="spellStart"/>
            <w:r w:rsidRPr="00882311">
              <w:rPr>
                <w:sz w:val="18"/>
                <w:szCs w:val="18"/>
              </w:rPr>
              <w:t>wos</w:t>
            </w:r>
            <w:proofErr w:type="spellEnd"/>
          </w:p>
        </w:tc>
        <w:tc>
          <w:tcPr>
            <w:tcW w:w="3988" w:type="dxa"/>
            <w:gridSpan w:val="11"/>
          </w:tcPr>
          <w:p w:rsidR="00EE2B8C" w:rsidRPr="00882311" w:rsidRDefault="00EE2B8C" w:rsidP="00EE2B8C">
            <w:pPr>
              <w:jc w:val="right"/>
              <w:rPr>
                <w:sz w:val="18"/>
                <w:szCs w:val="18"/>
              </w:rPr>
            </w:pPr>
            <w:r w:rsidRPr="00882311">
              <w:rPr>
                <w:sz w:val="18"/>
                <w:szCs w:val="18"/>
              </w:rPr>
              <w:t>Podst.       Rozszerz.</w:t>
            </w:r>
          </w:p>
        </w:tc>
      </w:tr>
      <w:tr w:rsidR="0005510C" w:rsidRPr="00882311" w:rsidTr="00223567">
        <w:tc>
          <w:tcPr>
            <w:tcW w:w="6101" w:type="dxa"/>
            <w:gridSpan w:val="17"/>
          </w:tcPr>
          <w:p w:rsidR="00EE2B8C" w:rsidRPr="00882311" w:rsidRDefault="00EE2B8C" w:rsidP="00EE2B8C">
            <w:pPr>
              <w:jc w:val="both"/>
              <w:rPr>
                <w:sz w:val="18"/>
                <w:szCs w:val="18"/>
              </w:rPr>
            </w:pPr>
            <w:r w:rsidRPr="00882311">
              <w:rPr>
                <w:b/>
                <w:sz w:val="18"/>
                <w:szCs w:val="18"/>
              </w:rPr>
              <w:t>średnia szkoły:</w:t>
            </w:r>
            <w:r w:rsidRPr="00882311">
              <w:rPr>
                <w:sz w:val="18"/>
                <w:szCs w:val="18"/>
              </w:rPr>
              <w:t xml:space="preserve">                   </w:t>
            </w:r>
            <w:r w:rsidRPr="00882311">
              <w:rPr>
                <w:b/>
                <w:sz w:val="18"/>
                <w:szCs w:val="18"/>
              </w:rPr>
              <w:t>58,01%            56,49%</w:t>
            </w:r>
          </w:p>
        </w:tc>
        <w:tc>
          <w:tcPr>
            <w:tcW w:w="4369" w:type="dxa"/>
            <w:gridSpan w:val="15"/>
          </w:tcPr>
          <w:p w:rsidR="00EE2B8C" w:rsidRPr="00882311" w:rsidRDefault="00EE2B8C" w:rsidP="007312EF">
            <w:pPr>
              <w:jc w:val="both"/>
              <w:rPr>
                <w:sz w:val="18"/>
                <w:szCs w:val="18"/>
              </w:rPr>
            </w:pPr>
            <w:r w:rsidRPr="00882311">
              <w:rPr>
                <w:b/>
                <w:sz w:val="18"/>
                <w:szCs w:val="18"/>
              </w:rPr>
              <w:t>średnia szkoły:</w:t>
            </w:r>
            <w:r w:rsidRPr="00882311">
              <w:rPr>
                <w:sz w:val="18"/>
                <w:szCs w:val="18"/>
              </w:rPr>
              <w:t xml:space="preserve">                 </w:t>
            </w:r>
            <w:r w:rsidR="007312EF" w:rsidRPr="00882311">
              <w:rPr>
                <w:sz w:val="18"/>
                <w:szCs w:val="18"/>
              </w:rPr>
              <w:t xml:space="preserve"> </w:t>
            </w:r>
            <w:r w:rsidRPr="00882311">
              <w:rPr>
                <w:sz w:val="18"/>
                <w:szCs w:val="18"/>
              </w:rPr>
              <w:t xml:space="preserve">  </w:t>
            </w:r>
            <w:r w:rsidRPr="00882311">
              <w:rPr>
                <w:b/>
                <w:sz w:val="18"/>
                <w:szCs w:val="18"/>
              </w:rPr>
              <w:t>69,8</w:t>
            </w:r>
            <w:r w:rsidRPr="00882311">
              <w:rPr>
                <w:sz w:val="18"/>
                <w:szCs w:val="18"/>
              </w:rPr>
              <w:t xml:space="preserve"> </w:t>
            </w:r>
            <w:r w:rsidRPr="00882311">
              <w:rPr>
                <w:b/>
                <w:sz w:val="18"/>
                <w:szCs w:val="18"/>
              </w:rPr>
              <w:t>%        71,45%</w:t>
            </w:r>
          </w:p>
        </w:tc>
        <w:tc>
          <w:tcPr>
            <w:tcW w:w="3988" w:type="dxa"/>
            <w:gridSpan w:val="11"/>
          </w:tcPr>
          <w:p w:rsidR="00EE2B8C" w:rsidRPr="00882311" w:rsidRDefault="00EE2B8C" w:rsidP="00EE2B8C">
            <w:pPr>
              <w:jc w:val="both"/>
              <w:rPr>
                <w:sz w:val="18"/>
                <w:szCs w:val="18"/>
              </w:rPr>
            </w:pPr>
            <w:r w:rsidRPr="00882311">
              <w:rPr>
                <w:b/>
                <w:sz w:val="18"/>
                <w:szCs w:val="18"/>
              </w:rPr>
              <w:t>średnia szkoły:</w:t>
            </w:r>
            <w:r w:rsidRPr="00882311">
              <w:rPr>
                <w:sz w:val="18"/>
                <w:szCs w:val="18"/>
              </w:rPr>
              <w:t xml:space="preserve">                   </w:t>
            </w:r>
            <w:r w:rsidRPr="00882311">
              <w:rPr>
                <w:b/>
                <w:sz w:val="18"/>
                <w:szCs w:val="18"/>
              </w:rPr>
              <w:t>73,28%       56,01%</w:t>
            </w:r>
          </w:p>
        </w:tc>
      </w:tr>
      <w:tr w:rsidR="0005510C" w:rsidRPr="00882311" w:rsidTr="00223567">
        <w:tc>
          <w:tcPr>
            <w:tcW w:w="6101" w:type="dxa"/>
            <w:gridSpan w:val="17"/>
          </w:tcPr>
          <w:p w:rsidR="00EE2B8C" w:rsidRPr="00882311" w:rsidRDefault="00EE2B8C" w:rsidP="00EE2B8C">
            <w:pPr>
              <w:tabs>
                <w:tab w:val="left" w:pos="3380"/>
              </w:tabs>
              <w:jc w:val="both"/>
              <w:rPr>
                <w:sz w:val="18"/>
                <w:szCs w:val="18"/>
              </w:rPr>
            </w:pPr>
            <w:r w:rsidRPr="00882311">
              <w:rPr>
                <w:sz w:val="18"/>
                <w:szCs w:val="18"/>
              </w:rPr>
              <w:t xml:space="preserve">średnia powiatu:                   50,98%      </w:t>
            </w:r>
            <w:r w:rsidR="007312EF" w:rsidRPr="00882311">
              <w:rPr>
                <w:sz w:val="18"/>
                <w:szCs w:val="18"/>
              </w:rPr>
              <w:t xml:space="preserve"> </w:t>
            </w:r>
            <w:r w:rsidRPr="00882311">
              <w:rPr>
                <w:sz w:val="18"/>
                <w:szCs w:val="18"/>
              </w:rPr>
              <w:t xml:space="preserve">      48,66%</w:t>
            </w:r>
          </w:p>
        </w:tc>
        <w:tc>
          <w:tcPr>
            <w:tcW w:w="4369" w:type="dxa"/>
            <w:gridSpan w:val="15"/>
          </w:tcPr>
          <w:p w:rsidR="00EE2B8C" w:rsidRPr="00882311" w:rsidRDefault="00EE2B8C" w:rsidP="007312EF">
            <w:pPr>
              <w:tabs>
                <w:tab w:val="left" w:pos="3380"/>
              </w:tabs>
              <w:jc w:val="both"/>
              <w:rPr>
                <w:sz w:val="18"/>
                <w:szCs w:val="18"/>
              </w:rPr>
            </w:pPr>
            <w:r w:rsidRPr="00882311">
              <w:rPr>
                <w:sz w:val="18"/>
                <w:szCs w:val="18"/>
              </w:rPr>
              <w:t xml:space="preserve">średnia powiatu:                    64%        </w:t>
            </w:r>
            <w:r w:rsidR="007312EF" w:rsidRPr="00882311">
              <w:rPr>
                <w:sz w:val="18"/>
                <w:szCs w:val="18"/>
              </w:rPr>
              <w:t xml:space="preserve">   </w:t>
            </w:r>
            <w:r w:rsidRPr="00882311">
              <w:rPr>
                <w:sz w:val="18"/>
                <w:szCs w:val="18"/>
              </w:rPr>
              <w:t xml:space="preserve">  65,18%</w:t>
            </w:r>
          </w:p>
        </w:tc>
        <w:tc>
          <w:tcPr>
            <w:tcW w:w="3988" w:type="dxa"/>
            <w:gridSpan w:val="11"/>
          </w:tcPr>
          <w:p w:rsidR="00EE2B8C" w:rsidRPr="00882311" w:rsidRDefault="00EE2B8C" w:rsidP="007312EF">
            <w:pPr>
              <w:tabs>
                <w:tab w:val="left" w:pos="3380"/>
              </w:tabs>
              <w:jc w:val="both"/>
              <w:rPr>
                <w:sz w:val="18"/>
                <w:szCs w:val="18"/>
              </w:rPr>
            </w:pPr>
            <w:r w:rsidRPr="00882311">
              <w:rPr>
                <w:sz w:val="18"/>
                <w:szCs w:val="18"/>
              </w:rPr>
              <w:t>średnia powiatu:                    68,99%        48,98%</w:t>
            </w:r>
          </w:p>
        </w:tc>
      </w:tr>
      <w:tr w:rsidR="0005510C" w:rsidRPr="00882311" w:rsidTr="00223567">
        <w:tc>
          <w:tcPr>
            <w:tcW w:w="6101" w:type="dxa"/>
            <w:gridSpan w:val="17"/>
          </w:tcPr>
          <w:p w:rsidR="00EE2B8C" w:rsidRPr="00882311" w:rsidRDefault="00EE2B8C" w:rsidP="00EE2B8C">
            <w:pPr>
              <w:jc w:val="both"/>
              <w:rPr>
                <w:sz w:val="18"/>
                <w:szCs w:val="18"/>
              </w:rPr>
            </w:pPr>
            <w:r w:rsidRPr="00882311">
              <w:rPr>
                <w:sz w:val="18"/>
                <w:szCs w:val="18"/>
              </w:rPr>
              <w:t xml:space="preserve">średnia województwa:           49,4%        </w:t>
            </w:r>
            <w:r w:rsidR="007312EF" w:rsidRPr="00882311">
              <w:rPr>
                <w:sz w:val="18"/>
                <w:szCs w:val="18"/>
              </w:rPr>
              <w:t xml:space="preserve"> </w:t>
            </w:r>
            <w:r w:rsidRPr="00882311">
              <w:rPr>
                <w:sz w:val="18"/>
                <w:szCs w:val="18"/>
              </w:rPr>
              <w:t xml:space="preserve">      47,3%</w:t>
            </w:r>
          </w:p>
        </w:tc>
        <w:tc>
          <w:tcPr>
            <w:tcW w:w="4369" w:type="dxa"/>
            <w:gridSpan w:val="15"/>
          </w:tcPr>
          <w:p w:rsidR="00EE2B8C" w:rsidRPr="00882311" w:rsidRDefault="00EE2B8C" w:rsidP="007312EF">
            <w:pPr>
              <w:jc w:val="both"/>
              <w:rPr>
                <w:sz w:val="18"/>
                <w:szCs w:val="18"/>
              </w:rPr>
            </w:pPr>
            <w:r w:rsidRPr="00882311">
              <w:rPr>
                <w:sz w:val="18"/>
                <w:szCs w:val="18"/>
              </w:rPr>
              <w:t>średnia województwa:            61,9%          63,5%</w:t>
            </w:r>
          </w:p>
        </w:tc>
        <w:tc>
          <w:tcPr>
            <w:tcW w:w="3988" w:type="dxa"/>
            <w:gridSpan w:val="11"/>
          </w:tcPr>
          <w:p w:rsidR="00EE2B8C" w:rsidRPr="00882311" w:rsidRDefault="00EE2B8C" w:rsidP="00EE2B8C">
            <w:pPr>
              <w:jc w:val="both"/>
              <w:rPr>
                <w:sz w:val="18"/>
                <w:szCs w:val="18"/>
              </w:rPr>
            </w:pPr>
            <w:r w:rsidRPr="00882311">
              <w:rPr>
                <w:sz w:val="18"/>
                <w:szCs w:val="18"/>
              </w:rPr>
              <w:t xml:space="preserve">średnia województwa:            67,6%     </w:t>
            </w:r>
            <w:r w:rsidR="007312EF" w:rsidRPr="00882311">
              <w:rPr>
                <w:sz w:val="18"/>
                <w:szCs w:val="18"/>
              </w:rPr>
              <w:t xml:space="preserve">  </w:t>
            </w:r>
            <w:r w:rsidRPr="00882311">
              <w:rPr>
                <w:sz w:val="18"/>
                <w:szCs w:val="18"/>
              </w:rPr>
              <w:t xml:space="preserve">   47,8%</w:t>
            </w:r>
          </w:p>
        </w:tc>
      </w:tr>
      <w:tr w:rsidR="0005510C" w:rsidRPr="00882311" w:rsidTr="00223567">
        <w:tc>
          <w:tcPr>
            <w:tcW w:w="6101" w:type="dxa"/>
            <w:gridSpan w:val="17"/>
          </w:tcPr>
          <w:p w:rsidR="00EE2B8C" w:rsidRPr="00882311" w:rsidRDefault="00EE2B8C" w:rsidP="00EE2B8C">
            <w:pPr>
              <w:jc w:val="both"/>
              <w:rPr>
                <w:sz w:val="18"/>
                <w:szCs w:val="18"/>
              </w:rPr>
            </w:pPr>
            <w:r w:rsidRPr="00882311">
              <w:rPr>
                <w:sz w:val="18"/>
                <w:szCs w:val="18"/>
              </w:rPr>
              <w:t xml:space="preserve">średnia w Bielsku-Białej:       53,2%         </w:t>
            </w:r>
            <w:r w:rsidR="007312EF" w:rsidRPr="00882311">
              <w:rPr>
                <w:sz w:val="18"/>
                <w:szCs w:val="18"/>
              </w:rPr>
              <w:t xml:space="preserve"> </w:t>
            </w:r>
            <w:r w:rsidRPr="00882311">
              <w:rPr>
                <w:sz w:val="18"/>
                <w:szCs w:val="18"/>
              </w:rPr>
              <w:t xml:space="preserve">     50,67%</w:t>
            </w:r>
          </w:p>
        </w:tc>
        <w:tc>
          <w:tcPr>
            <w:tcW w:w="4369" w:type="dxa"/>
            <w:gridSpan w:val="15"/>
          </w:tcPr>
          <w:p w:rsidR="00EE2B8C" w:rsidRPr="00882311" w:rsidRDefault="00EE2B8C" w:rsidP="007312EF">
            <w:pPr>
              <w:jc w:val="both"/>
              <w:rPr>
                <w:sz w:val="18"/>
                <w:szCs w:val="18"/>
              </w:rPr>
            </w:pPr>
            <w:r w:rsidRPr="00882311">
              <w:rPr>
                <w:sz w:val="18"/>
                <w:szCs w:val="18"/>
              </w:rPr>
              <w:t>średnia w Bielsku-Białej:        67,13%         67,33%</w:t>
            </w:r>
          </w:p>
        </w:tc>
        <w:tc>
          <w:tcPr>
            <w:tcW w:w="3988" w:type="dxa"/>
            <w:gridSpan w:val="11"/>
          </w:tcPr>
          <w:p w:rsidR="00EE2B8C" w:rsidRPr="00882311" w:rsidRDefault="00EE2B8C" w:rsidP="00EE2B8C">
            <w:pPr>
              <w:jc w:val="both"/>
              <w:rPr>
                <w:sz w:val="18"/>
                <w:szCs w:val="18"/>
              </w:rPr>
            </w:pPr>
            <w:r w:rsidRPr="00882311">
              <w:rPr>
                <w:sz w:val="18"/>
                <w:szCs w:val="18"/>
              </w:rPr>
              <w:t xml:space="preserve">średnia w Bielsku-Białej:        72,96%      </w:t>
            </w:r>
            <w:r w:rsidR="007312EF" w:rsidRPr="00882311">
              <w:rPr>
                <w:sz w:val="18"/>
                <w:szCs w:val="18"/>
              </w:rPr>
              <w:t xml:space="preserve">  </w:t>
            </w:r>
            <w:r w:rsidRPr="00882311">
              <w:rPr>
                <w:sz w:val="18"/>
                <w:szCs w:val="18"/>
              </w:rPr>
              <w:t xml:space="preserve"> 52,54 %</w:t>
            </w:r>
          </w:p>
        </w:tc>
      </w:tr>
      <w:tr w:rsidR="00EE2B8C" w:rsidRPr="00882311" w:rsidTr="00223567">
        <w:trPr>
          <w:trHeight w:val="603"/>
        </w:trPr>
        <w:tc>
          <w:tcPr>
            <w:tcW w:w="14458" w:type="dxa"/>
            <w:gridSpan w:val="43"/>
          </w:tcPr>
          <w:p w:rsidR="00EE2B8C" w:rsidRPr="00882311" w:rsidRDefault="00EE2B8C" w:rsidP="00EE2B8C">
            <w:pPr>
              <w:jc w:val="both"/>
              <w:rPr>
                <w:sz w:val="18"/>
                <w:szCs w:val="18"/>
              </w:rPr>
            </w:pPr>
            <w:r w:rsidRPr="00882311">
              <w:rPr>
                <w:sz w:val="18"/>
                <w:szCs w:val="18"/>
              </w:rPr>
              <w:t>Język niemiecki poziom podstawowy</w:t>
            </w:r>
          </w:p>
          <w:p w:rsidR="00EE2B8C" w:rsidRPr="00882311" w:rsidRDefault="00EE2B8C" w:rsidP="00EE2B8C">
            <w:pPr>
              <w:jc w:val="both"/>
              <w:rPr>
                <w:sz w:val="18"/>
                <w:szCs w:val="18"/>
              </w:rPr>
            </w:pPr>
            <w:r w:rsidRPr="00882311">
              <w:rPr>
                <w:sz w:val="18"/>
                <w:szCs w:val="18"/>
              </w:rPr>
              <w:t xml:space="preserve">średnia szkoły: </w:t>
            </w:r>
            <w:r w:rsidRPr="00882311">
              <w:rPr>
                <w:b/>
                <w:sz w:val="18"/>
                <w:szCs w:val="18"/>
              </w:rPr>
              <w:t xml:space="preserve">53,2% </w:t>
            </w:r>
          </w:p>
          <w:p w:rsidR="00EE2B8C" w:rsidRPr="00882311" w:rsidRDefault="00EE2B8C" w:rsidP="00EE2B8C">
            <w:pPr>
              <w:jc w:val="both"/>
              <w:rPr>
                <w:sz w:val="18"/>
                <w:szCs w:val="18"/>
              </w:rPr>
            </w:pPr>
            <w:r w:rsidRPr="00882311">
              <w:rPr>
                <w:sz w:val="18"/>
                <w:szCs w:val="18"/>
              </w:rPr>
              <w:t xml:space="preserve">średnia powiatu:58,6% </w:t>
            </w:r>
          </w:p>
          <w:p w:rsidR="00EE2B8C" w:rsidRPr="00882311" w:rsidRDefault="00EE2B8C" w:rsidP="00EE2B8C">
            <w:pPr>
              <w:jc w:val="both"/>
              <w:rPr>
                <w:sz w:val="18"/>
                <w:szCs w:val="18"/>
              </w:rPr>
            </w:pPr>
            <w:r w:rsidRPr="00882311">
              <w:rPr>
                <w:sz w:val="18"/>
                <w:szCs w:val="18"/>
              </w:rPr>
              <w:t>średnia woj.: 57,9%</w:t>
            </w:r>
          </w:p>
          <w:p w:rsidR="00EE2B8C" w:rsidRPr="00882311" w:rsidRDefault="00EE2B8C" w:rsidP="00EE2B8C">
            <w:pPr>
              <w:jc w:val="both"/>
              <w:rPr>
                <w:sz w:val="18"/>
                <w:szCs w:val="18"/>
              </w:rPr>
            </w:pPr>
            <w:r w:rsidRPr="00882311">
              <w:rPr>
                <w:sz w:val="18"/>
                <w:szCs w:val="18"/>
              </w:rPr>
              <w:t>średnia w Bielsku-Białej: brak danych</w:t>
            </w:r>
          </w:p>
          <w:p w:rsidR="00882311" w:rsidRPr="00882311" w:rsidRDefault="00EE2B8C" w:rsidP="00882311">
            <w:pPr>
              <w:jc w:val="both"/>
              <w:rPr>
                <w:sz w:val="18"/>
                <w:szCs w:val="18"/>
              </w:rPr>
            </w:pPr>
            <w:r w:rsidRPr="00882311">
              <w:rPr>
                <w:sz w:val="18"/>
                <w:szCs w:val="18"/>
              </w:rPr>
              <w:t xml:space="preserve">Średnia miasta Bielsko-Biała to zazwyczaj najwyższa średnia w całym województwie a więc najwyższy punkt odniesienia dla szkoły, który przekraczamy w </w:t>
            </w:r>
            <w:r w:rsidRPr="00882311">
              <w:rPr>
                <w:b/>
                <w:sz w:val="18"/>
                <w:szCs w:val="18"/>
              </w:rPr>
              <w:t>KAŻDEJ</w:t>
            </w:r>
            <w:r w:rsidRPr="00882311">
              <w:rPr>
                <w:sz w:val="18"/>
                <w:szCs w:val="18"/>
              </w:rPr>
              <w:t xml:space="preserve"> części! Na szczególną pochwałę zasługują wyniki z matematyki przekraczające aż o 5,82% najlepszą średnią miasta B-B. Widać ró</w:t>
            </w:r>
            <w:r w:rsidR="00DB5F74" w:rsidRPr="00882311">
              <w:rPr>
                <w:sz w:val="18"/>
                <w:szCs w:val="18"/>
              </w:rPr>
              <w:t>wnież wyraźną poprawę wyników z </w:t>
            </w:r>
            <w:r w:rsidRPr="00882311">
              <w:rPr>
                <w:sz w:val="18"/>
                <w:szCs w:val="18"/>
              </w:rPr>
              <w:t>j.</w:t>
            </w:r>
            <w:r w:rsidR="00DB5F74" w:rsidRPr="00882311">
              <w:rPr>
                <w:sz w:val="18"/>
                <w:szCs w:val="18"/>
              </w:rPr>
              <w:t> </w:t>
            </w:r>
            <w:r w:rsidRPr="00882311">
              <w:rPr>
                <w:sz w:val="18"/>
                <w:szCs w:val="18"/>
              </w:rPr>
              <w:t>angielskiego - wsparcie w postaci dodatkowych zajęć dla uczniów z native speakerem z pewnością przełożyło się na ten wspaniały wynik. Egzamin z języka niemieckiego zdawa</w:t>
            </w:r>
            <w:r w:rsidR="00DB5F74" w:rsidRPr="00882311">
              <w:rPr>
                <w:sz w:val="18"/>
                <w:szCs w:val="18"/>
              </w:rPr>
              <w:t xml:space="preserve">ło 4 </w:t>
            </w:r>
            <w:r w:rsidRPr="00882311">
              <w:rPr>
                <w:sz w:val="18"/>
                <w:szCs w:val="18"/>
              </w:rPr>
              <w:t>uczni</w:t>
            </w:r>
            <w:r w:rsidR="00DB5F74" w:rsidRPr="00882311">
              <w:rPr>
                <w:sz w:val="18"/>
                <w:szCs w:val="18"/>
              </w:rPr>
              <w:t>ów.</w:t>
            </w:r>
          </w:p>
        </w:tc>
      </w:tr>
      <w:tr w:rsidR="00882311" w:rsidRPr="00882311" w:rsidTr="00223567">
        <w:tc>
          <w:tcPr>
            <w:tcW w:w="14458" w:type="dxa"/>
            <w:gridSpan w:val="43"/>
            <w:shd w:val="clear" w:color="auto" w:fill="CCFFFF"/>
          </w:tcPr>
          <w:p w:rsidR="00882311" w:rsidRPr="00882311" w:rsidRDefault="00882311" w:rsidP="00882311">
            <w:pPr>
              <w:jc w:val="center"/>
              <w:rPr>
                <w:sz w:val="28"/>
                <w:szCs w:val="28"/>
              </w:rPr>
            </w:pPr>
            <w:r w:rsidRPr="00882311">
              <w:rPr>
                <w:sz w:val="28"/>
                <w:szCs w:val="28"/>
              </w:rPr>
              <w:t>EWD</w:t>
            </w:r>
          </w:p>
        </w:tc>
      </w:tr>
      <w:tr w:rsidR="00EE2B8C" w:rsidRPr="00882311" w:rsidTr="00223567">
        <w:trPr>
          <w:trHeight w:val="132"/>
        </w:trPr>
        <w:tc>
          <w:tcPr>
            <w:tcW w:w="14458" w:type="dxa"/>
            <w:gridSpan w:val="43"/>
          </w:tcPr>
          <w:p w:rsidR="00EE2B8C" w:rsidRPr="00882311" w:rsidRDefault="00EE2B8C" w:rsidP="00EE2B8C">
            <w:pPr>
              <w:jc w:val="both"/>
              <w:rPr>
                <w:sz w:val="18"/>
                <w:szCs w:val="18"/>
              </w:rPr>
            </w:pPr>
            <w:r w:rsidRPr="00882311">
              <w:rPr>
                <w:b/>
                <w:noProof/>
                <w:sz w:val="18"/>
                <w:szCs w:val="18"/>
              </w:rPr>
              <w:t>Wyniki EWD dla szkoły wyniosły: w cz. hum 4,3  w cz. mat.przyr . 2,2.</w:t>
            </w:r>
            <w:r w:rsidRPr="00882311">
              <w:rPr>
                <w:noProof/>
                <w:sz w:val="18"/>
                <w:szCs w:val="18"/>
              </w:rPr>
              <w:t xml:space="preserve"> </w:t>
            </w:r>
            <w:r w:rsidRPr="00882311">
              <w:rPr>
                <w:rStyle w:val="Pogrubienie"/>
                <w:noProof/>
                <w:sz w:val="18"/>
                <w:szCs w:val="18"/>
              </w:rPr>
              <w:t>Oba wyniki są więc dodatnie</w:t>
            </w:r>
            <w:r w:rsidRPr="00882311">
              <w:rPr>
                <w:noProof/>
                <w:sz w:val="18"/>
                <w:szCs w:val="18"/>
              </w:rPr>
              <w:t xml:space="preserve">, co oznacza że szkoła znajduje się w części wykresu „szkoła sukcesu”. Wyniki świadczą o tym, że w szkole uczniowie osiągają </w:t>
            </w:r>
            <w:r w:rsidRPr="00882311">
              <w:rPr>
                <w:noProof/>
                <w:sz w:val="18"/>
                <w:szCs w:val="18"/>
                <w:u w:val="single"/>
              </w:rPr>
              <w:t>wyższy niż przewidywany przyrost wiedzy i umiejętności</w:t>
            </w:r>
            <w:r w:rsidRPr="00882311">
              <w:rPr>
                <w:noProof/>
                <w:sz w:val="18"/>
                <w:szCs w:val="18"/>
              </w:rPr>
              <w:t>. Na uwagę zasługuje wyjatkowy wynik z cz.</w:t>
            </w:r>
            <w:r w:rsidRPr="00882311">
              <w:rPr>
                <w:sz w:val="18"/>
                <w:szCs w:val="18"/>
              </w:rPr>
              <w:t xml:space="preserve"> humanistycznej - j.</w:t>
            </w:r>
            <w:r w:rsidR="00DB5F74" w:rsidRPr="00882311">
              <w:rPr>
                <w:sz w:val="18"/>
                <w:szCs w:val="18"/>
              </w:rPr>
              <w:t xml:space="preserve"> </w:t>
            </w:r>
            <w:r w:rsidRPr="00882311">
              <w:rPr>
                <w:sz w:val="18"/>
                <w:szCs w:val="18"/>
              </w:rPr>
              <w:t>polski 4,4.</w:t>
            </w:r>
          </w:p>
          <w:p w:rsidR="004F5BDD" w:rsidRPr="00882311" w:rsidRDefault="00EE2B8C" w:rsidP="004F5BDD">
            <w:pPr>
              <w:jc w:val="both"/>
              <w:rPr>
                <w:sz w:val="18"/>
                <w:szCs w:val="18"/>
              </w:rPr>
            </w:pPr>
            <w:r w:rsidRPr="00882311">
              <w:rPr>
                <w:noProof/>
                <w:sz w:val="18"/>
                <w:szCs w:val="18"/>
              </w:rPr>
              <w:t>Fakt, że na wykresie wynik szkoły w całości znalazł się w ćwiartce „Szkoła sukcesu” oznacza, że potencjał uczniów, który zmierzono sprawdzianem po szkole podstawowej nie tylko nie został zmarnowany, ale mimo niekorzystnych uwarunkowań związanych z okresem dojrzewania, został rozwinięty poprzez działan</w:t>
            </w:r>
            <w:r w:rsidR="00DB5F74" w:rsidRPr="00882311">
              <w:rPr>
                <w:noProof/>
                <w:sz w:val="18"/>
                <w:szCs w:val="18"/>
              </w:rPr>
              <w:t>i</w:t>
            </w:r>
            <w:r w:rsidRPr="00882311">
              <w:rPr>
                <w:noProof/>
                <w:sz w:val="18"/>
                <w:szCs w:val="18"/>
              </w:rPr>
              <w:t>a edukacyjno-wychowawcze. Zwyczajowo wykresy szkół tzw. rejonowych (jak nasza) obejmują co najmniej dwie ćwiartki (np.szkoła sukcesu i szkoła wspierająca)</w:t>
            </w:r>
            <w:r w:rsidR="00882311">
              <w:rPr>
                <w:noProof/>
                <w:sz w:val="18"/>
                <w:szCs w:val="18"/>
              </w:rPr>
              <w:t xml:space="preserve"> </w:t>
            </w:r>
            <w:r w:rsidRPr="00882311">
              <w:rPr>
                <w:noProof/>
                <w:sz w:val="18"/>
                <w:szCs w:val="18"/>
              </w:rPr>
              <w:t>- co oznacza że różni uczniowie w różny sposób się rozwijali. Niżej przedstawione wyniki badania Edukacyjnej Wartości Dodanej są bezsprzecznym dowodem doskonałych efektów nauczania.</w:t>
            </w:r>
          </w:p>
        </w:tc>
      </w:tr>
      <w:tr w:rsidR="0005510C" w:rsidRPr="00882311" w:rsidTr="00223567">
        <w:tc>
          <w:tcPr>
            <w:tcW w:w="7357" w:type="dxa"/>
            <w:gridSpan w:val="22"/>
            <w:shd w:val="clear" w:color="auto" w:fill="CCFFFF"/>
          </w:tcPr>
          <w:p w:rsidR="00EE2B8C" w:rsidRPr="00882311" w:rsidRDefault="00EE2B8C" w:rsidP="00EE2B8C">
            <w:pPr>
              <w:pStyle w:val="Bezodstpw"/>
              <w:rPr>
                <w:rFonts w:ascii="Times New Roman" w:hAnsi="Times New Roman"/>
                <w:sz w:val="18"/>
                <w:szCs w:val="18"/>
              </w:rPr>
            </w:pPr>
            <w:r w:rsidRPr="00882311">
              <w:rPr>
                <w:rFonts w:ascii="Times New Roman" w:hAnsi="Times New Roman"/>
                <w:sz w:val="18"/>
                <w:szCs w:val="18"/>
              </w:rPr>
              <w:t>część humanistyczna</w:t>
            </w:r>
          </w:p>
          <w:p w:rsidR="00EE2B8C" w:rsidRPr="00882311" w:rsidRDefault="00EE2B8C" w:rsidP="004F5BDD">
            <w:pPr>
              <w:pStyle w:val="Bezodstpw"/>
              <w:rPr>
                <w:rFonts w:ascii="Times New Roman" w:hAnsi="Times New Roman"/>
                <w:sz w:val="18"/>
                <w:szCs w:val="18"/>
              </w:rPr>
            </w:pPr>
            <w:r w:rsidRPr="00882311">
              <w:rPr>
                <w:rFonts w:ascii="Times New Roman" w:hAnsi="Times New Roman"/>
                <w:sz w:val="18"/>
                <w:szCs w:val="18"/>
              </w:rPr>
              <w:t xml:space="preserve">Pozycja szkoły ze względu na wskaźniki wyniku końcowego i edukacyjnej wartości dodanej. </w:t>
            </w:r>
            <w:r w:rsidRPr="00882311">
              <w:rPr>
                <w:rFonts w:ascii="Times New Roman" w:hAnsi="Times New Roman"/>
                <w:sz w:val="18"/>
                <w:szCs w:val="18"/>
              </w:rPr>
              <w:lastRenderedPageBreak/>
              <w:t xml:space="preserve">Wskaźniki obliczone na podstawie danych egzaminacyjnych z lat </w:t>
            </w:r>
            <w:r w:rsidRPr="00882311">
              <w:rPr>
                <w:rStyle w:val="b"/>
                <w:rFonts w:ascii="Times New Roman" w:hAnsi="Times New Roman"/>
                <w:sz w:val="18"/>
                <w:szCs w:val="18"/>
              </w:rPr>
              <w:t>2013-2015</w:t>
            </w:r>
            <w:r w:rsidRPr="00882311">
              <w:rPr>
                <w:rFonts w:ascii="Times New Roman" w:hAnsi="Times New Roman"/>
                <w:sz w:val="18"/>
                <w:szCs w:val="18"/>
              </w:rPr>
              <w:t xml:space="preserve">. Liczba zdających, których wyniki uwzględniono w analizie: </w:t>
            </w:r>
            <w:r w:rsidRPr="00882311">
              <w:rPr>
                <w:rStyle w:val="b"/>
                <w:rFonts w:ascii="Times New Roman" w:hAnsi="Times New Roman"/>
                <w:sz w:val="18"/>
                <w:szCs w:val="18"/>
              </w:rPr>
              <w:t>150</w:t>
            </w:r>
          </w:p>
        </w:tc>
        <w:tc>
          <w:tcPr>
            <w:tcW w:w="7101" w:type="dxa"/>
            <w:gridSpan w:val="21"/>
            <w:shd w:val="clear" w:color="auto" w:fill="CCFFFF"/>
          </w:tcPr>
          <w:p w:rsidR="00EE2B8C" w:rsidRPr="00882311" w:rsidRDefault="00EE2B8C" w:rsidP="00EE2B8C">
            <w:pPr>
              <w:pStyle w:val="Bezodstpw"/>
              <w:rPr>
                <w:rFonts w:ascii="Times New Roman" w:hAnsi="Times New Roman"/>
                <w:sz w:val="18"/>
                <w:szCs w:val="18"/>
              </w:rPr>
            </w:pPr>
            <w:r w:rsidRPr="00882311">
              <w:rPr>
                <w:rFonts w:ascii="Times New Roman" w:hAnsi="Times New Roman"/>
                <w:sz w:val="18"/>
                <w:szCs w:val="18"/>
              </w:rPr>
              <w:lastRenderedPageBreak/>
              <w:t>część matematyczno-przyrodnicza</w:t>
            </w:r>
          </w:p>
          <w:p w:rsidR="00EE2B8C" w:rsidRPr="00882311" w:rsidRDefault="00EE2B8C" w:rsidP="004F5BDD">
            <w:pPr>
              <w:pStyle w:val="Bezodstpw"/>
              <w:rPr>
                <w:rFonts w:ascii="Times New Roman" w:hAnsi="Times New Roman"/>
                <w:color w:val="000000"/>
                <w:sz w:val="18"/>
                <w:szCs w:val="18"/>
              </w:rPr>
            </w:pPr>
            <w:r w:rsidRPr="00882311">
              <w:rPr>
                <w:rFonts w:ascii="Times New Roman" w:hAnsi="Times New Roman"/>
                <w:sz w:val="18"/>
                <w:szCs w:val="18"/>
              </w:rPr>
              <w:t xml:space="preserve">Pozycja szkoły ze względu na wskaźniki wyniku końcowego i edukacyjnej wartości dodanej. </w:t>
            </w:r>
            <w:r w:rsidRPr="00882311">
              <w:rPr>
                <w:rFonts w:ascii="Times New Roman" w:hAnsi="Times New Roman"/>
                <w:sz w:val="18"/>
                <w:szCs w:val="18"/>
              </w:rPr>
              <w:lastRenderedPageBreak/>
              <w:t xml:space="preserve">Wskaźniki obliczone na podstawie danych egzaminacyjnych z lat </w:t>
            </w:r>
            <w:r w:rsidRPr="00882311">
              <w:rPr>
                <w:rStyle w:val="b"/>
                <w:rFonts w:ascii="Times New Roman" w:hAnsi="Times New Roman"/>
                <w:sz w:val="18"/>
                <w:szCs w:val="18"/>
              </w:rPr>
              <w:t>2013-2015</w:t>
            </w:r>
            <w:r w:rsidRPr="00882311">
              <w:rPr>
                <w:rFonts w:ascii="Times New Roman" w:hAnsi="Times New Roman"/>
                <w:sz w:val="18"/>
                <w:szCs w:val="18"/>
              </w:rPr>
              <w:t xml:space="preserve">. Liczba zdających, których wyniki uwzględniono w analizie: </w:t>
            </w:r>
            <w:r w:rsidRPr="00882311">
              <w:rPr>
                <w:rStyle w:val="b"/>
                <w:rFonts w:ascii="Times New Roman" w:hAnsi="Times New Roman"/>
                <w:sz w:val="18"/>
                <w:szCs w:val="18"/>
              </w:rPr>
              <w:t>150</w:t>
            </w:r>
          </w:p>
        </w:tc>
      </w:tr>
      <w:tr w:rsidR="00EE2B8C" w:rsidRPr="00882311" w:rsidTr="00223567">
        <w:tc>
          <w:tcPr>
            <w:tcW w:w="14458" w:type="dxa"/>
            <w:gridSpan w:val="43"/>
          </w:tcPr>
          <w:p w:rsidR="00EE2B8C" w:rsidRPr="00882311" w:rsidRDefault="00EE2B8C" w:rsidP="00EE2B8C">
            <w:pPr>
              <w:jc w:val="both"/>
              <w:rPr>
                <w:sz w:val="18"/>
                <w:szCs w:val="18"/>
              </w:rPr>
            </w:pPr>
            <w:r w:rsidRPr="00882311">
              <w:rPr>
                <w:sz w:val="18"/>
                <w:szCs w:val="18"/>
              </w:rPr>
              <w:lastRenderedPageBreak/>
              <w:fldChar w:fldCharType="begin"/>
            </w:r>
            <w:r w:rsidRPr="00882311">
              <w:rPr>
                <w:sz w:val="18"/>
                <w:szCs w:val="18"/>
              </w:rPr>
              <w:instrText xml:space="preserve"> INCLUDEPICTURE  "http://api.ewd.edu.pl/?akcja=zwrWykresEWD&amp;idSzkol=19269&amp;okresy=[" \* MERGEFORMATINET </w:instrText>
            </w:r>
            <w:r w:rsidRPr="00882311">
              <w:rPr>
                <w:sz w:val="18"/>
                <w:szCs w:val="18"/>
              </w:rPr>
              <w:fldChar w:fldCharType="separate"/>
            </w:r>
            <w:r w:rsidR="00DB1B89">
              <w:rPr>
                <w:sz w:val="18"/>
                <w:szCs w:val="18"/>
              </w:rPr>
              <w:fldChar w:fldCharType="begin"/>
            </w:r>
            <w:r w:rsidR="00DB1B89">
              <w:rPr>
                <w:sz w:val="18"/>
                <w:szCs w:val="18"/>
              </w:rPr>
              <w:instrText xml:space="preserve"> INCLUDEPICTURE  "http://api.ewd.edu.pl/?akcja=zwrWykresEWD&amp;idSzkol=19269&amp;okresy=[" \* MERGEFORMATINET </w:instrText>
            </w:r>
            <w:r w:rsidR="00DB1B89">
              <w:rPr>
                <w:sz w:val="18"/>
                <w:szCs w:val="18"/>
              </w:rPr>
              <w:fldChar w:fldCharType="separate"/>
            </w:r>
            <w:r w:rsidR="00130274">
              <w:rPr>
                <w:sz w:val="18"/>
                <w:szCs w:val="18"/>
              </w:rPr>
              <w:fldChar w:fldCharType="begin"/>
            </w:r>
            <w:r w:rsidR="00130274">
              <w:rPr>
                <w:sz w:val="18"/>
                <w:szCs w:val="18"/>
              </w:rPr>
              <w:instrText xml:space="preserve"> INCLUDEPICTURE  "http://api.ewd.edu.pl/?akcja=zwrWykresEWD&amp;idSzkol=19269&amp;okresy=[" \* MERGEFORMATINET </w:instrText>
            </w:r>
            <w:r w:rsidR="00130274">
              <w:rPr>
                <w:sz w:val="18"/>
                <w:szCs w:val="18"/>
              </w:rPr>
              <w:fldChar w:fldCharType="separate"/>
            </w:r>
            <w:r w:rsidR="00130274">
              <w:rPr>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api.ewd.edu.pl/?akcja=zwrWykresEWD&amp;idSzkol=19269&amp;okresy=%5B%222013-2015%22%2C%222012-2014%22%2C%222011-2013%22%5D&amp;wskazniki=%5B%22gh_2015%22%5D&amp;szarosci=&amp;anonimowe=0&amp;pominSzkoly=&amp;format=PNG&amp;os=&amp;jezyk=pl&amp;skala=40&amp;rozmCz=28" style="width:308.25pt;height:198.75pt">
                  <v:imagedata r:id="rId8" r:href="rId9"/>
                </v:shape>
              </w:pict>
            </w:r>
            <w:r w:rsidR="00130274">
              <w:rPr>
                <w:sz w:val="18"/>
                <w:szCs w:val="18"/>
              </w:rPr>
              <w:fldChar w:fldCharType="end"/>
            </w:r>
            <w:r w:rsidR="00DB1B89">
              <w:rPr>
                <w:sz w:val="18"/>
                <w:szCs w:val="18"/>
              </w:rPr>
              <w:fldChar w:fldCharType="end"/>
            </w:r>
            <w:r w:rsidRPr="00882311">
              <w:rPr>
                <w:sz w:val="18"/>
                <w:szCs w:val="18"/>
              </w:rPr>
              <w:fldChar w:fldCharType="end"/>
            </w:r>
            <w:r w:rsidRPr="00882311">
              <w:rPr>
                <w:noProof/>
                <w:sz w:val="18"/>
                <w:szCs w:val="18"/>
              </w:rPr>
              <w:t xml:space="preserve">                  </w:t>
            </w:r>
            <w:r w:rsidRPr="00882311">
              <w:rPr>
                <w:sz w:val="18"/>
                <w:szCs w:val="18"/>
              </w:rPr>
              <w:fldChar w:fldCharType="begin"/>
            </w:r>
            <w:r w:rsidRPr="00882311">
              <w:rPr>
                <w:sz w:val="18"/>
                <w:szCs w:val="18"/>
              </w:rPr>
              <w:instrText xml:space="preserve"> INCLUDEPICTURE  "http://api.ewd.edu.pl/?akcja=zwrWykresEWD&amp;idSzkol=19269&amp;okresy=["2013-2015","2012-2014","2011-2013"]&amp;wskazniki=["gm_2015"]&amp;szarosci=&amp;anonimowe=0&amp;pominSzkoly=&amp;format=PNG&amp;os=&amp;jezyk=pl&amp;skala=40&amp;rozmCz=28" \* MERGEFORMATINET </w:instrText>
            </w:r>
            <w:r w:rsidRPr="00882311">
              <w:rPr>
                <w:sz w:val="18"/>
                <w:szCs w:val="18"/>
              </w:rPr>
              <w:fldChar w:fldCharType="separate"/>
            </w:r>
            <w:r w:rsidRPr="00882311">
              <w:rPr>
                <w:sz w:val="18"/>
                <w:szCs w:val="18"/>
              </w:rPr>
              <w:fldChar w:fldCharType="begin"/>
            </w:r>
            <w:r w:rsidRPr="00882311">
              <w:rPr>
                <w:sz w:val="18"/>
                <w:szCs w:val="18"/>
              </w:rPr>
              <w:instrText xml:space="preserve"> INCLUDEPICTURE  "http://api.ewd.edu.pl/?akcja=zwrWykresEWD&amp;idSzkol=19269&amp;okresy=[" \* MERGEFORMATINET </w:instrText>
            </w:r>
            <w:r w:rsidRPr="00882311">
              <w:rPr>
                <w:sz w:val="18"/>
                <w:szCs w:val="18"/>
              </w:rPr>
              <w:fldChar w:fldCharType="separate"/>
            </w:r>
            <w:r w:rsidR="00DB1B89">
              <w:rPr>
                <w:sz w:val="18"/>
                <w:szCs w:val="18"/>
              </w:rPr>
              <w:fldChar w:fldCharType="begin"/>
            </w:r>
            <w:r w:rsidR="00DB1B89">
              <w:rPr>
                <w:sz w:val="18"/>
                <w:szCs w:val="18"/>
              </w:rPr>
              <w:instrText xml:space="preserve"> INCLUDEPICTURE  "http://api.ewd.edu.pl/?akcja=zwrWykresEWD&amp;idSzkol=19269&amp;okresy=[" \* MERGEFORMATINET </w:instrText>
            </w:r>
            <w:r w:rsidR="00DB1B89">
              <w:rPr>
                <w:sz w:val="18"/>
                <w:szCs w:val="18"/>
              </w:rPr>
              <w:fldChar w:fldCharType="separate"/>
            </w:r>
            <w:r w:rsidR="00130274">
              <w:rPr>
                <w:sz w:val="18"/>
                <w:szCs w:val="18"/>
              </w:rPr>
              <w:fldChar w:fldCharType="begin"/>
            </w:r>
            <w:r w:rsidR="00130274">
              <w:rPr>
                <w:sz w:val="18"/>
                <w:szCs w:val="18"/>
              </w:rPr>
              <w:instrText xml:space="preserve"> INCLUDEPICTURE  "http://api.ewd.edu.pl/?akcja=zwrWykresEWD&amp;idSzkol=19269&amp;okresy=[" \* MERGEFORMATINET </w:instrText>
            </w:r>
            <w:r w:rsidR="00130274">
              <w:rPr>
                <w:sz w:val="18"/>
                <w:szCs w:val="18"/>
              </w:rPr>
              <w:fldChar w:fldCharType="separate"/>
            </w:r>
            <w:r w:rsidR="00130274">
              <w:rPr>
                <w:sz w:val="18"/>
                <w:szCs w:val="18"/>
              </w:rPr>
              <w:pict>
                <v:shape id="_x0000_i1025" type="#_x0000_t75" alt="http://api.ewd.edu.pl/?akcja=zwrWykresEWD&amp;idSzkol=19269&amp;okresy=%5B%222013-2015%22%2C%222012-2014%22%2C%222011-2013%22%5D&amp;wskazniki=%5B%22gm_2015%22%5D&amp;szarosci=&amp;anonimowe=0&amp;pominSzkoly=&amp;format=PNG&amp;os=&amp;jezyk=pl&amp;skala=40&amp;rozmCz=28" style="width:290.25pt;height:187.5pt">
                  <v:imagedata r:id="rId10" r:href="rId11"/>
                </v:shape>
              </w:pict>
            </w:r>
            <w:r w:rsidR="00130274">
              <w:rPr>
                <w:sz w:val="18"/>
                <w:szCs w:val="18"/>
              </w:rPr>
              <w:fldChar w:fldCharType="end"/>
            </w:r>
            <w:r w:rsidR="00DB1B89">
              <w:rPr>
                <w:sz w:val="18"/>
                <w:szCs w:val="18"/>
              </w:rPr>
              <w:fldChar w:fldCharType="end"/>
            </w:r>
            <w:r w:rsidRPr="00882311">
              <w:rPr>
                <w:sz w:val="18"/>
                <w:szCs w:val="18"/>
              </w:rPr>
              <w:fldChar w:fldCharType="end"/>
            </w:r>
            <w:r w:rsidRPr="00882311">
              <w:rPr>
                <w:sz w:val="18"/>
                <w:szCs w:val="18"/>
              </w:rPr>
              <w:fldChar w:fldCharType="end"/>
            </w:r>
          </w:p>
          <w:p w:rsidR="00EE2B8C" w:rsidRPr="00882311" w:rsidRDefault="00EE2B8C" w:rsidP="00EE2B8C">
            <w:pPr>
              <w:jc w:val="both"/>
              <w:rPr>
                <w:noProof/>
                <w:sz w:val="18"/>
                <w:szCs w:val="18"/>
              </w:rPr>
            </w:pPr>
            <w:r w:rsidRPr="00882311">
              <w:rPr>
                <w:sz w:val="18"/>
                <w:szCs w:val="18"/>
              </w:rPr>
              <w:t xml:space="preserve">Niebieski </w:t>
            </w:r>
            <w:r w:rsidR="00882311">
              <w:rPr>
                <w:sz w:val="18"/>
                <w:szCs w:val="18"/>
              </w:rPr>
              <w:t xml:space="preserve"> </w:t>
            </w:r>
            <w:r w:rsidRPr="00882311">
              <w:rPr>
                <w:sz w:val="18"/>
                <w:szCs w:val="18"/>
              </w:rPr>
              <w:t xml:space="preserve">– 2013-2015                                                                                                                          </w:t>
            </w:r>
            <w:r w:rsidR="00882311">
              <w:rPr>
                <w:sz w:val="18"/>
                <w:szCs w:val="18"/>
              </w:rPr>
              <w:t xml:space="preserve">  </w:t>
            </w:r>
            <w:r w:rsidRPr="00882311">
              <w:rPr>
                <w:sz w:val="18"/>
                <w:szCs w:val="18"/>
              </w:rPr>
              <w:t xml:space="preserve">   Zielony </w:t>
            </w:r>
            <w:r w:rsidR="000D310F">
              <w:rPr>
                <w:sz w:val="18"/>
                <w:szCs w:val="18"/>
              </w:rPr>
              <w:t xml:space="preserve">    </w:t>
            </w:r>
            <w:r w:rsidRPr="00882311">
              <w:rPr>
                <w:sz w:val="18"/>
                <w:szCs w:val="18"/>
              </w:rPr>
              <w:t xml:space="preserve">– 2013-2015                                                                                                                                      </w:t>
            </w:r>
          </w:p>
          <w:p w:rsidR="00EE2B8C" w:rsidRPr="00882311" w:rsidRDefault="00EE2B8C" w:rsidP="00EE2B8C">
            <w:pPr>
              <w:jc w:val="both"/>
              <w:rPr>
                <w:sz w:val="18"/>
                <w:szCs w:val="18"/>
              </w:rPr>
            </w:pPr>
            <w:r w:rsidRPr="00882311">
              <w:rPr>
                <w:sz w:val="18"/>
                <w:szCs w:val="18"/>
              </w:rPr>
              <w:t xml:space="preserve">Czerwony – 2012-2014                                                                                                                           </w:t>
            </w:r>
            <w:r w:rsidR="00882311">
              <w:rPr>
                <w:sz w:val="18"/>
                <w:szCs w:val="18"/>
              </w:rPr>
              <w:t xml:space="preserve">   </w:t>
            </w:r>
            <w:r w:rsidRPr="00882311">
              <w:rPr>
                <w:sz w:val="18"/>
                <w:szCs w:val="18"/>
              </w:rPr>
              <w:t xml:space="preserve"> Niebieski</w:t>
            </w:r>
            <w:r w:rsidR="000D310F">
              <w:rPr>
                <w:sz w:val="18"/>
                <w:szCs w:val="18"/>
              </w:rPr>
              <w:t xml:space="preserve"> </w:t>
            </w:r>
            <w:r w:rsidRPr="00882311">
              <w:rPr>
                <w:sz w:val="18"/>
                <w:szCs w:val="18"/>
              </w:rPr>
              <w:t xml:space="preserve"> – 2012-2014</w:t>
            </w:r>
          </w:p>
          <w:p w:rsidR="00EE2B8C" w:rsidRPr="00882311" w:rsidRDefault="00EE2B8C" w:rsidP="00EE2B8C">
            <w:pPr>
              <w:jc w:val="both"/>
              <w:rPr>
                <w:sz w:val="18"/>
                <w:szCs w:val="18"/>
              </w:rPr>
            </w:pPr>
            <w:r w:rsidRPr="00882311">
              <w:rPr>
                <w:sz w:val="18"/>
                <w:szCs w:val="18"/>
              </w:rPr>
              <w:t xml:space="preserve">Zielony </w:t>
            </w:r>
            <w:r w:rsidR="00882311">
              <w:rPr>
                <w:sz w:val="18"/>
                <w:szCs w:val="18"/>
              </w:rPr>
              <w:t xml:space="preserve">    </w:t>
            </w:r>
            <w:r w:rsidRPr="00882311">
              <w:rPr>
                <w:sz w:val="18"/>
                <w:szCs w:val="18"/>
              </w:rPr>
              <w:t>– 2011-2013                                                                                                                               Czerwony – 2011-2013</w:t>
            </w:r>
          </w:p>
          <w:p w:rsidR="00EE2B8C" w:rsidRPr="00882311" w:rsidRDefault="00EE2B8C" w:rsidP="00EE2B8C">
            <w:pPr>
              <w:jc w:val="both"/>
              <w:rPr>
                <w:sz w:val="18"/>
                <w:szCs w:val="18"/>
              </w:rPr>
            </w:pPr>
            <w:r w:rsidRPr="00882311">
              <w:rPr>
                <w:noProof/>
                <w:sz w:val="18"/>
                <w:szCs w:val="18"/>
              </w:rPr>
              <w:drawing>
                <wp:inline distT="0" distB="0" distL="0" distR="0" wp14:anchorId="4537F095" wp14:editId="0E156B29">
                  <wp:extent cx="3756837" cy="2645347"/>
                  <wp:effectExtent l="0" t="0" r="0" b="0"/>
                  <wp:docPr id="3" name="Obraz 3" descr="http://api.ewd.edu.pl/?akcja=zwrWykresEWD&amp;idSzkol=%5B19616%2C19269%2C19265%5D&amp;okresy=%5B%222013-2015%22%5D&amp;wskazniki=%5B%22gh_2015%22%5D&amp;szarosci=&amp;anonimowe=0&amp;pominSzkoly=&amp;format=PNG&amp;os=&amp;jezyk=pl&amp;skala=40&amp;rozmCz=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pi.ewd.edu.pl/?akcja=zwrWykresEWD&amp;idSzkol=%5B19616%2C19269%2C19265%5D&amp;okresy=%5B%222013-2015%22%5D&amp;wskazniki=%5B%22gh_2015%22%5D&amp;szarosci=&amp;anonimowe=0&amp;pominSzkoly=&amp;format=PNG&amp;os=&amp;jezyk=pl&amp;skala=40&amp;rozmCz=28"/>
                          <pic:cNvPicPr>
                            <a:picLocks noChangeAspect="1" noChangeArrowheads="1"/>
                          </pic:cNvPicPr>
                        </pic:nvPicPr>
                        <pic:blipFill>
                          <a:blip r:embed="rId12" cstate="print"/>
                          <a:srcRect/>
                          <a:stretch>
                            <a:fillRect/>
                          </a:stretch>
                        </pic:blipFill>
                        <pic:spPr bwMode="auto">
                          <a:xfrm>
                            <a:off x="0" y="0"/>
                            <a:ext cx="3756837" cy="2645347"/>
                          </a:xfrm>
                          <a:prstGeom prst="rect">
                            <a:avLst/>
                          </a:prstGeom>
                          <a:noFill/>
                          <a:ln w="9525">
                            <a:noFill/>
                            <a:miter lim="800000"/>
                            <a:headEnd/>
                            <a:tailEnd/>
                          </a:ln>
                        </pic:spPr>
                      </pic:pic>
                    </a:graphicData>
                  </a:graphic>
                </wp:inline>
              </w:drawing>
            </w:r>
            <w:r w:rsidR="000D310F">
              <w:rPr>
                <w:sz w:val="18"/>
                <w:szCs w:val="18"/>
              </w:rPr>
              <w:t xml:space="preserve">         </w:t>
            </w:r>
            <w:r w:rsidRPr="00882311">
              <w:rPr>
                <w:sz w:val="18"/>
                <w:szCs w:val="18"/>
              </w:rPr>
              <w:t xml:space="preserve">               </w:t>
            </w:r>
            <w:r w:rsidRPr="00882311">
              <w:rPr>
                <w:noProof/>
                <w:sz w:val="18"/>
                <w:szCs w:val="18"/>
              </w:rPr>
              <w:drawing>
                <wp:inline distT="0" distB="0" distL="0" distR="0" wp14:anchorId="66BCAE01" wp14:editId="6F6C3959">
                  <wp:extent cx="3678865" cy="2596196"/>
                  <wp:effectExtent l="0" t="0" r="0" b="0"/>
                  <wp:docPr id="5" name="Obraz 5" descr="http://api.ewd.edu.pl/?akcja=zwrWykresEWD&amp;idSzkol=%5B19616%2C19269%2C19265%5D&amp;okresy=%5B%222013-2015%22%5D&amp;wskazniki=%5B%22gm_2015%22%5D&amp;szarosci=&amp;anonimowe=0&amp;pominSzkoly=&amp;format=PNG&amp;os=&amp;jezyk=pl&amp;skala=40&amp;rozmCz=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pi.ewd.edu.pl/?akcja=zwrWykresEWD&amp;idSzkol=%5B19616%2C19269%2C19265%5D&amp;okresy=%5B%222013-2015%22%5D&amp;wskazniki=%5B%22gm_2015%22%5D&amp;szarosci=&amp;anonimowe=0&amp;pominSzkoly=&amp;format=PNG&amp;os=&amp;jezyk=pl&amp;skala=40&amp;rozmCz=28"/>
                          <pic:cNvPicPr>
                            <a:picLocks noChangeAspect="1" noChangeArrowheads="1"/>
                          </pic:cNvPicPr>
                        </pic:nvPicPr>
                        <pic:blipFill>
                          <a:blip r:embed="rId13" cstate="print"/>
                          <a:srcRect/>
                          <a:stretch>
                            <a:fillRect/>
                          </a:stretch>
                        </pic:blipFill>
                        <pic:spPr bwMode="auto">
                          <a:xfrm>
                            <a:off x="0" y="0"/>
                            <a:ext cx="3712460" cy="2619904"/>
                          </a:xfrm>
                          <a:prstGeom prst="rect">
                            <a:avLst/>
                          </a:prstGeom>
                          <a:noFill/>
                          <a:ln w="9525">
                            <a:noFill/>
                            <a:miter lim="800000"/>
                            <a:headEnd/>
                            <a:tailEnd/>
                          </a:ln>
                        </pic:spPr>
                      </pic:pic>
                    </a:graphicData>
                  </a:graphic>
                </wp:inline>
              </w:drawing>
            </w:r>
          </w:p>
          <w:p w:rsidR="00EE2B8C" w:rsidRPr="00882311" w:rsidRDefault="00EE2B8C" w:rsidP="00EE2B8C">
            <w:pPr>
              <w:jc w:val="both"/>
              <w:rPr>
                <w:sz w:val="18"/>
                <w:szCs w:val="18"/>
              </w:rPr>
            </w:pPr>
          </w:p>
          <w:p w:rsidR="00EE2B8C" w:rsidRPr="00882311" w:rsidRDefault="00EE2B8C" w:rsidP="00EE2B8C">
            <w:pPr>
              <w:jc w:val="both"/>
              <w:rPr>
                <w:sz w:val="18"/>
                <w:szCs w:val="18"/>
              </w:rPr>
            </w:pPr>
            <w:r w:rsidRPr="00882311">
              <w:rPr>
                <w:sz w:val="18"/>
                <w:szCs w:val="18"/>
              </w:rPr>
              <w:t xml:space="preserve">Czerwony – Gimnazjum Jaworze                                                              </w:t>
            </w:r>
            <w:r w:rsidR="00DB1B89">
              <w:rPr>
                <w:sz w:val="18"/>
                <w:szCs w:val="18"/>
              </w:rPr>
              <w:t xml:space="preserve">                                              </w:t>
            </w:r>
            <w:r w:rsidRPr="00882311">
              <w:rPr>
                <w:sz w:val="18"/>
                <w:szCs w:val="18"/>
              </w:rPr>
              <w:t xml:space="preserve">   Niebieski </w:t>
            </w:r>
            <w:r w:rsidR="00DB1B89">
              <w:rPr>
                <w:sz w:val="18"/>
                <w:szCs w:val="18"/>
              </w:rPr>
              <w:t xml:space="preserve">   Gimnazjum w Jaworzu</w:t>
            </w:r>
          </w:p>
          <w:p w:rsidR="00EE2B8C" w:rsidRPr="00882311" w:rsidRDefault="00EE2B8C" w:rsidP="00EE2B8C">
            <w:pPr>
              <w:jc w:val="both"/>
              <w:rPr>
                <w:sz w:val="18"/>
                <w:szCs w:val="18"/>
              </w:rPr>
            </w:pPr>
            <w:r w:rsidRPr="00882311">
              <w:rPr>
                <w:sz w:val="18"/>
                <w:szCs w:val="18"/>
              </w:rPr>
              <w:t xml:space="preserve">Niebieski </w:t>
            </w:r>
            <w:r w:rsidR="00DB1B89">
              <w:rPr>
                <w:sz w:val="18"/>
                <w:szCs w:val="18"/>
              </w:rPr>
              <w:t xml:space="preserve"> </w:t>
            </w:r>
            <w:r w:rsidRPr="00882311">
              <w:rPr>
                <w:sz w:val="18"/>
                <w:szCs w:val="18"/>
              </w:rPr>
              <w:t xml:space="preserve">– Gimnazjum w </w:t>
            </w:r>
            <w:proofErr w:type="spellStart"/>
            <w:r w:rsidRPr="00882311">
              <w:rPr>
                <w:sz w:val="18"/>
                <w:szCs w:val="18"/>
              </w:rPr>
              <w:t>Wapienicy</w:t>
            </w:r>
            <w:proofErr w:type="spellEnd"/>
            <w:r w:rsidRPr="00882311">
              <w:rPr>
                <w:sz w:val="18"/>
                <w:szCs w:val="18"/>
              </w:rPr>
              <w:t xml:space="preserve">                                                        </w:t>
            </w:r>
            <w:r w:rsidR="00DB1B89">
              <w:rPr>
                <w:sz w:val="18"/>
                <w:szCs w:val="18"/>
              </w:rPr>
              <w:t xml:space="preserve">                                           </w:t>
            </w:r>
            <w:r w:rsidRPr="00882311">
              <w:rPr>
                <w:sz w:val="18"/>
                <w:szCs w:val="18"/>
              </w:rPr>
              <w:t xml:space="preserve">    Zielony </w:t>
            </w:r>
            <w:r w:rsidR="00DB1B89">
              <w:rPr>
                <w:sz w:val="18"/>
                <w:szCs w:val="18"/>
              </w:rPr>
              <w:t xml:space="preserve">   </w:t>
            </w:r>
            <w:r w:rsidRPr="00882311">
              <w:rPr>
                <w:sz w:val="18"/>
                <w:szCs w:val="18"/>
              </w:rPr>
              <w:t xml:space="preserve">– Gimnazjum w </w:t>
            </w:r>
            <w:proofErr w:type="spellStart"/>
            <w:r w:rsidRPr="00882311">
              <w:rPr>
                <w:sz w:val="18"/>
                <w:szCs w:val="18"/>
              </w:rPr>
              <w:t>Wapienicy</w:t>
            </w:r>
            <w:proofErr w:type="spellEnd"/>
          </w:p>
          <w:p w:rsidR="00EE2B8C" w:rsidRPr="00882311" w:rsidRDefault="00EE2B8C" w:rsidP="00DB1B89">
            <w:pPr>
              <w:jc w:val="both"/>
              <w:rPr>
                <w:sz w:val="18"/>
                <w:szCs w:val="18"/>
              </w:rPr>
            </w:pPr>
            <w:r w:rsidRPr="00882311">
              <w:rPr>
                <w:sz w:val="18"/>
                <w:szCs w:val="18"/>
              </w:rPr>
              <w:t>Zielony</w:t>
            </w:r>
            <w:r w:rsidR="00DB1B89">
              <w:rPr>
                <w:sz w:val="18"/>
                <w:szCs w:val="18"/>
              </w:rPr>
              <w:t xml:space="preserve">    </w:t>
            </w:r>
            <w:r w:rsidRPr="00882311">
              <w:rPr>
                <w:sz w:val="18"/>
                <w:szCs w:val="18"/>
              </w:rPr>
              <w:t xml:space="preserve"> – Gimnazjum w Jasienicy                                                           </w:t>
            </w:r>
            <w:r w:rsidR="00DB1B89">
              <w:rPr>
                <w:sz w:val="18"/>
                <w:szCs w:val="18"/>
              </w:rPr>
              <w:t xml:space="preserve">                                          </w:t>
            </w:r>
            <w:r w:rsidRPr="00882311">
              <w:rPr>
                <w:sz w:val="18"/>
                <w:szCs w:val="18"/>
              </w:rPr>
              <w:t xml:space="preserve">    Czerwony – Gimnazjum w Jasienicy</w:t>
            </w:r>
          </w:p>
        </w:tc>
      </w:tr>
      <w:tr w:rsidR="000D310F" w:rsidRPr="00882311" w:rsidTr="00223567">
        <w:tc>
          <w:tcPr>
            <w:tcW w:w="14458" w:type="dxa"/>
            <w:gridSpan w:val="43"/>
          </w:tcPr>
          <w:p w:rsidR="000D310F" w:rsidRPr="00882311" w:rsidRDefault="000D310F" w:rsidP="00EE2B8C">
            <w:pPr>
              <w:jc w:val="both"/>
              <w:rPr>
                <w:sz w:val="18"/>
                <w:szCs w:val="18"/>
              </w:rPr>
            </w:pPr>
          </w:p>
        </w:tc>
      </w:tr>
      <w:tr w:rsidR="00EE2B8C" w:rsidRPr="000D310F" w:rsidTr="00223567">
        <w:tc>
          <w:tcPr>
            <w:tcW w:w="14458" w:type="dxa"/>
            <w:gridSpan w:val="43"/>
            <w:shd w:val="clear" w:color="auto" w:fill="CCFFFF"/>
          </w:tcPr>
          <w:p w:rsidR="00EE2B8C" w:rsidRPr="000D310F" w:rsidRDefault="00EE2B8C" w:rsidP="00EE2B8C">
            <w:pPr>
              <w:jc w:val="center"/>
              <w:rPr>
                <w:sz w:val="28"/>
                <w:szCs w:val="28"/>
              </w:rPr>
            </w:pPr>
            <w:r w:rsidRPr="000D310F">
              <w:rPr>
                <w:sz w:val="28"/>
                <w:szCs w:val="28"/>
              </w:rPr>
              <w:t>EWALUACJA</w:t>
            </w:r>
          </w:p>
        </w:tc>
      </w:tr>
      <w:tr w:rsidR="00EE2B8C" w:rsidRPr="00882311" w:rsidTr="00223567">
        <w:tc>
          <w:tcPr>
            <w:tcW w:w="14458" w:type="dxa"/>
            <w:gridSpan w:val="43"/>
          </w:tcPr>
          <w:p w:rsidR="00EE2B8C" w:rsidRPr="00882311" w:rsidRDefault="00EE2B8C" w:rsidP="00EE2B8C">
            <w:pPr>
              <w:jc w:val="both"/>
              <w:rPr>
                <w:sz w:val="18"/>
                <w:szCs w:val="18"/>
              </w:rPr>
            </w:pPr>
          </w:p>
        </w:tc>
      </w:tr>
      <w:tr w:rsidR="00EE2B8C" w:rsidRPr="00882311" w:rsidTr="00223567">
        <w:trPr>
          <w:trHeight w:val="859"/>
        </w:trPr>
        <w:tc>
          <w:tcPr>
            <w:tcW w:w="14458" w:type="dxa"/>
            <w:gridSpan w:val="43"/>
          </w:tcPr>
          <w:p w:rsidR="00EE2B8C" w:rsidRPr="00882311" w:rsidRDefault="00EE2B8C" w:rsidP="000D310F">
            <w:pPr>
              <w:pStyle w:val="Bezodstpw"/>
              <w:jc w:val="both"/>
              <w:rPr>
                <w:rFonts w:ascii="Times New Roman" w:hAnsi="Times New Roman"/>
                <w:sz w:val="18"/>
                <w:szCs w:val="18"/>
              </w:rPr>
            </w:pPr>
            <w:r w:rsidRPr="00882311">
              <w:rPr>
                <w:rFonts w:ascii="Times New Roman" w:hAnsi="Times New Roman"/>
                <w:sz w:val="18"/>
                <w:szCs w:val="18"/>
              </w:rPr>
              <w:t xml:space="preserve">Zbadano obszar: „W szkole lub placówce, wspólnie z uczniami i rodzicami, analizuje się podejmowane działania wychowawcze, w tym mające na celu eliminowanie zagrożeń oraz wzmacnianie właściwych </w:t>
            </w:r>
            <w:proofErr w:type="spellStart"/>
            <w:r w:rsidRPr="00882311">
              <w:rPr>
                <w:rFonts w:ascii="Times New Roman" w:hAnsi="Times New Roman"/>
                <w:sz w:val="18"/>
                <w:szCs w:val="18"/>
              </w:rPr>
              <w:t>zachowań</w:t>
            </w:r>
            <w:proofErr w:type="spellEnd"/>
            <w:r w:rsidRPr="00882311">
              <w:rPr>
                <w:rFonts w:ascii="Times New Roman" w:hAnsi="Times New Roman"/>
                <w:sz w:val="18"/>
                <w:szCs w:val="18"/>
              </w:rPr>
              <w:t>. Ocenia się ich skuteczność oraz, w razie potrzeb, modyfikuje”. Wymaganie: Respektowanie norm społecznych. Raport z ewaluacji został zaprezentowany na konferencji RP w dniu 18.03.2015</w:t>
            </w:r>
            <w:r w:rsidR="000D310F">
              <w:rPr>
                <w:rFonts w:ascii="Times New Roman" w:hAnsi="Times New Roman"/>
                <w:sz w:val="18"/>
                <w:szCs w:val="18"/>
              </w:rPr>
              <w:t xml:space="preserve"> r.</w:t>
            </w:r>
            <w:r w:rsidRPr="00882311">
              <w:rPr>
                <w:rFonts w:ascii="Times New Roman" w:hAnsi="Times New Roman"/>
                <w:sz w:val="18"/>
                <w:szCs w:val="18"/>
              </w:rPr>
              <w:t xml:space="preserve"> i opublikowany na stronie www szkoły. Wnioski przedstawiają się następująco:</w:t>
            </w:r>
          </w:p>
          <w:p w:rsidR="00EE2B8C" w:rsidRPr="00882311" w:rsidRDefault="00EE2B8C" w:rsidP="000D310F">
            <w:pPr>
              <w:pStyle w:val="Bezodstpw"/>
              <w:numPr>
                <w:ilvl w:val="0"/>
                <w:numId w:val="5"/>
              </w:numPr>
              <w:jc w:val="both"/>
              <w:rPr>
                <w:rFonts w:ascii="Times New Roman" w:hAnsi="Times New Roman"/>
                <w:sz w:val="18"/>
                <w:szCs w:val="18"/>
              </w:rPr>
            </w:pPr>
            <w:r w:rsidRPr="00882311">
              <w:rPr>
                <w:rFonts w:ascii="Times New Roman" w:hAnsi="Times New Roman"/>
                <w:sz w:val="18"/>
                <w:szCs w:val="18"/>
              </w:rPr>
              <w:t>Nasza szkoła jest miejscem bezpiecznym. Zdarzają się jednak sytuacje, których najczęstszym źródłem jest agresja słowna kierowana ze strony kolegów i koleżanek</w:t>
            </w:r>
            <w:r w:rsidR="000D310F">
              <w:rPr>
                <w:rFonts w:ascii="Times New Roman" w:hAnsi="Times New Roman"/>
                <w:sz w:val="18"/>
                <w:szCs w:val="18"/>
              </w:rPr>
              <w:t>.</w:t>
            </w:r>
          </w:p>
          <w:p w:rsidR="00EE2B8C" w:rsidRPr="00882311" w:rsidRDefault="00EE2B8C" w:rsidP="000D310F">
            <w:pPr>
              <w:pStyle w:val="Bezodstpw"/>
              <w:numPr>
                <w:ilvl w:val="0"/>
                <w:numId w:val="5"/>
              </w:numPr>
              <w:jc w:val="both"/>
              <w:rPr>
                <w:rFonts w:ascii="Times New Roman" w:hAnsi="Times New Roman"/>
                <w:sz w:val="18"/>
                <w:szCs w:val="18"/>
              </w:rPr>
            </w:pPr>
            <w:r w:rsidRPr="00882311">
              <w:rPr>
                <w:rFonts w:ascii="Times New Roman" w:hAnsi="Times New Roman"/>
                <w:sz w:val="18"/>
                <w:szCs w:val="18"/>
              </w:rPr>
              <w:t>Nauczyciele reagują na nieprzestrzeganie zasad przez uczniów</w:t>
            </w:r>
            <w:r w:rsidR="000D310F">
              <w:rPr>
                <w:rFonts w:ascii="Times New Roman" w:hAnsi="Times New Roman"/>
                <w:sz w:val="18"/>
                <w:szCs w:val="18"/>
              </w:rPr>
              <w:t>.</w:t>
            </w:r>
          </w:p>
          <w:p w:rsidR="00EE2B8C" w:rsidRPr="00882311" w:rsidRDefault="00EE2B8C" w:rsidP="000D310F">
            <w:pPr>
              <w:pStyle w:val="Akapitzlist"/>
              <w:numPr>
                <w:ilvl w:val="0"/>
                <w:numId w:val="5"/>
              </w:numPr>
              <w:jc w:val="both"/>
              <w:rPr>
                <w:sz w:val="18"/>
                <w:szCs w:val="18"/>
              </w:rPr>
            </w:pPr>
            <w:r w:rsidRPr="00882311">
              <w:rPr>
                <w:sz w:val="18"/>
                <w:szCs w:val="18"/>
              </w:rPr>
              <w:t>Szkoła podejmuje działania wychowawcze i są one zauważone przez uczniów i nauczycieli</w:t>
            </w:r>
            <w:r w:rsidR="000D310F">
              <w:rPr>
                <w:sz w:val="18"/>
                <w:szCs w:val="18"/>
              </w:rPr>
              <w:t>.</w:t>
            </w:r>
          </w:p>
          <w:p w:rsidR="00EE2B8C" w:rsidRPr="00882311" w:rsidRDefault="00EE2B8C" w:rsidP="000D310F">
            <w:pPr>
              <w:pStyle w:val="Akapitzlist"/>
              <w:numPr>
                <w:ilvl w:val="0"/>
                <w:numId w:val="5"/>
              </w:numPr>
              <w:jc w:val="both"/>
              <w:rPr>
                <w:sz w:val="18"/>
                <w:szCs w:val="18"/>
              </w:rPr>
            </w:pPr>
            <w:r w:rsidRPr="00882311">
              <w:rPr>
                <w:sz w:val="18"/>
                <w:szCs w:val="18"/>
              </w:rPr>
              <w:t>Rodzice niechętnie występują z inicjatywą dotyczącą eliminowania zagrożeń</w:t>
            </w:r>
            <w:r w:rsidR="000D310F">
              <w:rPr>
                <w:sz w:val="18"/>
                <w:szCs w:val="18"/>
              </w:rPr>
              <w:t>.</w:t>
            </w:r>
          </w:p>
          <w:p w:rsidR="00EE2B8C" w:rsidRPr="00882311" w:rsidRDefault="00EE2B8C" w:rsidP="000D310F">
            <w:pPr>
              <w:pStyle w:val="Akapitzlist"/>
              <w:numPr>
                <w:ilvl w:val="0"/>
                <w:numId w:val="5"/>
              </w:numPr>
              <w:jc w:val="both"/>
              <w:rPr>
                <w:sz w:val="18"/>
                <w:szCs w:val="18"/>
              </w:rPr>
            </w:pPr>
            <w:r w:rsidRPr="00882311">
              <w:rPr>
                <w:sz w:val="18"/>
                <w:szCs w:val="18"/>
              </w:rPr>
              <w:t>Należy zawsze i konsekwentnie reagować na niewłaściwe zachowania uczniów, przejawy przemocy, agresji</w:t>
            </w:r>
            <w:r w:rsidR="000D310F">
              <w:rPr>
                <w:sz w:val="18"/>
                <w:szCs w:val="18"/>
              </w:rPr>
              <w:t>.</w:t>
            </w:r>
          </w:p>
          <w:p w:rsidR="00EE2B8C" w:rsidRPr="00882311" w:rsidRDefault="00EE2B8C" w:rsidP="000D310F">
            <w:pPr>
              <w:pStyle w:val="Akapitzlist"/>
              <w:numPr>
                <w:ilvl w:val="0"/>
                <w:numId w:val="5"/>
              </w:numPr>
              <w:jc w:val="both"/>
              <w:rPr>
                <w:sz w:val="18"/>
                <w:szCs w:val="18"/>
              </w:rPr>
            </w:pPr>
            <w:r w:rsidRPr="00882311">
              <w:rPr>
                <w:sz w:val="18"/>
                <w:szCs w:val="18"/>
              </w:rPr>
              <w:t>Organizacja we współpracy z pol</w:t>
            </w:r>
            <w:r w:rsidR="000D310F">
              <w:rPr>
                <w:sz w:val="18"/>
                <w:szCs w:val="18"/>
              </w:rPr>
              <w:t>icją warsztatów o cyberprzemocy.</w:t>
            </w:r>
          </w:p>
          <w:p w:rsidR="00EE2B8C" w:rsidRPr="00882311" w:rsidRDefault="000D310F" w:rsidP="000D310F">
            <w:pPr>
              <w:pStyle w:val="Akapitzlist"/>
              <w:numPr>
                <w:ilvl w:val="0"/>
                <w:numId w:val="5"/>
              </w:numPr>
              <w:jc w:val="both"/>
              <w:rPr>
                <w:sz w:val="18"/>
                <w:szCs w:val="18"/>
              </w:rPr>
            </w:pPr>
            <w:r>
              <w:rPr>
                <w:sz w:val="18"/>
                <w:szCs w:val="18"/>
              </w:rPr>
              <w:t>Współpraca szkoły z rodzicami.</w:t>
            </w:r>
          </w:p>
          <w:p w:rsidR="00EE2B8C" w:rsidRPr="00882311" w:rsidRDefault="000D310F" w:rsidP="000D310F">
            <w:pPr>
              <w:pStyle w:val="Akapitzlist"/>
              <w:numPr>
                <w:ilvl w:val="0"/>
                <w:numId w:val="5"/>
              </w:numPr>
              <w:jc w:val="both"/>
              <w:rPr>
                <w:sz w:val="18"/>
                <w:szCs w:val="18"/>
              </w:rPr>
            </w:pPr>
            <w:r>
              <w:rPr>
                <w:sz w:val="18"/>
                <w:szCs w:val="18"/>
              </w:rPr>
              <w:t>N</w:t>
            </w:r>
            <w:r w:rsidR="00EE2B8C" w:rsidRPr="00882311">
              <w:rPr>
                <w:sz w:val="18"/>
                <w:szCs w:val="18"/>
              </w:rPr>
              <w:t>ależy zmobilizować rodziców do częstych kontaktów ze szkołą, szczególnie rodziców uczniów stwarzających problemy (nierespektowanie norm społecznych, zagrożenie bezpieczeństwa)</w:t>
            </w:r>
            <w:r>
              <w:rPr>
                <w:sz w:val="18"/>
                <w:szCs w:val="18"/>
              </w:rPr>
              <w:t>.</w:t>
            </w:r>
          </w:p>
        </w:tc>
      </w:tr>
      <w:tr w:rsidR="00EE2B8C" w:rsidRPr="000D310F" w:rsidTr="00223567">
        <w:tc>
          <w:tcPr>
            <w:tcW w:w="14458" w:type="dxa"/>
            <w:gridSpan w:val="43"/>
            <w:shd w:val="clear" w:color="auto" w:fill="CCFFFF"/>
          </w:tcPr>
          <w:p w:rsidR="00EE2B8C" w:rsidRPr="000D310F" w:rsidRDefault="00EE2B8C" w:rsidP="00EE2B8C">
            <w:pPr>
              <w:jc w:val="center"/>
              <w:rPr>
                <w:sz w:val="28"/>
                <w:szCs w:val="28"/>
              </w:rPr>
            </w:pPr>
            <w:r w:rsidRPr="000D310F">
              <w:rPr>
                <w:sz w:val="28"/>
                <w:szCs w:val="28"/>
              </w:rPr>
              <w:t>KONTROLA</w:t>
            </w:r>
          </w:p>
        </w:tc>
      </w:tr>
      <w:tr w:rsidR="00EE2B8C" w:rsidRPr="00882311" w:rsidTr="00223567">
        <w:trPr>
          <w:trHeight w:val="627"/>
        </w:trPr>
        <w:tc>
          <w:tcPr>
            <w:tcW w:w="14458" w:type="dxa"/>
            <w:gridSpan w:val="43"/>
          </w:tcPr>
          <w:p w:rsidR="00EE2B8C" w:rsidRPr="00882311" w:rsidRDefault="00EE2B8C" w:rsidP="000D310F">
            <w:pPr>
              <w:pStyle w:val="Bezodstpw"/>
              <w:jc w:val="both"/>
              <w:rPr>
                <w:rFonts w:ascii="Times New Roman" w:hAnsi="Times New Roman"/>
                <w:color w:val="000000" w:themeColor="text1"/>
                <w:sz w:val="18"/>
                <w:szCs w:val="18"/>
              </w:rPr>
            </w:pPr>
            <w:r w:rsidRPr="00882311">
              <w:rPr>
                <w:rFonts w:ascii="Times New Roman" w:hAnsi="Times New Roman"/>
                <w:color w:val="000000" w:themeColor="text1"/>
                <w:sz w:val="18"/>
                <w:szCs w:val="18"/>
              </w:rPr>
              <w:t>Zgodnie z harmonogramem przeprowadzono 29 obserwacji lekcji; na bieżąco kontrolowano też realizację dyżurów na korytarzu szkolnym. Dokonano oceny pracy dwóch nauczycieli.</w:t>
            </w:r>
          </w:p>
          <w:p w:rsidR="00EE2B8C" w:rsidRPr="00882311" w:rsidRDefault="00EE2B8C" w:rsidP="00DB1B89">
            <w:pPr>
              <w:pStyle w:val="Bezodstpw"/>
              <w:jc w:val="both"/>
              <w:rPr>
                <w:rFonts w:ascii="Times New Roman" w:hAnsi="Times New Roman"/>
                <w:sz w:val="18"/>
                <w:szCs w:val="18"/>
              </w:rPr>
            </w:pPr>
            <w:r w:rsidRPr="00882311">
              <w:rPr>
                <w:rFonts w:ascii="Times New Roman" w:hAnsi="Times New Roman"/>
                <w:sz w:val="18"/>
                <w:szCs w:val="18"/>
              </w:rPr>
              <w:t xml:space="preserve">Z rozliczenia realizacji godziny z art.42 ust.2 pkt.2 KN wynika, że przeznaczono ją stosownie do potrzeb </w:t>
            </w:r>
            <w:r w:rsidRPr="00882311">
              <w:rPr>
                <w:rFonts w:ascii="Times New Roman" w:hAnsi="Times New Roman"/>
                <w:color w:val="000000" w:themeColor="text1"/>
                <w:sz w:val="18"/>
                <w:szCs w:val="18"/>
              </w:rPr>
              <w:t>na pracę z uczniem słabym, z uczniem zdo</w:t>
            </w:r>
            <w:r w:rsidR="00DB1B89">
              <w:rPr>
                <w:rFonts w:ascii="Times New Roman" w:hAnsi="Times New Roman"/>
                <w:color w:val="000000" w:themeColor="text1"/>
                <w:sz w:val="18"/>
                <w:szCs w:val="18"/>
              </w:rPr>
              <w:t>lnym (w ramach przygotowania do </w:t>
            </w:r>
            <w:r w:rsidRPr="00882311">
              <w:rPr>
                <w:rFonts w:ascii="Times New Roman" w:hAnsi="Times New Roman"/>
                <w:color w:val="000000" w:themeColor="text1"/>
                <w:sz w:val="18"/>
                <w:szCs w:val="18"/>
              </w:rPr>
              <w:t>konkursów) oraz na koła zainteresowań, op. świetlicową; łącznie 642 godz</w:t>
            </w:r>
            <w:r w:rsidRPr="00882311">
              <w:rPr>
                <w:rFonts w:ascii="Times New Roman" w:hAnsi="Times New Roman"/>
                <w:color w:val="FF0000"/>
                <w:sz w:val="18"/>
                <w:szCs w:val="18"/>
              </w:rPr>
              <w:t>.</w:t>
            </w:r>
          </w:p>
        </w:tc>
      </w:tr>
      <w:tr w:rsidR="00EE2B8C" w:rsidRPr="00DB1B89" w:rsidTr="00223567">
        <w:tc>
          <w:tcPr>
            <w:tcW w:w="14458" w:type="dxa"/>
            <w:gridSpan w:val="43"/>
            <w:shd w:val="clear" w:color="auto" w:fill="CCFFFF"/>
          </w:tcPr>
          <w:p w:rsidR="00EE2B8C" w:rsidRPr="00DB1B89" w:rsidRDefault="00EE2B8C" w:rsidP="00EE2B8C">
            <w:pPr>
              <w:jc w:val="center"/>
              <w:rPr>
                <w:sz w:val="28"/>
                <w:szCs w:val="28"/>
              </w:rPr>
            </w:pPr>
            <w:r w:rsidRPr="00DB1B89">
              <w:rPr>
                <w:sz w:val="28"/>
                <w:szCs w:val="28"/>
              </w:rPr>
              <w:t>WSPOMAGANIE</w:t>
            </w:r>
          </w:p>
        </w:tc>
      </w:tr>
      <w:tr w:rsidR="00EE2B8C" w:rsidRPr="00882311" w:rsidTr="00223567">
        <w:trPr>
          <w:trHeight w:val="603"/>
        </w:trPr>
        <w:tc>
          <w:tcPr>
            <w:tcW w:w="14458" w:type="dxa"/>
            <w:gridSpan w:val="43"/>
          </w:tcPr>
          <w:p w:rsidR="00EE2B8C" w:rsidRPr="00882311" w:rsidRDefault="00EE2B8C" w:rsidP="00DB1B89">
            <w:pPr>
              <w:pStyle w:val="Bezodstpw"/>
              <w:jc w:val="both"/>
              <w:rPr>
                <w:rFonts w:ascii="Times New Roman" w:hAnsi="Times New Roman"/>
                <w:color w:val="000000" w:themeColor="text1"/>
                <w:sz w:val="18"/>
                <w:szCs w:val="18"/>
              </w:rPr>
            </w:pPr>
            <w:r w:rsidRPr="00882311">
              <w:rPr>
                <w:rFonts w:ascii="Times New Roman" w:hAnsi="Times New Roman"/>
                <w:color w:val="000000" w:themeColor="text1"/>
                <w:sz w:val="18"/>
                <w:szCs w:val="18"/>
              </w:rPr>
              <w:t>Zorganizowano konferencję szkoleniową z zakresu</w:t>
            </w:r>
            <w:r w:rsidR="00DB1B89">
              <w:rPr>
                <w:rFonts w:ascii="Times New Roman" w:hAnsi="Times New Roman"/>
                <w:color w:val="000000" w:themeColor="text1"/>
                <w:sz w:val="18"/>
                <w:szCs w:val="18"/>
              </w:rPr>
              <w:t>: Procedura Niebieskiej Karty /</w:t>
            </w:r>
            <w:r w:rsidRPr="00882311">
              <w:rPr>
                <w:rFonts w:ascii="Times New Roman" w:hAnsi="Times New Roman"/>
                <w:color w:val="000000" w:themeColor="text1"/>
                <w:sz w:val="18"/>
                <w:szCs w:val="18"/>
              </w:rPr>
              <w:t>uczeń z zaburzeniami zachowania w szkole, organizacji egzaminu gimn</w:t>
            </w:r>
            <w:r w:rsidR="00DB1B89">
              <w:rPr>
                <w:rFonts w:ascii="Times New Roman" w:hAnsi="Times New Roman"/>
                <w:color w:val="000000" w:themeColor="text1"/>
                <w:sz w:val="18"/>
                <w:szCs w:val="18"/>
              </w:rPr>
              <w:t>azjalnego, patologie rodzinne i </w:t>
            </w:r>
            <w:r w:rsidRPr="00882311">
              <w:rPr>
                <w:rFonts w:ascii="Times New Roman" w:hAnsi="Times New Roman"/>
                <w:color w:val="000000" w:themeColor="text1"/>
                <w:sz w:val="18"/>
                <w:szCs w:val="18"/>
              </w:rPr>
              <w:t>sytuacje trudne w rodzinie.</w:t>
            </w:r>
          </w:p>
          <w:p w:rsidR="00EE2B8C" w:rsidRPr="00882311" w:rsidRDefault="00EE2B8C" w:rsidP="00DB1B89">
            <w:pPr>
              <w:pStyle w:val="Bezodstpw"/>
              <w:jc w:val="both"/>
              <w:rPr>
                <w:rFonts w:ascii="Times New Roman" w:hAnsi="Times New Roman"/>
                <w:color w:val="000000" w:themeColor="text1"/>
                <w:sz w:val="18"/>
                <w:szCs w:val="18"/>
              </w:rPr>
            </w:pPr>
            <w:r w:rsidRPr="00882311">
              <w:rPr>
                <w:rFonts w:ascii="Times New Roman" w:hAnsi="Times New Roman"/>
                <w:sz w:val="18"/>
                <w:szCs w:val="18"/>
              </w:rPr>
              <w:t>Nauczyciele aktywnie realizowali różnorodne formy dokształcania takie jak: konferencje, warsztaty, seminaria (tematy wyszczególniono w sprawozdaniach zespołów przedmio</w:t>
            </w:r>
            <w:r w:rsidR="00DB1B89">
              <w:rPr>
                <w:rFonts w:ascii="Times New Roman" w:hAnsi="Times New Roman"/>
                <w:sz w:val="18"/>
                <w:szCs w:val="18"/>
              </w:rPr>
              <w:t xml:space="preserve">towych). </w:t>
            </w:r>
            <w:r w:rsidRPr="00882311">
              <w:rPr>
                <w:rFonts w:ascii="Times New Roman" w:hAnsi="Times New Roman"/>
                <w:sz w:val="18"/>
                <w:szCs w:val="18"/>
              </w:rPr>
              <w:t>Ponadto nauczyciele uczestniczyli w warsztatach organizowanych przez wydawnictwa, których programy realizują na lekcjach.</w:t>
            </w:r>
          </w:p>
          <w:p w:rsidR="00EE2B8C" w:rsidRPr="00882311" w:rsidRDefault="00EE2B8C" w:rsidP="00DB1B89">
            <w:pPr>
              <w:pStyle w:val="Bezodstpw"/>
              <w:jc w:val="both"/>
              <w:rPr>
                <w:rFonts w:ascii="Times New Roman" w:hAnsi="Times New Roman"/>
                <w:color w:val="000000" w:themeColor="text1"/>
                <w:sz w:val="18"/>
                <w:szCs w:val="18"/>
              </w:rPr>
            </w:pPr>
            <w:r w:rsidRPr="00882311">
              <w:rPr>
                <w:rFonts w:ascii="Times New Roman" w:hAnsi="Times New Roman"/>
                <w:color w:val="000000" w:themeColor="text1"/>
                <w:sz w:val="18"/>
                <w:szCs w:val="18"/>
              </w:rPr>
              <w:t>Na szczególne wyróżnienie w tym względzie zasługują nauczyciele realizujący trzy i więcej form doskonalenia: B.</w:t>
            </w:r>
            <w:r w:rsidR="00DB1B89">
              <w:rPr>
                <w:rFonts w:ascii="Times New Roman" w:hAnsi="Times New Roman"/>
                <w:color w:val="000000" w:themeColor="text1"/>
                <w:sz w:val="18"/>
                <w:szCs w:val="18"/>
              </w:rPr>
              <w:t xml:space="preserve"> </w:t>
            </w:r>
            <w:proofErr w:type="spellStart"/>
            <w:r w:rsidRPr="00882311">
              <w:rPr>
                <w:rFonts w:ascii="Times New Roman" w:hAnsi="Times New Roman"/>
                <w:color w:val="000000" w:themeColor="text1"/>
                <w:sz w:val="18"/>
                <w:szCs w:val="18"/>
              </w:rPr>
              <w:t>Wierońska</w:t>
            </w:r>
            <w:proofErr w:type="spellEnd"/>
            <w:r w:rsidRPr="00882311">
              <w:rPr>
                <w:rFonts w:ascii="Times New Roman" w:hAnsi="Times New Roman"/>
                <w:color w:val="000000" w:themeColor="text1"/>
                <w:sz w:val="18"/>
                <w:szCs w:val="18"/>
              </w:rPr>
              <w:t>, R.</w:t>
            </w:r>
            <w:r w:rsidR="00DB1B89">
              <w:rPr>
                <w:rFonts w:ascii="Times New Roman" w:hAnsi="Times New Roman"/>
                <w:color w:val="000000" w:themeColor="text1"/>
                <w:sz w:val="18"/>
                <w:szCs w:val="18"/>
              </w:rPr>
              <w:t xml:space="preserve"> </w:t>
            </w:r>
            <w:r w:rsidRPr="00882311">
              <w:rPr>
                <w:rFonts w:ascii="Times New Roman" w:hAnsi="Times New Roman"/>
                <w:color w:val="000000" w:themeColor="text1"/>
                <w:sz w:val="18"/>
                <w:szCs w:val="18"/>
              </w:rPr>
              <w:t>Stojak, A.</w:t>
            </w:r>
            <w:r w:rsidR="00DB1B89">
              <w:rPr>
                <w:rFonts w:ascii="Times New Roman" w:hAnsi="Times New Roman"/>
                <w:color w:val="000000" w:themeColor="text1"/>
                <w:sz w:val="18"/>
                <w:szCs w:val="18"/>
              </w:rPr>
              <w:t xml:space="preserve"> </w:t>
            </w:r>
            <w:r w:rsidRPr="00882311">
              <w:rPr>
                <w:rFonts w:ascii="Times New Roman" w:hAnsi="Times New Roman"/>
                <w:color w:val="000000" w:themeColor="text1"/>
                <w:sz w:val="18"/>
                <w:szCs w:val="18"/>
              </w:rPr>
              <w:t>Wiśniewska, E.</w:t>
            </w:r>
            <w:r w:rsidR="00DB1B89">
              <w:rPr>
                <w:rFonts w:ascii="Times New Roman" w:hAnsi="Times New Roman"/>
                <w:color w:val="000000" w:themeColor="text1"/>
                <w:sz w:val="18"/>
                <w:szCs w:val="18"/>
              </w:rPr>
              <w:t xml:space="preserve"> </w:t>
            </w:r>
            <w:proofErr w:type="spellStart"/>
            <w:r w:rsidRPr="00882311">
              <w:rPr>
                <w:rFonts w:ascii="Times New Roman" w:hAnsi="Times New Roman"/>
                <w:color w:val="000000" w:themeColor="text1"/>
                <w:sz w:val="18"/>
                <w:szCs w:val="18"/>
              </w:rPr>
              <w:t>Below</w:t>
            </w:r>
            <w:proofErr w:type="spellEnd"/>
            <w:r w:rsidRPr="00882311">
              <w:rPr>
                <w:rFonts w:ascii="Times New Roman" w:hAnsi="Times New Roman"/>
                <w:color w:val="000000" w:themeColor="text1"/>
                <w:sz w:val="18"/>
                <w:szCs w:val="18"/>
              </w:rPr>
              <w:t>, M.</w:t>
            </w:r>
            <w:r w:rsidR="00DB1B89">
              <w:rPr>
                <w:rFonts w:ascii="Times New Roman" w:hAnsi="Times New Roman"/>
                <w:color w:val="000000" w:themeColor="text1"/>
                <w:sz w:val="18"/>
                <w:szCs w:val="18"/>
              </w:rPr>
              <w:t xml:space="preserve"> </w:t>
            </w:r>
            <w:r w:rsidRPr="00882311">
              <w:rPr>
                <w:rFonts w:ascii="Times New Roman" w:hAnsi="Times New Roman"/>
                <w:color w:val="000000" w:themeColor="text1"/>
                <w:sz w:val="18"/>
                <w:szCs w:val="18"/>
              </w:rPr>
              <w:t>Gawenda.</w:t>
            </w:r>
          </w:p>
          <w:p w:rsidR="00EE2B8C" w:rsidRPr="00882311" w:rsidRDefault="00EE2B8C" w:rsidP="00DB1B89">
            <w:pPr>
              <w:pStyle w:val="Bezodstpw"/>
              <w:jc w:val="both"/>
              <w:rPr>
                <w:rFonts w:ascii="Times New Roman" w:hAnsi="Times New Roman"/>
                <w:sz w:val="18"/>
                <w:szCs w:val="18"/>
              </w:rPr>
            </w:pPr>
            <w:r w:rsidRPr="00882311">
              <w:rPr>
                <w:rFonts w:ascii="Times New Roman" w:hAnsi="Times New Roman"/>
                <w:sz w:val="18"/>
                <w:szCs w:val="18"/>
              </w:rPr>
              <w:t>Jeden nauczyciel studiuje na studiach podyplomowych (socjoterapia), jeden nauczyciel realizuje kurs kwalifikacyjny z zakresu oligofrenopedagogiki</w:t>
            </w:r>
            <w:r w:rsidR="00DB1B89">
              <w:rPr>
                <w:rFonts w:ascii="Times New Roman" w:hAnsi="Times New Roman"/>
                <w:sz w:val="18"/>
                <w:szCs w:val="18"/>
              </w:rPr>
              <w:t>.</w:t>
            </w:r>
          </w:p>
        </w:tc>
      </w:tr>
      <w:tr w:rsidR="00B817DF" w:rsidRPr="00882311" w:rsidTr="00223567">
        <w:trPr>
          <w:trHeight w:val="106"/>
        </w:trPr>
        <w:tc>
          <w:tcPr>
            <w:tcW w:w="14458" w:type="dxa"/>
            <w:gridSpan w:val="43"/>
          </w:tcPr>
          <w:p w:rsidR="00B817DF" w:rsidRPr="00882311" w:rsidRDefault="00B817DF" w:rsidP="00DB1B89">
            <w:pPr>
              <w:pStyle w:val="Bezodstpw"/>
              <w:jc w:val="both"/>
              <w:rPr>
                <w:rFonts w:ascii="Times New Roman" w:hAnsi="Times New Roman"/>
                <w:color w:val="000000" w:themeColor="text1"/>
                <w:sz w:val="18"/>
                <w:szCs w:val="18"/>
              </w:rPr>
            </w:pPr>
          </w:p>
        </w:tc>
      </w:tr>
      <w:tr w:rsidR="00EE2B8C" w:rsidRPr="00B817DF" w:rsidTr="00223567">
        <w:tc>
          <w:tcPr>
            <w:tcW w:w="14458" w:type="dxa"/>
            <w:gridSpan w:val="43"/>
            <w:shd w:val="clear" w:color="auto" w:fill="CCFFFF"/>
          </w:tcPr>
          <w:p w:rsidR="00EE2B8C" w:rsidRPr="00B817DF" w:rsidRDefault="00EE2B8C" w:rsidP="00EE2B8C">
            <w:pPr>
              <w:jc w:val="center"/>
              <w:rPr>
                <w:sz w:val="28"/>
                <w:szCs w:val="28"/>
              </w:rPr>
            </w:pPr>
            <w:r w:rsidRPr="00B817DF">
              <w:rPr>
                <w:sz w:val="28"/>
                <w:szCs w:val="28"/>
              </w:rPr>
              <w:t>WNIOSKI</w:t>
            </w:r>
          </w:p>
        </w:tc>
      </w:tr>
      <w:tr w:rsidR="00EE2B8C" w:rsidRPr="00882311" w:rsidTr="00223567">
        <w:tc>
          <w:tcPr>
            <w:tcW w:w="14458" w:type="dxa"/>
            <w:gridSpan w:val="43"/>
          </w:tcPr>
          <w:p w:rsidR="00EE2B8C" w:rsidRPr="00882311" w:rsidRDefault="00EE2B8C" w:rsidP="00EE2B8C">
            <w:pPr>
              <w:jc w:val="both"/>
              <w:rPr>
                <w:sz w:val="18"/>
                <w:szCs w:val="18"/>
              </w:rPr>
            </w:pPr>
          </w:p>
        </w:tc>
      </w:tr>
      <w:tr w:rsidR="00EE2B8C" w:rsidRPr="00882311" w:rsidTr="00223567">
        <w:trPr>
          <w:trHeight w:val="399"/>
        </w:trPr>
        <w:tc>
          <w:tcPr>
            <w:tcW w:w="14458" w:type="dxa"/>
            <w:gridSpan w:val="43"/>
          </w:tcPr>
          <w:p w:rsidR="00EE2B8C" w:rsidRPr="00882311" w:rsidRDefault="00EE2B8C" w:rsidP="00DB1B89">
            <w:pPr>
              <w:pStyle w:val="Akapitzlist"/>
              <w:numPr>
                <w:ilvl w:val="0"/>
                <w:numId w:val="4"/>
              </w:numPr>
              <w:ind w:left="383"/>
              <w:jc w:val="both"/>
              <w:rPr>
                <w:sz w:val="18"/>
                <w:szCs w:val="18"/>
              </w:rPr>
            </w:pPr>
            <w:r w:rsidRPr="00882311">
              <w:rPr>
                <w:sz w:val="18"/>
                <w:szCs w:val="18"/>
              </w:rPr>
              <w:t>W roku szkolnym 2014/2015 37% uczniów korzystało ze stołówki szkolnej. Dane te pokazu</w:t>
            </w:r>
            <w:r w:rsidR="00DB1B89">
              <w:rPr>
                <w:sz w:val="18"/>
                <w:szCs w:val="18"/>
              </w:rPr>
              <w:t>ją, że zapotrzebowanie uczniów/</w:t>
            </w:r>
            <w:r w:rsidRPr="00882311">
              <w:rPr>
                <w:sz w:val="18"/>
                <w:szCs w:val="18"/>
              </w:rPr>
              <w:t xml:space="preserve">rodziców na ciepły posiłek w szkole jest istotną sprawą </w:t>
            </w:r>
            <w:r w:rsidR="00DB1B89">
              <w:rPr>
                <w:sz w:val="18"/>
                <w:szCs w:val="18"/>
              </w:rPr>
              <w:t>i </w:t>
            </w:r>
            <w:r w:rsidRPr="00882311">
              <w:rPr>
                <w:sz w:val="18"/>
                <w:szCs w:val="18"/>
              </w:rPr>
              <w:t>utrzymuje się na stałym poziomie. Problem dzieci niedożywionych, choć dotyczy kilku przypadków, istnieje i byłby dużym problemem, gdyby stołówka szkolna miała przestać istnieć. Wszyscy doceniają fakt, że dla uczniów gotują osoby zatrudnione w szkole nie zaś prywatny ajent, który liczy tylko na swój interes.</w:t>
            </w:r>
          </w:p>
          <w:p w:rsidR="00EE2B8C" w:rsidRPr="00882311" w:rsidRDefault="00EE2B8C" w:rsidP="00DB1B89">
            <w:pPr>
              <w:pStyle w:val="Akapitzlist"/>
              <w:numPr>
                <w:ilvl w:val="0"/>
                <w:numId w:val="4"/>
              </w:numPr>
              <w:ind w:left="383"/>
              <w:jc w:val="both"/>
              <w:rPr>
                <w:sz w:val="18"/>
                <w:szCs w:val="18"/>
              </w:rPr>
            </w:pPr>
            <w:r w:rsidRPr="00882311">
              <w:rPr>
                <w:b/>
                <w:sz w:val="18"/>
                <w:szCs w:val="18"/>
              </w:rPr>
              <w:t>Nabór do klas pierwszych w roku 2015</w:t>
            </w:r>
            <w:r w:rsidRPr="00882311">
              <w:rPr>
                <w:sz w:val="18"/>
                <w:szCs w:val="18"/>
              </w:rPr>
              <w:t xml:space="preserve"> z trzech mało licznych oddziałów klas VI (22,19,18) pozwolił na utworzenie trzech oddziałów klas pierwszych (25,24,24 osób); procent uczniów odchodzących do innych gimnazjum systematycznie spada</w:t>
            </w:r>
            <w:r w:rsidR="00DB1B89">
              <w:rPr>
                <w:sz w:val="18"/>
                <w:szCs w:val="18"/>
              </w:rPr>
              <w:t>.</w:t>
            </w:r>
          </w:p>
          <w:p w:rsidR="00EE2B8C" w:rsidRPr="00882311" w:rsidRDefault="00EE2B8C" w:rsidP="00DB1B89">
            <w:pPr>
              <w:pStyle w:val="Akapitzlist"/>
              <w:numPr>
                <w:ilvl w:val="0"/>
                <w:numId w:val="4"/>
              </w:numPr>
              <w:ind w:left="383"/>
              <w:jc w:val="both"/>
              <w:rPr>
                <w:sz w:val="18"/>
                <w:szCs w:val="18"/>
              </w:rPr>
            </w:pPr>
            <w:r w:rsidRPr="00882311">
              <w:rPr>
                <w:sz w:val="18"/>
                <w:szCs w:val="18"/>
              </w:rPr>
              <w:t>Imprezy organizowane w środowisku, zwłaszcza z udziałem rodziców w istotny sposób wpływają na kreowanie pozytywnego wizerunku szkoły, co potwierdzają spostrzeżenia tej części środowiska szkolnego n</w:t>
            </w:r>
            <w:r w:rsidR="00DB1B89">
              <w:rPr>
                <w:sz w:val="18"/>
                <w:szCs w:val="18"/>
              </w:rPr>
              <w:t>p. na zebraniach Rady Rodziców.</w:t>
            </w:r>
          </w:p>
          <w:p w:rsidR="00EE2B8C" w:rsidRPr="00882311" w:rsidRDefault="00EE2B8C" w:rsidP="00DB1B89">
            <w:pPr>
              <w:pStyle w:val="Akapitzlist"/>
              <w:numPr>
                <w:ilvl w:val="0"/>
                <w:numId w:val="4"/>
              </w:numPr>
              <w:ind w:left="383"/>
              <w:jc w:val="both"/>
              <w:rPr>
                <w:sz w:val="18"/>
                <w:szCs w:val="18"/>
              </w:rPr>
            </w:pPr>
            <w:r w:rsidRPr="00882311">
              <w:rPr>
                <w:sz w:val="18"/>
                <w:szCs w:val="18"/>
              </w:rPr>
              <w:t xml:space="preserve">W szkole kontynuowano nową tradycję opracowywania i wnioskowania o wpis do wykazu ŚKO innowacji pedagogicznych; aż cztery znalazły się na tej liście („Ziemia opisana liczbami”, „Alternatywne formy realizacji 4 godz. </w:t>
            </w:r>
            <w:proofErr w:type="spellStart"/>
            <w:r w:rsidRPr="00882311">
              <w:rPr>
                <w:sz w:val="18"/>
                <w:szCs w:val="18"/>
              </w:rPr>
              <w:t>wych</w:t>
            </w:r>
            <w:proofErr w:type="spellEnd"/>
            <w:r w:rsidRPr="00882311">
              <w:rPr>
                <w:sz w:val="18"/>
                <w:szCs w:val="18"/>
              </w:rPr>
              <w:t xml:space="preserve">. </w:t>
            </w:r>
            <w:proofErr w:type="spellStart"/>
            <w:r w:rsidRPr="00882311">
              <w:rPr>
                <w:sz w:val="18"/>
                <w:szCs w:val="18"/>
              </w:rPr>
              <w:t>fiz</w:t>
            </w:r>
            <w:proofErr w:type="spellEnd"/>
            <w:r w:rsidRPr="00882311">
              <w:rPr>
                <w:sz w:val="18"/>
                <w:szCs w:val="18"/>
              </w:rPr>
              <w:t xml:space="preserve">”, „Muzeum </w:t>
            </w:r>
            <w:proofErr w:type="spellStart"/>
            <w:r w:rsidRPr="00882311">
              <w:rPr>
                <w:sz w:val="18"/>
                <w:szCs w:val="18"/>
              </w:rPr>
              <w:t>FiFMiŚ</w:t>
            </w:r>
            <w:proofErr w:type="spellEnd"/>
            <w:r w:rsidRPr="00882311">
              <w:rPr>
                <w:sz w:val="18"/>
                <w:szCs w:val="18"/>
              </w:rPr>
              <w:t xml:space="preserve"> szansą na rozwój edukacyjny ucznia gimnazjum”</w:t>
            </w:r>
            <w:r w:rsidR="00105894">
              <w:rPr>
                <w:sz w:val="18"/>
                <w:szCs w:val="18"/>
              </w:rPr>
              <w:t xml:space="preserve"> oraz „Edukacja prozdrowotna”).</w:t>
            </w:r>
          </w:p>
          <w:p w:rsidR="00EE2B8C" w:rsidRPr="00882311" w:rsidRDefault="00EE2B8C" w:rsidP="00DB1B89">
            <w:pPr>
              <w:pStyle w:val="Akapitzlist"/>
              <w:numPr>
                <w:ilvl w:val="0"/>
                <w:numId w:val="4"/>
              </w:numPr>
              <w:ind w:left="383"/>
              <w:jc w:val="both"/>
              <w:rPr>
                <w:sz w:val="18"/>
                <w:szCs w:val="18"/>
              </w:rPr>
            </w:pPr>
            <w:r w:rsidRPr="00882311">
              <w:rPr>
                <w:sz w:val="18"/>
                <w:szCs w:val="18"/>
              </w:rPr>
              <w:t>Szkoła po raz trzeci otrzymała certyfikat „Szkoły z klasą” (CEO i Gazeta Wyborcza) a po raz pierwszy nauczyciele z sukcesem ukończyli program „</w:t>
            </w:r>
            <w:proofErr w:type="spellStart"/>
            <w:r w:rsidRPr="00882311">
              <w:rPr>
                <w:sz w:val="18"/>
                <w:szCs w:val="18"/>
              </w:rPr>
              <w:t>Wf</w:t>
            </w:r>
            <w:proofErr w:type="spellEnd"/>
            <w:r w:rsidRPr="00882311">
              <w:rPr>
                <w:sz w:val="18"/>
                <w:szCs w:val="18"/>
              </w:rPr>
              <w:t xml:space="preserve"> z klasą”</w:t>
            </w:r>
            <w:r w:rsidR="00105894">
              <w:rPr>
                <w:sz w:val="18"/>
                <w:szCs w:val="18"/>
              </w:rPr>
              <w:t>.</w:t>
            </w:r>
          </w:p>
          <w:p w:rsidR="00105894" w:rsidRDefault="00105894" w:rsidP="00DB1B89">
            <w:pPr>
              <w:pStyle w:val="Bezodstpw"/>
              <w:numPr>
                <w:ilvl w:val="0"/>
                <w:numId w:val="4"/>
              </w:numPr>
              <w:ind w:left="383"/>
              <w:jc w:val="both"/>
              <w:rPr>
                <w:rFonts w:ascii="Times New Roman" w:hAnsi="Times New Roman"/>
                <w:sz w:val="18"/>
                <w:szCs w:val="18"/>
              </w:rPr>
            </w:pPr>
            <w:r>
              <w:rPr>
                <w:rFonts w:ascii="Times New Roman" w:hAnsi="Times New Roman"/>
                <w:sz w:val="18"/>
                <w:szCs w:val="18"/>
              </w:rPr>
              <w:t>Z</w:t>
            </w:r>
            <w:r w:rsidR="00EE2B8C" w:rsidRPr="00882311">
              <w:rPr>
                <w:rFonts w:ascii="Times New Roman" w:hAnsi="Times New Roman"/>
                <w:sz w:val="18"/>
                <w:szCs w:val="18"/>
              </w:rPr>
              <w:t>organizowano pokaz doświadc</w:t>
            </w:r>
            <w:r>
              <w:rPr>
                <w:rFonts w:ascii="Times New Roman" w:hAnsi="Times New Roman"/>
                <w:sz w:val="18"/>
                <w:szCs w:val="18"/>
              </w:rPr>
              <w:t>zeń z fizyki dla przedszkolaków.</w:t>
            </w:r>
          </w:p>
          <w:p w:rsidR="00EE2B8C" w:rsidRPr="00882311" w:rsidRDefault="00105894" w:rsidP="00DB1B89">
            <w:pPr>
              <w:pStyle w:val="Bezodstpw"/>
              <w:numPr>
                <w:ilvl w:val="0"/>
                <w:numId w:val="4"/>
              </w:numPr>
              <w:ind w:left="383"/>
              <w:jc w:val="both"/>
              <w:rPr>
                <w:rFonts w:ascii="Times New Roman" w:hAnsi="Times New Roman"/>
                <w:sz w:val="18"/>
                <w:szCs w:val="18"/>
              </w:rPr>
            </w:pPr>
            <w:r>
              <w:rPr>
                <w:rFonts w:ascii="Times New Roman" w:hAnsi="Times New Roman"/>
                <w:sz w:val="18"/>
                <w:szCs w:val="18"/>
              </w:rPr>
              <w:t xml:space="preserve">Wzięto udział w </w:t>
            </w:r>
            <w:r w:rsidR="00EE2B8C" w:rsidRPr="00882311">
              <w:rPr>
                <w:rFonts w:ascii="Times New Roman" w:hAnsi="Times New Roman"/>
                <w:sz w:val="18"/>
                <w:szCs w:val="18"/>
              </w:rPr>
              <w:t>VI Giełd</w:t>
            </w:r>
            <w:r>
              <w:rPr>
                <w:rFonts w:ascii="Times New Roman" w:hAnsi="Times New Roman"/>
                <w:sz w:val="18"/>
                <w:szCs w:val="18"/>
              </w:rPr>
              <w:t>zie</w:t>
            </w:r>
            <w:r w:rsidR="00EE2B8C" w:rsidRPr="00882311">
              <w:rPr>
                <w:rFonts w:ascii="Times New Roman" w:hAnsi="Times New Roman"/>
                <w:sz w:val="18"/>
                <w:szCs w:val="18"/>
              </w:rPr>
              <w:t xml:space="preserve"> Szkół Ponadgimnazjalnych</w:t>
            </w:r>
            <w:r>
              <w:rPr>
                <w:rFonts w:ascii="Times New Roman" w:hAnsi="Times New Roman"/>
                <w:sz w:val="18"/>
                <w:szCs w:val="18"/>
              </w:rPr>
              <w:t>.</w:t>
            </w:r>
          </w:p>
          <w:p w:rsidR="00EE2B8C" w:rsidRPr="00882311" w:rsidRDefault="00105894" w:rsidP="00DB1B89">
            <w:pPr>
              <w:pStyle w:val="Bezodstpw"/>
              <w:numPr>
                <w:ilvl w:val="0"/>
                <w:numId w:val="4"/>
              </w:numPr>
              <w:ind w:left="383"/>
              <w:jc w:val="both"/>
              <w:rPr>
                <w:rFonts w:ascii="Times New Roman" w:hAnsi="Times New Roman"/>
                <w:sz w:val="18"/>
                <w:szCs w:val="18"/>
              </w:rPr>
            </w:pPr>
            <w:r>
              <w:rPr>
                <w:rFonts w:ascii="Times New Roman" w:hAnsi="Times New Roman"/>
                <w:sz w:val="18"/>
                <w:szCs w:val="18"/>
              </w:rPr>
              <w:t>Z</w:t>
            </w:r>
            <w:r w:rsidR="00EE2B8C" w:rsidRPr="00882311">
              <w:rPr>
                <w:rFonts w:ascii="Times New Roman" w:hAnsi="Times New Roman"/>
                <w:sz w:val="18"/>
                <w:szCs w:val="18"/>
              </w:rPr>
              <w:t>organizowano zajęcia j.</w:t>
            </w:r>
            <w:r>
              <w:rPr>
                <w:rFonts w:ascii="Times New Roman" w:hAnsi="Times New Roman"/>
                <w:sz w:val="18"/>
                <w:szCs w:val="18"/>
              </w:rPr>
              <w:t xml:space="preserve"> </w:t>
            </w:r>
            <w:r w:rsidR="00EE2B8C" w:rsidRPr="00882311">
              <w:rPr>
                <w:rFonts w:ascii="Times New Roman" w:hAnsi="Times New Roman"/>
                <w:sz w:val="18"/>
                <w:szCs w:val="18"/>
              </w:rPr>
              <w:t>polskiego dla obcokrajowcy zgodnie z rozporządzeniem MEN w wymiarze 2 godz. tyg.</w:t>
            </w:r>
          </w:p>
          <w:p w:rsidR="00EE2B8C" w:rsidRPr="00882311" w:rsidRDefault="00105894" w:rsidP="00DB1B89">
            <w:pPr>
              <w:pStyle w:val="Bezodstpw"/>
              <w:numPr>
                <w:ilvl w:val="0"/>
                <w:numId w:val="4"/>
              </w:numPr>
              <w:ind w:left="383"/>
              <w:jc w:val="both"/>
              <w:rPr>
                <w:rFonts w:ascii="Times New Roman" w:hAnsi="Times New Roman"/>
                <w:sz w:val="18"/>
                <w:szCs w:val="18"/>
              </w:rPr>
            </w:pPr>
            <w:r>
              <w:rPr>
                <w:rFonts w:ascii="Times New Roman" w:hAnsi="Times New Roman"/>
                <w:sz w:val="18"/>
                <w:szCs w:val="18"/>
              </w:rPr>
              <w:t>U</w:t>
            </w:r>
            <w:r w:rsidR="00EE2B8C" w:rsidRPr="00882311">
              <w:rPr>
                <w:rFonts w:ascii="Times New Roman" w:hAnsi="Times New Roman"/>
                <w:sz w:val="18"/>
                <w:szCs w:val="18"/>
              </w:rPr>
              <w:t>zyskano tytuł wyróżniającego uczestnika akcji „Pola Nadziei 2014”</w:t>
            </w:r>
            <w:r>
              <w:rPr>
                <w:rFonts w:ascii="Times New Roman" w:hAnsi="Times New Roman"/>
                <w:sz w:val="18"/>
                <w:szCs w:val="18"/>
              </w:rPr>
              <w:t>.</w:t>
            </w:r>
          </w:p>
          <w:p w:rsidR="00EE2B8C" w:rsidRPr="00882311" w:rsidRDefault="00105894" w:rsidP="00DB1B89">
            <w:pPr>
              <w:pStyle w:val="Bezodstpw"/>
              <w:numPr>
                <w:ilvl w:val="0"/>
                <w:numId w:val="4"/>
              </w:numPr>
              <w:ind w:left="383"/>
              <w:jc w:val="both"/>
              <w:rPr>
                <w:rFonts w:ascii="Times New Roman" w:hAnsi="Times New Roman"/>
                <w:sz w:val="18"/>
                <w:szCs w:val="18"/>
              </w:rPr>
            </w:pPr>
            <w:r>
              <w:rPr>
                <w:rFonts w:ascii="Times New Roman" w:hAnsi="Times New Roman"/>
                <w:sz w:val="18"/>
                <w:szCs w:val="18"/>
              </w:rPr>
              <w:t>Z</w:t>
            </w:r>
            <w:r w:rsidR="00EE2B8C" w:rsidRPr="00882311">
              <w:rPr>
                <w:rFonts w:ascii="Times New Roman" w:hAnsi="Times New Roman"/>
                <w:sz w:val="18"/>
                <w:szCs w:val="18"/>
              </w:rPr>
              <w:t>organizowano prelekcję „Kariera w służbach mundurowych”</w:t>
            </w:r>
            <w:r>
              <w:rPr>
                <w:rFonts w:ascii="Times New Roman" w:hAnsi="Times New Roman"/>
                <w:sz w:val="18"/>
                <w:szCs w:val="18"/>
              </w:rPr>
              <w:t>.</w:t>
            </w:r>
          </w:p>
          <w:p w:rsidR="00EE2B8C" w:rsidRPr="00882311" w:rsidRDefault="00105894" w:rsidP="00DB1B89">
            <w:pPr>
              <w:pStyle w:val="Bezodstpw"/>
              <w:numPr>
                <w:ilvl w:val="0"/>
                <w:numId w:val="4"/>
              </w:numPr>
              <w:ind w:left="383"/>
              <w:jc w:val="both"/>
              <w:rPr>
                <w:rFonts w:ascii="Times New Roman" w:hAnsi="Times New Roman"/>
                <w:sz w:val="18"/>
                <w:szCs w:val="18"/>
              </w:rPr>
            </w:pPr>
            <w:r>
              <w:rPr>
                <w:rFonts w:ascii="Times New Roman" w:hAnsi="Times New Roman"/>
                <w:sz w:val="18"/>
                <w:szCs w:val="18"/>
              </w:rPr>
              <w:t>W</w:t>
            </w:r>
            <w:r w:rsidR="00EE2B8C" w:rsidRPr="00882311">
              <w:rPr>
                <w:rFonts w:ascii="Times New Roman" w:hAnsi="Times New Roman"/>
                <w:sz w:val="18"/>
                <w:szCs w:val="18"/>
              </w:rPr>
              <w:t xml:space="preserve"> ramach realizacji projektu </w:t>
            </w:r>
            <w:r w:rsidR="00EE2B8C" w:rsidRPr="00882311">
              <w:rPr>
                <w:rFonts w:ascii="Times New Roman" w:hAnsi="Times New Roman"/>
                <w:color w:val="000000"/>
                <w:sz w:val="18"/>
                <w:szCs w:val="18"/>
              </w:rPr>
              <w:t>„Rozwój przez nowoczesną edukację w szkołach gminy Jaworze” uczniowie klas trzecich realizowali zajęcia z doradcą zawodowym</w:t>
            </w:r>
            <w:r>
              <w:rPr>
                <w:rFonts w:ascii="Times New Roman" w:hAnsi="Times New Roman"/>
                <w:color w:val="000000"/>
                <w:sz w:val="18"/>
                <w:szCs w:val="18"/>
              </w:rPr>
              <w:t>.</w:t>
            </w:r>
          </w:p>
        </w:tc>
      </w:tr>
      <w:tr w:rsidR="00EE2B8C" w:rsidRPr="00882311" w:rsidTr="00223567">
        <w:tc>
          <w:tcPr>
            <w:tcW w:w="14458" w:type="dxa"/>
            <w:gridSpan w:val="43"/>
          </w:tcPr>
          <w:p w:rsidR="00EE2B8C" w:rsidRPr="00882311" w:rsidRDefault="00EE2B8C" w:rsidP="00EE2B8C">
            <w:pPr>
              <w:jc w:val="both"/>
              <w:rPr>
                <w:sz w:val="18"/>
                <w:szCs w:val="18"/>
              </w:rPr>
            </w:pPr>
          </w:p>
        </w:tc>
      </w:tr>
      <w:tr w:rsidR="00EE2B8C" w:rsidRPr="00105894" w:rsidTr="00223567">
        <w:tc>
          <w:tcPr>
            <w:tcW w:w="14458" w:type="dxa"/>
            <w:gridSpan w:val="43"/>
            <w:shd w:val="clear" w:color="auto" w:fill="CCFFFF"/>
          </w:tcPr>
          <w:p w:rsidR="00EE2B8C" w:rsidRPr="00105894" w:rsidRDefault="00EE2B8C" w:rsidP="00EE2B8C">
            <w:pPr>
              <w:jc w:val="center"/>
              <w:rPr>
                <w:sz w:val="28"/>
                <w:szCs w:val="28"/>
              </w:rPr>
            </w:pPr>
            <w:r w:rsidRPr="00105894">
              <w:rPr>
                <w:sz w:val="28"/>
                <w:szCs w:val="28"/>
              </w:rPr>
              <w:t>PRACA Z UCZNIEM ZDOLNYM I O SZCZEGÓLNYCH ZAINTERESOWANIACH</w:t>
            </w:r>
          </w:p>
        </w:tc>
      </w:tr>
      <w:tr w:rsidR="00EE2B8C" w:rsidRPr="00882311" w:rsidTr="00223567">
        <w:tc>
          <w:tcPr>
            <w:tcW w:w="14458" w:type="dxa"/>
            <w:gridSpan w:val="43"/>
          </w:tcPr>
          <w:p w:rsidR="00EE2B8C" w:rsidRPr="00882311" w:rsidRDefault="00EE2B8C" w:rsidP="00EE2B8C">
            <w:pPr>
              <w:jc w:val="both"/>
              <w:rPr>
                <w:sz w:val="18"/>
                <w:szCs w:val="18"/>
              </w:rPr>
            </w:pPr>
          </w:p>
        </w:tc>
      </w:tr>
      <w:tr w:rsidR="00EE2B8C" w:rsidRPr="00882311" w:rsidTr="00223567">
        <w:tc>
          <w:tcPr>
            <w:tcW w:w="14458" w:type="dxa"/>
            <w:gridSpan w:val="43"/>
          </w:tcPr>
          <w:p w:rsidR="00EE2B8C" w:rsidRPr="00882311" w:rsidRDefault="00EE2B8C" w:rsidP="00EE2B8C">
            <w:pPr>
              <w:jc w:val="both"/>
              <w:rPr>
                <w:color w:val="000000"/>
                <w:sz w:val="18"/>
                <w:szCs w:val="18"/>
              </w:rPr>
            </w:pPr>
            <w:r w:rsidRPr="00882311">
              <w:rPr>
                <w:color w:val="000000"/>
                <w:sz w:val="18"/>
                <w:szCs w:val="18"/>
              </w:rPr>
              <w:t>Młodzież o szczególnych uzdolnieniach ma możliwość rozwijania swych zainteresowań poprzez uczestnictwo w pracach kół zainteresowań: Szkolne</w:t>
            </w:r>
            <w:r w:rsidR="00105894">
              <w:rPr>
                <w:color w:val="000000"/>
                <w:sz w:val="18"/>
                <w:szCs w:val="18"/>
              </w:rPr>
              <w:t xml:space="preserve"> Koło Ligi Morskiej i </w:t>
            </w:r>
            <w:r w:rsidRPr="00882311">
              <w:rPr>
                <w:color w:val="000000"/>
                <w:sz w:val="18"/>
                <w:szCs w:val="18"/>
              </w:rPr>
              <w:t>Rzecznej, koło teatralne, łucznictwo, siatkówka dziewcząt oraz koła realizowane w ramach projektu „Rozwój przez nowoczesną edukację w szkołach gminy Jaworze” oraz w ramach godziny z art.42KN tj.: wokalne, plastyczne, dziennikarskie, filmowe, fotograficzne, rekreacyjno-sportowe, informatyczne, j. angielskiego, j.</w:t>
            </w:r>
            <w:r w:rsidR="00105894">
              <w:rPr>
                <w:color w:val="000000"/>
                <w:sz w:val="18"/>
                <w:szCs w:val="18"/>
              </w:rPr>
              <w:t xml:space="preserve"> </w:t>
            </w:r>
            <w:r w:rsidRPr="00882311">
              <w:rPr>
                <w:color w:val="000000"/>
                <w:sz w:val="18"/>
                <w:szCs w:val="18"/>
              </w:rPr>
              <w:t>niemieckie</w:t>
            </w:r>
            <w:r w:rsidR="00105894">
              <w:rPr>
                <w:color w:val="000000"/>
                <w:sz w:val="18"/>
                <w:szCs w:val="18"/>
              </w:rPr>
              <w:t xml:space="preserve">go, matematyczno-przyrodnicze, </w:t>
            </w:r>
            <w:r w:rsidRPr="00882311">
              <w:rPr>
                <w:color w:val="000000"/>
                <w:sz w:val="18"/>
                <w:szCs w:val="18"/>
              </w:rPr>
              <w:t>robotyki. Dzięki tej pracy uczniowie osiągają sukcesy w konkursach przedmiotowych, szkolnych jak i i</w:t>
            </w:r>
            <w:r w:rsidR="00105894">
              <w:rPr>
                <w:color w:val="000000"/>
                <w:sz w:val="18"/>
                <w:szCs w:val="18"/>
              </w:rPr>
              <w:t>nnych konkursach pozaszkolnych.</w:t>
            </w:r>
          </w:p>
          <w:p w:rsidR="00EE2B8C" w:rsidRPr="00882311" w:rsidRDefault="00EE2B8C" w:rsidP="00EE2B8C">
            <w:pPr>
              <w:jc w:val="both"/>
              <w:rPr>
                <w:color w:val="000000"/>
                <w:sz w:val="18"/>
                <w:szCs w:val="18"/>
              </w:rPr>
            </w:pPr>
            <w:r w:rsidRPr="00882311">
              <w:rPr>
                <w:color w:val="000000"/>
                <w:sz w:val="18"/>
                <w:szCs w:val="18"/>
              </w:rPr>
              <w:t xml:space="preserve">Najwyższe osiągnięcia uzyskała szkoła w zakresie </w:t>
            </w:r>
            <w:r w:rsidRPr="00882311">
              <w:rPr>
                <w:b/>
                <w:color w:val="000000"/>
                <w:sz w:val="18"/>
                <w:szCs w:val="18"/>
              </w:rPr>
              <w:t>Wojewódzkich Konkursów Przedmiotowych: laure</w:t>
            </w:r>
            <w:r w:rsidR="00972E05">
              <w:rPr>
                <w:b/>
                <w:color w:val="000000"/>
                <w:sz w:val="18"/>
                <w:szCs w:val="18"/>
              </w:rPr>
              <w:t>atką Konkursu Przedmiotowego z J</w:t>
            </w:r>
            <w:r w:rsidRPr="00882311">
              <w:rPr>
                <w:b/>
                <w:color w:val="000000"/>
                <w:sz w:val="18"/>
                <w:szCs w:val="18"/>
              </w:rPr>
              <w:t>.</w:t>
            </w:r>
            <w:r w:rsidR="00105894">
              <w:rPr>
                <w:b/>
                <w:color w:val="000000"/>
                <w:sz w:val="18"/>
                <w:szCs w:val="18"/>
              </w:rPr>
              <w:t xml:space="preserve"> </w:t>
            </w:r>
            <w:r w:rsidR="00972E05">
              <w:rPr>
                <w:b/>
                <w:color w:val="000000"/>
                <w:sz w:val="18"/>
                <w:szCs w:val="18"/>
              </w:rPr>
              <w:t>P</w:t>
            </w:r>
            <w:r w:rsidRPr="00882311">
              <w:rPr>
                <w:b/>
                <w:color w:val="000000"/>
                <w:sz w:val="18"/>
                <w:szCs w:val="18"/>
              </w:rPr>
              <w:t>olskiego została uczennica klasy III</w:t>
            </w:r>
            <w:r w:rsidR="00105894">
              <w:rPr>
                <w:b/>
                <w:color w:val="000000"/>
                <w:sz w:val="18"/>
                <w:szCs w:val="18"/>
              </w:rPr>
              <w:t xml:space="preserve"> b a </w:t>
            </w:r>
            <w:r w:rsidRPr="00882311">
              <w:rPr>
                <w:b/>
                <w:color w:val="000000"/>
                <w:sz w:val="18"/>
                <w:szCs w:val="18"/>
              </w:rPr>
              <w:t>laureatem Konkursu Przedmiotowego z Matematyki został uczeń klasy III</w:t>
            </w:r>
            <w:r w:rsidR="00972E05">
              <w:rPr>
                <w:b/>
                <w:color w:val="000000"/>
                <w:sz w:val="18"/>
                <w:szCs w:val="18"/>
              </w:rPr>
              <w:t xml:space="preserve"> b.</w:t>
            </w:r>
          </w:p>
          <w:p w:rsidR="00EE2B8C" w:rsidRPr="00882311" w:rsidRDefault="00EE2B8C" w:rsidP="00EE2B8C">
            <w:pPr>
              <w:tabs>
                <w:tab w:val="left" w:pos="9030"/>
              </w:tabs>
              <w:jc w:val="both"/>
              <w:rPr>
                <w:color w:val="000000"/>
                <w:sz w:val="18"/>
                <w:szCs w:val="18"/>
              </w:rPr>
            </w:pPr>
          </w:p>
          <w:p w:rsidR="00EE2B8C" w:rsidRPr="00882311" w:rsidRDefault="00EE2B8C" w:rsidP="00EE2B8C">
            <w:pPr>
              <w:jc w:val="both"/>
              <w:rPr>
                <w:color w:val="000000"/>
                <w:sz w:val="18"/>
                <w:szCs w:val="18"/>
              </w:rPr>
            </w:pPr>
            <w:r w:rsidRPr="00882311">
              <w:rPr>
                <w:color w:val="000000"/>
                <w:sz w:val="18"/>
                <w:szCs w:val="18"/>
              </w:rPr>
              <w:t>Spośród innych należy jeszcze wymienić:</w:t>
            </w:r>
          </w:p>
          <w:p w:rsidR="00EE2B8C" w:rsidRPr="00882311" w:rsidRDefault="00EE2B8C" w:rsidP="00EE2B8C">
            <w:pPr>
              <w:pStyle w:val="Bezodstpw"/>
              <w:jc w:val="both"/>
              <w:rPr>
                <w:rFonts w:ascii="Times New Roman" w:hAnsi="Times New Roman"/>
                <w:color w:val="000000"/>
                <w:sz w:val="18"/>
                <w:szCs w:val="18"/>
              </w:rPr>
            </w:pPr>
            <w:r w:rsidRPr="00882311">
              <w:rPr>
                <w:rFonts w:ascii="Times New Roman" w:hAnsi="Times New Roman"/>
                <w:color w:val="000000"/>
                <w:sz w:val="18"/>
                <w:szCs w:val="18"/>
              </w:rPr>
              <w:t>Osiągnięcia dydaktyczne:</w:t>
            </w:r>
          </w:p>
          <w:p w:rsidR="00EE2B8C" w:rsidRPr="00882311" w:rsidRDefault="00972E05" w:rsidP="00EE2B8C">
            <w:pPr>
              <w:pStyle w:val="Bezodstpw"/>
              <w:numPr>
                <w:ilvl w:val="0"/>
                <w:numId w:val="3"/>
              </w:numPr>
              <w:jc w:val="both"/>
              <w:rPr>
                <w:rFonts w:ascii="Times New Roman" w:hAnsi="Times New Roman"/>
                <w:sz w:val="18"/>
                <w:szCs w:val="18"/>
              </w:rPr>
            </w:pPr>
            <w:r>
              <w:rPr>
                <w:rFonts w:ascii="Times New Roman" w:hAnsi="Times New Roman"/>
                <w:sz w:val="18"/>
                <w:szCs w:val="18"/>
              </w:rPr>
              <w:t>W</w:t>
            </w:r>
            <w:r w:rsidR="00EE2B8C" w:rsidRPr="00882311">
              <w:rPr>
                <w:rFonts w:ascii="Times New Roman" w:hAnsi="Times New Roman"/>
                <w:sz w:val="18"/>
                <w:szCs w:val="18"/>
              </w:rPr>
              <w:t xml:space="preserve"> Ogólnopolskim Konkursie „Wyróżniające koło </w:t>
            </w:r>
            <w:proofErr w:type="spellStart"/>
            <w:r w:rsidR="00EE2B8C" w:rsidRPr="00882311">
              <w:rPr>
                <w:rFonts w:ascii="Times New Roman" w:hAnsi="Times New Roman"/>
                <w:sz w:val="18"/>
                <w:szCs w:val="18"/>
              </w:rPr>
              <w:t>LMiRz</w:t>
            </w:r>
            <w:proofErr w:type="spellEnd"/>
            <w:r w:rsidR="00EE2B8C" w:rsidRPr="00882311">
              <w:rPr>
                <w:rFonts w:ascii="Times New Roman" w:hAnsi="Times New Roman"/>
                <w:sz w:val="18"/>
                <w:szCs w:val="18"/>
              </w:rPr>
              <w:t>”</w:t>
            </w:r>
            <w:r>
              <w:rPr>
                <w:rFonts w:ascii="Times New Roman" w:hAnsi="Times New Roman"/>
                <w:sz w:val="18"/>
                <w:szCs w:val="18"/>
              </w:rPr>
              <w:t>.</w:t>
            </w:r>
          </w:p>
          <w:p w:rsidR="00EE2B8C" w:rsidRPr="00882311" w:rsidRDefault="00972E05" w:rsidP="00EE2B8C">
            <w:pPr>
              <w:pStyle w:val="Bezodstpw"/>
              <w:numPr>
                <w:ilvl w:val="0"/>
                <w:numId w:val="3"/>
              </w:numPr>
              <w:jc w:val="both"/>
              <w:rPr>
                <w:rFonts w:ascii="Times New Roman" w:hAnsi="Times New Roman"/>
                <w:sz w:val="18"/>
                <w:szCs w:val="18"/>
              </w:rPr>
            </w:pPr>
            <w:r>
              <w:rPr>
                <w:rFonts w:ascii="Times New Roman" w:hAnsi="Times New Roman"/>
                <w:sz w:val="18"/>
                <w:szCs w:val="18"/>
              </w:rPr>
              <w:t>W</w:t>
            </w:r>
            <w:r w:rsidR="00EE2B8C" w:rsidRPr="00882311">
              <w:rPr>
                <w:rFonts w:ascii="Times New Roman" w:hAnsi="Times New Roman"/>
                <w:sz w:val="18"/>
                <w:szCs w:val="18"/>
              </w:rPr>
              <w:t xml:space="preserve">yróżnienie w Ogólnopolskim Konkursie Matematycznym </w:t>
            </w:r>
            <w:proofErr w:type="spellStart"/>
            <w:r w:rsidR="00EE2B8C" w:rsidRPr="00882311">
              <w:rPr>
                <w:rFonts w:ascii="Times New Roman" w:hAnsi="Times New Roman"/>
                <w:sz w:val="18"/>
                <w:szCs w:val="18"/>
              </w:rPr>
              <w:t>Multitest</w:t>
            </w:r>
            <w:proofErr w:type="spellEnd"/>
            <w:r>
              <w:rPr>
                <w:rFonts w:ascii="Times New Roman" w:hAnsi="Times New Roman"/>
                <w:sz w:val="18"/>
                <w:szCs w:val="18"/>
              </w:rPr>
              <w:t>.</w:t>
            </w:r>
          </w:p>
          <w:p w:rsidR="00EE2B8C" w:rsidRPr="00882311" w:rsidRDefault="00972E05" w:rsidP="00EE2B8C">
            <w:pPr>
              <w:pStyle w:val="Bezodstpw"/>
              <w:numPr>
                <w:ilvl w:val="0"/>
                <w:numId w:val="3"/>
              </w:numPr>
              <w:jc w:val="both"/>
              <w:rPr>
                <w:rFonts w:ascii="Times New Roman" w:hAnsi="Times New Roman"/>
                <w:sz w:val="18"/>
                <w:szCs w:val="18"/>
              </w:rPr>
            </w:pPr>
            <w:r>
              <w:rPr>
                <w:rFonts w:ascii="Times New Roman" w:hAnsi="Times New Roman"/>
                <w:sz w:val="18"/>
                <w:szCs w:val="18"/>
              </w:rPr>
              <w:t>B</w:t>
            </w:r>
            <w:r w:rsidR="00EE2B8C" w:rsidRPr="00882311">
              <w:rPr>
                <w:rFonts w:ascii="Times New Roman" w:hAnsi="Times New Roman"/>
                <w:sz w:val="18"/>
                <w:szCs w:val="18"/>
              </w:rPr>
              <w:t xml:space="preserve">rązowy medal Halowych Mistrzów Polski Młodzików w łucznictwie, </w:t>
            </w:r>
            <w:proofErr w:type="spellStart"/>
            <w:r w:rsidR="00EE2B8C" w:rsidRPr="00882311">
              <w:rPr>
                <w:rFonts w:ascii="Times New Roman" w:hAnsi="Times New Roman"/>
                <w:sz w:val="18"/>
                <w:szCs w:val="18"/>
              </w:rPr>
              <w:t>vicemistrz</w:t>
            </w:r>
            <w:proofErr w:type="spellEnd"/>
            <w:r w:rsidR="00EE2B8C" w:rsidRPr="00882311">
              <w:rPr>
                <w:rFonts w:ascii="Times New Roman" w:hAnsi="Times New Roman"/>
                <w:sz w:val="18"/>
                <w:szCs w:val="18"/>
              </w:rPr>
              <w:t xml:space="preserve"> Śląska Młodzików w łucznictwie, V miejsce w Lidze Robin Hooda</w:t>
            </w:r>
            <w:r>
              <w:rPr>
                <w:rFonts w:ascii="Times New Roman" w:hAnsi="Times New Roman"/>
                <w:sz w:val="18"/>
                <w:szCs w:val="18"/>
              </w:rPr>
              <w:t>.</w:t>
            </w:r>
          </w:p>
          <w:p w:rsidR="00EE2B8C" w:rsidRPr="00882311" w:rsidRDefault="00972E05" w:rsidP="00EE2B8C">
            <w:pPr>
              <w:pStyle w:val="Bezodstpw"/>
              <w:numPr>
                <w:ilvl w:val="0"/>
                <w:numId w:val="3"/>
              </w:numPr>
              <w:jc w:val="both"/>
              <w:rPr>
                <w:rFonts w:ascii="Times New Roman" w:hAnsi="Times New Roman"/>
                <w:sz w:val="18"/>
                <w:szCs w:val="18"/>
              </w:rPr>
            </w:pPr>
            <w:r>
              <w:rPr>
                <w:rFonts w:ascii="Times New Roman" w:hAnsi="Times New Roman"/>
                <w:sz w:val="18"/>
                <w:szCs w:val="18"/>
              </w:rPr>
              <w:t>W</w:t>
            </w:r>
            <w:r w:rsidR="00EE2B8C" w:rsidRPr="00882311">
              <w:rPr>
                <w:rFonts w:ascii="Times New Roman" w:hAnsi="Times New Roman"/>
                <w:sz w:val="18"/>
                <w:szCs w:val="18"/>
              </w:rPr>
              <w:t>yróżnienie w konkursie „Igraszki Teatralne 2015”</w:t>
            </w:r>
            <w:r>
              <w:rPr>
                <w:rFonts w:ascii="Times New Roman" w:hAnsi="Times New Roman"/>
                <w:sz w:val="18"/>
                <w:szCs w:val="18"/>
              </w:rPr>
              <w:t>.</w:t>
            </w:r>
          </w:p>
          <w:p w:rsidR="00EE2B8C" w:rsidRPr="00882311" w:rsidRDefault="00EE2B8C" w:rsidP="00EE2B8C">
            <w:pPr>
              <w:pStyle w:val="Bezodstpw"/>
              <w:numPr>
                <w:ilvl w:val="0"/>
                <w:numId w:val="3"/>
              </w:numPr>
              <w:jc w:val="both"/>
              <w:rPr>
                <w:rFonts w:ascii="Times New Roman" w:hAnsi="Times New Roman"/>
                <w:sz w:val="18"/>
                <w:szCs w:val="18"/>
              </w:rPr>
            </w:pPr>
            <w:r w:rsidRPr="00882311">
              <w:rPr>
                <w:rFonts w:ascii="Times New Roman" w:hAnsi="Times New Roman"/>
                <w:sz w:val="18"/>
                <w:szCs w:val="18"/>
              </w:rPr>
              <w:t>Im. drużynowo i indywidualnie „Sprawni jak kadeci”, Puchar Ministra Obrody Narodowej</w:t>
            </w:r>
            <w:r w:rsidR="00972E05">
              <w:rPr>
                <w:rFonts w:ascii="Times New Roman" w:hAnsi="Times New Roman"/>
                <w:sz w:val="18"/>
                <w:szCs w:val="18"/>
              </w:rPr>
              <w:t>.</w:t>
            </w:r>
          </w:p>
          <w:p w:rsidR="00EE2B8C" w:rsidRPr="00882311" w:rsidRDefault="00EE2B8C" w:rsidP="00EE2B8C">
            <w:pPr>
              <w:pStyle w:val="Bezodstpw"/>
              <w:numPr>
                <w:ilvl w:val="0"/>
                <w:numId w:val="3"/>
              </w:numPr>
              <w:jc w:val="both"/>
              <w:rPr>
                <w:rFonts w:ascii="Times New Roman" w:hAnsi="Times New Roman"/>
                <w:sz w:val="18"/>
                <w:szCs w:val="18"/>
              </w:rPr>
            </w:pPr>
            <w:r w:rsidRPr="00882311">
              <w:rPr>
                <w:rFonts w:ascii="Times New Roman" w:hAnsi="Times New Roman"/>
                <w:sz w:val="18"/>
                <w:szCs w:val="18"/>
              </w:rPr>
              <w:t>IV miejsce w Powiatowym Konkursie Wiedzy z Edukacji dla Bezpieczeństwa</w:t>
            </w:r>
            <w:r w:rsidR="00972E05">
              <w:rPr>
                <w:rFonts w:ascii="Times New Roman" w:hAnsi="Times New Roman"/>
                <w:sz w:val="18"/>
                <w:szCs w:val="18"/>
              </w:rPr>
              <w:t>.</w:t>
            </w:r>
          </w:p>
          <w:p w:rsidR="00EE2B8C" w:rsidRPr="00882311" w:rsidRDefault="00EE2B8C" w:rsidP="00EE2B8C">
            <w:pPr>
              <w:pStyle w:val="Bezodstpw"/>
              <w:numPr>
                <w:ilvl w:val="0"/>
                <w:numId w:val="3"/>
              </w:numPr>
              <w:jc w:val="both"/>
              <w:rPr>
                <w:rFonts w:ascii="Times New Roman" w:hAnsi="Times New Roman"/>
                <w:sz w:val="18"/>
                <w:szCs w:val="18"/>
              </w:rPr>
            </w:pPr>
            <w:r w:rsidRPr="00882311">
              <w:rPr>
                <w:rFonts w:ascii="Times New Roman" w:hAnsi="Times New Roman"/>
                <w:sz w:val="18"/>
                <w:szCs w:val="18"/>
              </w:rPr>
              <w:t>Dwóch finalistów w Ogólnopolskim Konkursie SOLA SCRIPTURA oraz jedna finalistka w konkursie biblijnym „Jonasz”</w:t>
            </w:r>
            <w:r w:rsidR="00972E05">
              <w:rPr>
                <w:rFonts w:ascii="Times New Roman" w:hAnsi="Times New Roman"/>
                <w:sz w:val="18"/>
                <w:szCs w:val="18"/>
              </w:rPr>
              <w:t>.</w:t>
            </w:r>
          </w:p>
          <w:p w:rsidR="00EE2B8C" w:rsidRPr="00882311" w:rsidRDefault="00EE2B8C" w:rsidP="00EE2B8C">
            <w:pPr>
              <w:pStyle w:val="Bezodstpw"/>
              <w:numPr>
                <w:ilvl w:val="0"/>
                <w:numId w:val="3"/>
              </w:numPr>
              <w:jc w:val="both"/>
              <w:rPr>
                <w:rFonts w:ascii="Times New Roman" w:hAnsi="Times New Roman"/>
                <w:sz w:val="18"/>
                <w:szCs w:val="18"/>
              </w:rPr>
            </w:pPr>
            <w:r w:rsidRPr="00882311">
              <w:rPr>
                <w:rFonts w:ascii="Times New Roman" w:hAnsi="Times New Roman"/>
                <w:sz w:val="18"/>
                <w:szCs w:val="18"/>
              </w:rPr>
              <w:t>Konkurs piosenki żeglarskiej (Im. i</w:t>
            </w:r>
            <w:r w:rsidR="00972E05">
              <w:rPr>
                <w:rFonts w:ascii="Times New Roman" w:hAnsi="Times New Roman"/>
                <w:sz w:val="18"/>
                <w:szCs w:val="18"/>
              </w:rPr>
              <w:t>ndywidualnie i dwa wyróżnienia).</w:t>
            </w:r>
          </w:p>
          <w:p w:rsidR="00EE2B8C" w:rsidRPr="00882311" w:rsidRDefault="00EE2B8C" w:rsidP="00EE2B8C">
            <w:pPr>
              <w:pStyle w:val="Bezodstpw"/>
              <w:numPr>
                <w:ilvl w:val="0"/>
                <w:numId w:val="3"/>
              </w:numPr>
              <w:jc w:val="both"/>
              <w:rPr>
                <w:rFonts w:ascii="Times New Roman" w:hAnsi="Times New Roman"/>
                <w:sz w:val="18"/>
                <w:szCs w:val="18"/>
              </w:rPr>
            </w:pPr>
            <w:r w:rsidRPr="00882311">
              <w:rPr>
                <w:rFonts w:ascii="Times New Roman" w:hAnsi="Times New Roman"/>
                <w:sz w:val="18"/>
                <w:szCs w:val="18"/>
              </w:rPr>
              <w:t>Międzynarodowy Konkurs plastyczny „Mieszkam w Beskidach” (II miejsce oraz wyróżnienie), III miejsce w powiatowym konkursie „Człowiek a środowisko”</w:t>
            </w:r>
            <w:r w:rsidR="00972E05">
              <w:rPr>
                <w:rFonts w:ascii="Times New Roman" w:hAnsi="Times New Roman"/>
                <w:sz w:val="18"/>
                <w:szCs w:val="18"/>
              </w:rPr>
              <w:t>.</w:t>
            </w:r>
          </w:p>
          <w:p w:rsidR="00EE2B8C" w:rsidRPr="00882311" w:rsidRDefault="00EE2B8C" w:rsidP="00EE2B8C">
            <w:pPr>
              <w:pStyle w:val="Bezodstpw"/>
              <w:numPr>
                <w:ilvl w:val="0"/>
                <w:numId w:val="3"/>
              </w:numPr>
              <w:jc w:val="both"/>
              <w:rPr>
                <w:rFonts w:ascii="Times New Roman" w:hAnsi="Times New Roman"/>
                <w:sz w:val="18"/>
                <w:szCs w:val="18"/>
              </w:rPr>
            </w:pPr>
            <w:r w:rsidRPr="00882311">
              <w:rPr>
                <w:rFonts w:ascii="Times New Roman" w:hAnsi="Times New Roman"/>
                <w:sz w:val="18"/>
                <w:szCs w:val="18"/>
              </w:rPr>
              <w:t>Laureat Ogólnopolskiego Konkursu Języka Angielskiego FOX</w:t>
            </w:r>
            <w:r w:rsidR="00972E05">
              <w:rPr>
                <w:rFonts w:ascii="Times New Roman" w:hAnsi="Times New Roman"/>
                <w:sz w:val="18"/>
                <w:szCs w:val="18"/>
              </w:rPr>
              <w:t>.</w:t>
            </w:r>
          </w:p>
          <w:p w:rsidR="00EE2B8C" w:rsidRPr="00882311" w:rsidRDefault="00EE2B8C" w:rsidP="00972E05">
            <w:pPr>
              <w:pStyle w:val="Bezodstpw"/>
              <w:numPr>
                <w:ilvl w:val="0"/>
                <w:numId w:val="3"/>
              </w:numPr>
              <w:jc w:val="both"/>
              <w:rPr>
                <w:color w:val="000000"/>
                <w:sz w:val="18"/>
                <w:szCs w:val="18"/>
              </w:rPr>
            </w:pPr>
            <w:r w:rsidRPr="00882311">
              <w:rPr>
                <w:rFonts w:ascii="Times New Roman" w:hAnsi="Times New Roman"/>
                <w:sz w:val="18"/>
                <w:szCs w:val="18"/>
              </w:rPr>
              <w:t>Sportowe: Piłka Plażowa dziewcząt- II</w:t>
            </w:r>
            <w:r w:rsidR="00972E05">
              <w:rPr>
                <w:rFonts w:ascii="Times New Roman" w:hAnsi="Times New Roman"/>
                <w:sz w:val="18"/>
                <w:szCs w:val="18"/>
              </w:rPr>
              <w:t xml:space="preserve"> </w:t>
            </w:r>
            <w:r w:rsidRPr="00882311">
              <w:rPr>
                <w:rFonts w:ascii="Times New Roman" w:hAnsi="Times New Roman"/>
                <w:sz w:val="18"/>
                <w:szCs w:val="18"/>
              </w:rPr>
              <w:t>m. w powiecie, chłopcy V</w:t>
            </w:r>
            <w:r w:rsidR="00972E05">
              <w:rPr>
                <w:rFonts w:ascii="Times New Roman" w:hAnsi="Times New Roman"/>
                <w:sz w:val="18"/>
                <w:szCs w:val="18"/>
              </w:rPr>
              <w:t xml:space="preserve"> </w:t>
            </w:r>
            <w:r w:rsidRPr="00882311">
              <w:rPr>
                <w:rFonts w:ascii="Times New Roman" w:hAnsi="Times New Roman"/>
                <w:sz w:val="18"/>
                <w:szCs w:val="18"/>
              </w:rPr>
              <w:t>m; gminne zawody w piłce siatkowej (II</w:t>
            </w:r>
            <w:r w:rsidR="00972E05">
              <w:rPr>
                <w:rFonts w:ascii="Times New Roman" w:hAnsi="Times New Roman"/>
                <w:sz w:val="18"/>
                <w:szCs w:val="18"/>
              </w:rPr>
              <w:t xml:space="preserve"> </w:t>
            </w:r>
            <w:r w:rsidRPr="00882311">
              <w:rPr>
                <w:rFonts w:ascii="Times New Roman" w:hAnsi="Times New Roman"/>
                <w:sz w:val="18"/>
                <w:szCs w:val="18"/>
              </w:rPr>
              <w:t>m. dziewcząt, III</w:t>
            </w:r>
            <w:r w:rsidR="00972E05">
              <w:rPr>
                <w:rFonts w:ascii="Times New Roman" w:hAnsi="Times New Roman"/>
                <w:sz w:val="18"/>
                <w:szCs w:val="18"/>
              </w:rPr>
              <w:t xml:space="preserve"> </w:t>
            </w:r>
            <w:r w:rsidRPr="00882311">
              <w:rPr>
                <w:rFonts w:ascii="Times New Roman" w:hAnsi="Times New Roman"/>
                <w:sz w:val="18"/>
                <w:szCs w:val="18"/>
              </w:rPr>
              <w:t>m. chłopców); Zawody Lekkoatletyczne (2 i 3 miejsce); Powiatowe Zawody Pływackie (II i III</w:t>
            </w:r>
            <w:r w:rsidR="00972E05">
              <w:rPr>
                <w:rFonts w:ascii="Times New Roman" w:hAnsi="Times New Roman"/>
                <w:sz w:val="18"/>
                <w:szCs w:val="18"/>
              </w:rPr>
              <w:t xml:space="preserve"> </w:t>
            </w:r>
            <w:r w:rsidRPr="00882311">
              <w:rPr>
                <w:rFonts w:ascii="Times New Roman" w:hAnsi="Times New Roman"/>
                <w:sz w:val="18"/>
                <w:szCs w:val="18"/>
              </w:rPr>
              <w:t>miejsce)</w:t>
            </w:r>
            <w:r w:rsidR="00972E05">
              <w:rPr>
                <w:rFonts w:ascii="Times New Roman" w:hAnsi="Times New Roman"/>
                <w:sz w:val="18"/>
                <w:szCs w:val="18"/>
              </w:rPr>
              <w:t>.</w:t>
            </w:r>
          </w:p>
        </w:tc>
      </w:tr>
      <w:tr w:rsidR="00EE2B8C" w:rsidRPr="00882311" w:rsidTr="00223567">
        <w:tc>
          <w:tcPr>
            <w:tcW w:w="14458" w:type="dxa"/>
            <w:gridSpan w:val="43"/>
          </w:tcPr>
          <w:p w:rsidR="00EE2B8C" w:rsidRPr="00882311" w:rsidRDefault="00EE2B8C" w:rsidP="00EE2B8C">
            <w:pPr>
              <w:jc w:val="both"/>
              <w:rPr>
                <w:sz w:val="18"/>
                <w:szCs w:val="18"/>
              </w:rPr>
            </w:pPr>
          </w:p>
        </w:tc>
      </w:tr>
      <w:tr w:rsidR="00EE2B8C" w:rsidRPr="00972E05" w:rsidTr="00223567">
        <w:tc>
          <w:tcPr>
            <w:tcW w:w="14458" w:type="dxa"/>
            <w:gridSpan w:val="43"/>
            <w:shd w:val="clear" w:color="auto" w:fill="CCFFFF"/>
          </w:tcPr>
          <w:p w:rsidR="00EE2B8C" w:rsidRPr="00972E05" w:rsidRDefault="00EE2B8C" w:rsidP="00EE2B8C">
            <w:pPr>
              <w:jc w:val="center"/>
              <w:rPr>
                <w:sz w:val="26"/>
                <w:szCs w:val="26"/>
              </w:rPr>
            </w:pPr>
            <w:r w:rsidRPr="00972E05">
              <w:rPr>
                <w:sz w:val="26"/>
                <w:szCs w:val="26"/>
              </w:rPr>
              <w:t>PRACA Z UCZNIEM O SPECJALNYCH POTRZEBACH I WYMAGAJACYM DODATKOWEJ POMOCY W NAUCE</w:t>
            </w:r>
          </w:p>
        </w:tc>
      </w:tr>
      <w:tr w:rsidR="00EE2B8C" w:rsidRPr="00882311" w:rsidTr="00223567">
        <w:tc>
          <w:tcPr>
            <w:tcW w:w="14458" w:type="dxa"/>
            <w:gridSpan w:val="43"/>
          </w:tcPr>
          <w:p w:rsidR="00EE2B8C" w:rsidRPr="00882311" w:rsidRDefault="00EE2B8C" w:rsidP="00EE2B8C">
            <w:pPr>
              <w:jc w:val="both"/>
              <w:rPr>
                <w:sz w:val="18"/>
                <w:szCs w:val="18"/>
              </w:rPr>
            </w:pPr>
          </w:p>
        </w:tc>
      </w:tr>
      <w:tr w:rsidR="00EE2B8C" w:rsidRPr="00882311" w:rsidTr="00223567">
        <w:tc>
          <w:tcPr>
            <w:tcW w:w="14458" w:type="dxa"/>
            <w:gridSpan w:val="43"/>
          </w:tcPr>
          <w:p w:rsidR="00EE2B8C" w:rsidRPr="00882311" w:rsidRDefault="00EE2B8C" w:rsidP="00972E05">
            <w:pPr>
              <w:tabs>
                <w:tab w:val="left" w:pos="3380"/>
              </w:tabs>
              <w:jc w:val="both"/>
              <w:rPr>
                <w:color w:val="000000"/>
                <w:sz w:val="18"/>
                <w:szCs w:val="18"/>
              </w:rPr>
            </w:pPr>
            <w:r w:rsidRPr="00882311">
              <w:rPr>
                <w:sz w:val="18"/>
                <w:szCs w:val="18"/>
              </w:rPr>
              <w:t>Wszyscy uczący prowadzili zajęcia wyrównawcze w ramach godziny z art. 42 KN lub w ram</w:t>
            </w:r>
            <w:r w:rsidR="00972E05">
              <w:rPr>
                <w:sz w:val="18"/>
                <w:szCs w:val="18"/>
              </w:rPr>
              <w:t>a</w:t>
            </w:r>
            <w:r w:rsidRPr="00882311">
              <w:rPr>
                <w:sz w:val="18"/>
                <w:szCs w:val="18"/>
              </w:rPr>
              <w:t>ch projekty EFS. Ośmiu uczniów brało udział w zajęciach korekcyjno-kompensacyjnych prowadzonych przez pedagoga szkolnego. Skonstruowano jeden Indywidualny Program Edukacyjno-Terapeutyczny dla uczennicy posiadającej orzeczenie o potrzebie kształcenia specjalnego ze względu na afazję ruchową. Zgodnie z zaleceniami zawartymi w opinii uczennica brała udział w zajęciach korekcyjn</w:t>
            </w:r>
            <w:r w:rsidR="00972E05">
              <w:rPr>
                <w:sz w:val="18"/>
                <w:szCs w:val="18"/>
              </w:rPr>
              <w:t>0</w:t>
            </w:r>
            <w:r w:rsidRPr="00882311">
              <w:rPr>
                <w:sz w:val="18"/>
                <w:szCs w:val="18"/>
              </w:rPr>
              <w:t>-kompensacyjnych. Uczniowi pochodzącemu z Ukrainy ze względu na trudności komunikacyjne przydzielone zostały dodatkowe lekcje języka polskiego w wymiarze dwóch jednostek lekcyjnych tygodniowo.</w:t>
            </w:r>
          </w:p>
        </w:tc>
      </w:tr>
      <w:tr w:rsidR="00EE2B8C" w:rsidRPr="00882311" w:rsidTr="00223567">
        <w:tc>
          <w:tcPr>
            <w:tcW w:w="14458" w:type="dxa"/>
            <w:gridSpan w:val="43"/>
          </w:tcPr>
          <w:p w:rsidR="00EE2B8C" w:rsidRPr="00882311" w:rsidRDefault="00EE2B8C" w:rsidP="00EE2B8C">
            <w:pPr>
              <w:jc w:val="both"/>
              <w:rPr>
                <w:sz w:val="18"/>
                <w:szCs w:val="18"/>
              </w:rPr>
            </w:pPr>
          </w:p>
        </w:tc>
      </w:tr>
      <w:tr w:rsidR="00EE2B8C" w:rsidRPr="00972E05" w:rsidTr="00223567">
        <w:tc>
          <w:tcPr>
            <w:tcW w:w="14458" w:type="dxa"/>
            <w:gridSpan w:val="43"/>
            <w:shd w:val="clear" w:color="auto" w:fill="CCFFFF"/>
          </w:tcPr>
          <w:p w:rsidR="00EE2B8C" w:rsidRPr="00972E05" w:rsidRDefault="00EE2B8C" w:rsidP="00EE2B8C">
            <w:pPr>
              <w:jc w:val="center"/>
              <w:rPr>
                <w:sz w:val="28"/>
                <w:szCs w:val="28"/>
              </w:rPr>
            </w:pPr>
            <w:r w:rsidRPr="00972E05">
              <w:rPr>
                <w:sz w:val="28"/>
                <w:szCs w:val="28"/>
              </w:rPr>
              <w:t>OPIEKA I BEZPIECZEŃSTWO</w:t>
            </w:r>
          </w:p>
        </w:tc>
      </w:tr>
      <w:tr w:rsidR="00EE2B8C" w:rsidRPr="00882311" w:rsidTr="00223567">
        <w:tc>
          <w:tcPr>
            <w:tcW w:w="14458" w:type="dxa"/>
            <w:gridSpan w:val="43"/>
          </w:tcPr>
          <w:p w:rsidR="00EE2B8C" w:rsidRPr="00882311" w:rsidRDefault="00EE2B8C" w:rsidP="00EE2B8C">
            <w:pPr>
              <w:jc w:val="both"/>
              <w:rPr>
                <w:sz w:val="18"/>
                <w:szCs w:val="18"/>
              </w:rPr>
            </w:pPr>
          </w:p>
        </w:tc>
      </w:tr>
      <w:tr w:rsidR="00EE2B8C" w:rsidRPr="00882311" w:rsidTr="00223567">
        <w:tc>
          <w:tcPr>
            <w:tcW w:w="14458" w:type="dxa"/>
            <w:gridSpan w:val="43"/>
          </w:tcPr>
          <w:p w:rsidR="00EE2B8C" w:rsidRPr="00882311" w:rsidRDefault="00EE2B8C" w:rsidP="00EE2B8C">
            <w:pPr>
              <w:jc w:val="both"/>
              <w:rPr>
                <w:color w:val="000000"/>
                <w:sz w:val="18"/>
                <w:szCs w:val="18"/>
              </w:rPr>
            </w:pPr>
            <w:r w:rsidRPr="00882311">
              <w:rPr>
                <w:color w:val="000000"/>
                <w:sz w:val="18"/>
                <w:szCs w:val="18"/>
              </w:rPr>
              <w:t>Szkoła współpracuje z Gminnym Ośrodkiem Pomocy Społecznej i innymi instytucjami na terenie gminy. Analizowana jest sytuacja ro</w:t>
            </w:r>
            <w:r w:rsidR="00972E05">
              <w:rPr>
                <w:color w:val="000000"/>
                <w:sz w:val="18"/>
                <w:szCs w:val="18"/>
              </w:rPr>
              <w:t xml:space="preserve">dzinna i materialna uczniów. Na </w:t>
            </w:r>
            <w:r w:rsidRPr="00882311">
              <w:rPr>
                <w:color w:val="000000"/>
                <w:sz w:val="18"/>
                <w:szCs w:val="18"/>
              </w:rPr>
              <w:t xml:space="preserve">terenie szkoły działa stołówka. Część uczniów otrzymuje bezpłatne dożywianie (obiad) finansowane przez MOPS, GOPS, Parafię Rzymsko-Katolicką, Parafię Ewangelicko-Augsburską oraz BS w Jasienicy. Raz w tygodniu na terenie szkoły dyżuruje pielęgniarka. W sprawach BHP prowadzi się pogadanki na temat bezpieczeństwa w drodze do szkoły i do domu, zaznajamia się uczniów z zasadami bezpiecznego przebywania na terenie szkoły. Kontynuowano </w:t>
            </w:r>
            <w:r w:rsidRPr="00882311">
              <w:rPr>
                <w:color w:val="000000"/>
                <w:sz w:val="18"/>
                <w:szCs w:val="18"/>
                <w:u w:val="single"/>
              </w:rPr>
              <w:t>program „Niebieski pasjans”</w:t>
            </w:r>
            <w:r w:rsidRPr="00882311">
              <w:rPr>
                <w:color w:val="000000"/>
                <w:sz w:val="18"/>
                <w:szCs w:val="18"/>
              </w:rPr>
              <w:t xml:space="preserve"> przeciwdziałający agresji, który sprawdza się w realizacji zadań programu profilaktyki. Przeprowadzono również próbną ewakuację. Na bieżąco realizuje się program poprawy warunków BHP w szkole.</w:t>
            </w:r>
          </w:p>
        </w:tc>
      </w:tr>
      <w:tr w:rsidR="00EE2B8C" w:rsidRPr="00882311" w:rsidTr="00223567">
        <w:tc>
          <w:tcPr>
            <w:tcW w:w="14458" w:type="dxa"/>
            <w:gridSpan w:val="43"/>
          </w:tcPr>
          <w:p w:rsidR="00EE2B8C" w:rsidRPr="00882311" w:rsidRDefault="00EE2B8C" w:rsidP="00EE2B8C">
            <w:pPr>
              <w:jc w:val="both"/>
              <w:rPr>
                <w:sz w:val="18"/>
                <w:szCs w:val="18"/>
              </w:rPr>
            </w:pPr>
          </w:p>
        </w:tc>
      </w:tr>
      <w:tr w:rsidR="00EE2B8C" w:rsidRPr="00972E05" w:rsidTr="00223567">
        <w:tc>
          <w:tcPr>
            <w:tcW w:w="14458" w:type="dxa"/>
            <w:gridSpan w:val="43"/>
            <w:shd w:val="clear" w:color="auto" w:fill="CCFFFF"/>
          </w:tcPr>
          <w:p w:rsidR="00EE2B8C" w:rsidRPr="00972E05" w:rsidRDefault="00EE2B8C" w:rsidP="00EE2B8C">
            <w:pPr>
              <w:jc w:val="center"/>
              <w:rPr>
                <w:sz w:val="28"/>
                <w:szCs w:val="28"/>
              </w:rPr>
            </w:pPr>
            <w:r w:rsidRPr="00972E05">
              <w:rPr>
                <w:sz w:val="28"/>
                <w:szCs w:val="28"/>
              </w:rPr>
              <w:t>WYPADKOWOŚĆ W ROKU SZKOLNYM 2014/2015</w:t>
            </w:r>
          </w:p>
        </w:tc>
      </w:tr>
      <w:tr w:rsidR="00EE2B8C" w:rsidRPr="00882311" w:rsidTr="00223567">
        <w:tc>
          <w:tcPr>
            <w:tcW w:w="14458" w:type="dxa"/>
            <w:gridSpan w:val="43"/>
          </w:tcPr>
          <w:p w:rsidR="00EE2B8C" w:rsidRPr="00882311" w:rsidRDefault="00EE2B8C" w:rsidP="00EE2B8C">
            <w:pPr>
              <w:jc w:val="both"/>
              <w:rPr>
                <w:sz w:val="18"/>
                <w:szCs w:val="18"/>
              </w:rPr>
            </w:pPr>
          </w:p>
        </w:tc>
      </w:tr>
      <w:tr w:rsidR="00EE2B8C" w:rsidRPr="00882311" w:rsidTr="00223567">
        <w:tc>
          <w:tcPr>
            <w:tcW w:w="14458" w:type="dxa"/>
            <w:gridSpan w:val="43"/>
          </w:tcPr>
          <w:p w:rsidR="00EE2B8C" w:rsidRPr="00882311" w:rsidRDefault="00EE2B8C" w:rsidP="00EE2B8C">
            <w:pPr>
              <w:jc w:val="both"/>
              <w:rPr>
                <w:color w:val="000000"/>
                <w:sz w:val="18"/>
                <w:szCs w:val="18"/>
              </w:rPr>
            </w:pPr>
            <w:r w:rsidRPr="00882311">
              <w:rPr>
                <w:color w:val="000000"/>
                <w:sz w:val="18"/>
                <w:szCs w:val="18"/>
              </w:rPr>
              <w:t>W roku szkolnym 2014/2015 miały miejsce 3 zdarzenia odnotowane w rejestrze szkolnych wypadków uczniowskich. Były to wypadki losowe. Zdarzenia te miały miejsce: 3 na sali gimnastycznej.</w:t>
            </w:r>
          </w:p>
        </w:tc>
      </w:tr>
      <w:tr w:rsidR="00EE2B8C" w:rsidRPr="00882311" w:rsidTr="00223567">
        <w:trPr>
          <w:trHeight w:val="241"/>
        </w:trPr>
        <w:tc>
          <w:tcPr>
            <w:tcW w:w="14458" w:type="dxa"/>
            <w:gridSpan w:val="43"/>
          </w:tcPr>
          <w:p w:rsidR="00EE2B8C" w:rsidRPr="00882311" w:rsidRDefault="00EE2B8C" w:rsidP="00EE2B8C">
            <w:pPr>
              <w:jc w:val="both"/>
              <w:rPr>
                <w:sz w:val="18"/>
                <w:szCs w:val="18"/>
              </w:rPr>
            </w:pPr>
          </w:p>
        </w:tc>
      </w:tr>
      <w:tr w:rsidR="00EE2B8C" w:rsidRPr="00972E05" w:rsidTr="00223567">
        <w:tc>
          <w:tcPr>
            <w:tcW w:w="14458" w:type="dxa"/>
            <w:gridSpan w:val="43"/>
            <w:shd w:val="clear" w:color="auto" w:fill="CCFFFF"/>
          </w:tcPr>
          <w:p w:rsidR="00EE2B8C" w:rsidRPr="00972E05" w:rsidRDefault="00EE2B8C" w:rsidP="00EE2B8C">
            <w:pPr>
              <w:jc w:val="center"/>
              <w:rPr>
                <w:sz w:val="28"/>
                <w:szCs w:val="28"/>
              </w:rPr>
            </w:pPr>
            <w:r w:rsidRPr="00972E05">
              <w:rPr>
                <w:sz w:val="28"/>
                <w:szCs w:val="28"/>
              </w:rPr>
              <w:lastRenderedPageBreak/>
              <w:t>IMPREZY SZKOLNE I ŚRODOWISKOWE</w:t>
            </w:r>
          </w:p>
        </w:tc>
      </w:tr>
      <w:tr w:rsidR="00EE2B8C" w:rsidRPr="00882311" w:rsidTr="00223567">
        <w:tc>
          <w:tcPr>
            <w:tcW w:w="14458" w:type="dxa"/>
            <w:gridSpan w:val="43"/>
          </w:tcPr>
          <w:p w:rsidR="00EE2B8C" w:rsidRPr="00882311" w:rsidRDefault="00EE2B8C" w:rsidP="00EE2B8C">
            <w:pPr>
              <w:jc w:val="both"/>
              <w:rPr>
                <w:sz w:val="18"/>
                <w:szCs w:val="18"/>
              </w:rPr>
            </w:pPr>
          </w:p>
        </w:tc>
      </w:tr>
      <w:tr w:rsidR="00EE2B8C" w:rsidRPr="00882311" w:rsidTr="00223567">
        <w:tc>
          <w:tcPr>
            <w:tcW w:w="14458" w:type="dxa"/>
            <w:gridSpan w:val="43"/>
          </w:tcPr>
          <w:p w:rsidR="00EE2B8C" w:rsidRPr="00882311" w:rsidRDefault="00EE2B8C" w:rsidP="00EE2B8C">
            <w:pPr>
              <w:pStyle w:val="Bezodstpw"/>
              <w:jc w:val="both"/>
              <w:rPr>
                <w:rFonts w:ascii="Times New Roman" w:hAnsi="Times New Roman"/>
                <w:color w:val="000000"/>
                <w:sz w:val="18"/>
                <w:szCs w:val="18"/>
              </w:rPr>
            </w:pPr>
            <w:r w:rsidRPr="00882311">
              <w:rPr>
                <w:rFonts w:ascii="Times New Roman" w:hAnsi="Times New Roman"/>
                <w:color w:val="000000"/>
                <w:sz w:val="18"/>
                <w:szCs w:val="18"/>
              </w:rPr>
              <w:t xml:space="preserve">Szkoła uczestniczy w imprezach organizowanych w Gminie </w:t>
            </w:r>
            <w:r w:rsidR="00972E05">
              <w:rPr>
                <w:rFonts w:ascii="Times New Roman" w:hAnsi="Times New Roman"/>
                <w:color w:val="000000"/>
                <w:sz w:val="18"/>
                <w:szCs w:val="18"/>
              </w:rPr>
              <w:t xml:space="preserve">Jaworze, współpracujemy z </w:t>
            </w:r>
            <w:r w:rsidRPr="00882311">
              <w:rPr>
                <w:rFonts w:ascii="Times New Roman" w:hAnsi="Times New Roman"/>
                <w:color w:val="000000"/>
                <w:sz w:val="18"/>
                <w:szCs w:val="18"/>
              </w:rPr>
              <w:t>lokalną gazetą „Echo Jaworza” zamieszczając artykuły dotyczące wydarzeń z życia szkoły. Zorganizowano:</w:t>
            </w:r>
          </w:p>
          <w:p w:rsidR="00EE2B8C" w:rsidRPr="00882311" w:rsidRDefault="00EE2B8C" w:rsidP="00EE2B8C">
            <w:pPr>
              <w:pStyle w:val="Bezodstpw"/>
              <w:numPr>
                <w:ilvl w:val="0"/>
                <w:numId w:val="2"/>
              </w:numPr>
              <w:ind w:left="522"/>
              <w:jc w:val="both"/>
              <w:rPr>
                <w:rFonts w:ascii="Times New Roman" w:hAnsi="Times New Roman"/>
                <w:color w:val="000000"/>
                <w:sz w:val="18"/>
                <w:szCs w:val="18"/>
              </w:rPr>
            </w:pPr>
            <w:r w:rsidRPr="00882311">
              <w:rPr>
                <w:rFonts w:ascii="Times New Roman" w:hAnsi="Times New Roman"/>
                <w:color w:val="000000"/>
                <w:sz w:val="18"/>
                <w:szCs w:val="18"/>
              </w:rPr>
              <w:t>Dzień otwarty Gimnazjum,</w:t>
            </w:r>
          </w:p>
          <w:p w:rsidR="00EE2B8C" w:rsidRPr="00882311" w:rsidRDefault="00EE2B8C" w:rsidP="00EE2B8C">
            <w:pPr>
              <w:pStyle w:val="Bezodstpw"/>
              <w:numPr>
                <w:ilvl w:val="0"/>
                <w:numId w:val="1"/>
              </w:numPr>
              <w:jc w:val="both"/>
              <w:rPr>
                <w:rFonts w:ascii="Times New Roman" w:hAnsi="Times New Roman"/>
                <w:color w:val="000000"/>
                <w:sz w:val="18"/>
                <w:szCs w:val="18"/>
              </w:rPr>
            </w:pPr>
            <w:r w:rsidRPr="00882311">
              <w:rPr>
                <w:rFonts w:ascii="Times New Roman" w:hAnsi="Times New Roman"/>
                <w:color w:val="000000"/>
                <w:sz w:val="18"/>
                <w:szCs w:val="18"/>
              </w:rPr>
              <w:t>Dzień Patrona,</w:t>
            </w:r>
          </w:p>
          <w:p w:rsidR="00EE2B8C" w:rsidRPr="00882311" w:rsidRDefault="00015F43" w:rsidP="00EE2B8C">
            <w:pPr>
              <w:pStyle w:val="Bezodstpw"/>
              <w:numPr>
                <w:ilvl w:val="0"/>
                <w:numId w:val="1"/>
              </w:numPr>
              <w:jc w:val="both"/>
              <w:rPr>
                <w:rFonts w:ascii="Times New Roman" w:hAnsi="Times New Roman"/>
                <w:color w:val="000000"/>
                <w:sz w:val="18"/>
                <w:szCs w:val="18"/>
              </w:rPr>
            </w:pPr>
            <w:r>
              <w:rPr>
                <w:rFonts w:ascii="Times New Roman" w:hAnsi="Times New Roman"/>
                <w:color w:val="000000"/>
                <w:sz w:val="18"/>
                <w:szCs w:val="18"/>
              </w:rPr>
              <w:t>k</w:t>
            </w:r>
            <w:r w:rsidR="00EE2B8C" w:rsidRPr="00882311">
              <w:rPr>
                <w:rFonts w:ascii="Times New Roman" w:hAnsi="Times New Roman"/>
                <w:color w:val="000000"/>
                <w:sz w:val="18"/>
                <w:szCs w:val="18"/>
              </w:rPr>
              <w:t>omers uczniów klas III,</w:t>
            </w:r>
          </w:p>
          <w:p w:rsidR="00EE2B8C" w:rsidRPr="00882311" w:rsidRDefault="00EE2B8C" w:rsidP="00EE2B8C">
            <w:pPr>
              <w:pStyle w:val="Bezodstpw"/>
              <w:numPr>
                <w:ilvl w:val="0"/>
                <w:numId w:val="1"/>
              </w:numPr>
              <w:jc w:val="both"/>
              <w:rPr>
                <w:rFonts w:ascii="Times New Roman" w:hAnsi="Times New Roman"/>
                <w:color w:val="000000"/>
                <w:sz w:val="18"/>
                <w:szCs w:val="18"/>
              </w:rPr>
            </w:pPr>
            <w:r w:rsidRPr="00882311">
              <w:rPr>
                <w:rFonts w:ascii="Times New Roman" w:hAnsi="Times New Roman"/>
                <w:color w:val="000000"/>
                <w:sz w:val="18"/>
                <w:szCs w:val="18"/>
              </w:rPr>
              <w:t>Piknik rodzinny „Na ludowo”</w:t>
            </w:r>
            <w:r w:rsidR="00972E05">
              <w:rPr>
                <w:rFonts w:ascii="Times New Roman" w:hAnsi="Times New Roman"/>
                <w:color w:val="000000"/>
                <w:sz w:val="18"/>
                <w:szCs w:val="18"/>
              </w:rPr>
              <w:t>,</w:t>
            </w:r>
          </w:p>
          <w:p w:rsidR="00EE2B8C" w:rsidRPr="00882311" w:rsidRDefault="00972E05" w:rsidP="00EE2B8C">
            <w:pPr>
              <w:pStyle w:val="Bezodstpw"/>
              <w:numPr>
                <w:ilvl w:val="0"/>
                <w:numId w:val="1"/>
              </w:numPr>
              <w:jc w:val="both"/>
              <w:rPr>
                <w:rFonts w:ascii="Times New Roman" w:hAnsi="Times New Roman"/>
                <w:color w:val="000000"/>
                <w:sz w:val="18"/>
                <w:szCs w:val="18"/>
              </w:rPr>
            </w:pPr>
            <w:r>
              <w:rPr>
                <w:rFonts w:ascii="Times New Roman" w:hAnsi="Times New Roman"/>
                <w:color w:val="000000"/>
                <w:sz w:val="18"/>
                <w:szCs w:val="18"/>
              </w:rPr>
              <w:t>Giełdę Szkół Ponadgimnazjalnych,</w:t>
            </w:r>
          </w:p>
          <w:p w:rsidR="00EE2B8C" w:rsidRPr="00882311" w:rsidRDefault="00015F43" w:rsidP="00EE2B8C">
            <w:pPr>
              <w:pStyle w:val="Bezodstpw"/>
              <w:numPr>
                <w:ilvl w:val="0"/>
                <w:numId w:val="1"/>
              </w:numPr>
              <w:jc w:val="both"/>
              <w:rPr>
                <w:rFonts w:ascii="Times New Roman" w:hAnsi="Times New Roman"/>
                <w:color w:val="000000"/>
                <w:sz w:val="18"/>
                <w:szCs w:val="18"/>
              </w:rPr>
            </w:pPr>
            <w:r>
              <w:rPr>
                <w:rFonts w:ascii="Times New Roman" w:hAnsi="Times New Roman"/>
                <w:color w:val="000000"/>
                <w:sz w:val="18"/>
                <w:szCs w:val="18"/>
              </w:rPr>
              <w:t>Majówkę,</w:t>
            </w:r>
          </w:p>
          <w:p w:rsidR="00EE2B8C" w:rsidRPr="00882311" w:rsidRDefault="00015F43" w:rsidP="00EE2B8C">
            <w:pPr>
              <w:pStyle w:val="Bezodstpw"/>
              <w:numPr>
                <w:ilvl w:val="0"/>
                <w:numId w:val="1"/>
              </w:numPr>
              <w:jc w:val="both"/>
              <w:rPr>
                <w:rFonts w:ascii="Times New Roman" w:hAnsi="Times New Roman"/>
                <w:color w:val="000000"/>
                <w:sz w:val="18"/>
                <w:szCs w:val="18"/>
              </w:rPr>
            </w:pPr>
            <w:r>
              <w:rPr>
                <w:rFonts w:ascii="Times New Roman" w:hAnsi="Times New Roman"/>
                <w:color w:val="000000"/>
                <w:sz w:val="18"/>
                <w:szCs w:val="18"/>
              </w:rPr>
              <w:t>a</w:t>
            </w:r>
            <w:r w:rsidR="00EE2B8C" w:rsidRPr="00882311">
              <w:rPr>
                <w:rFonts w:ascii="Times New Roman" w:hAnsi="Times New Roman"/>
                <w:color w:val="000000"/>
                <w:sz w:val="18"/>
                <w:szCs w:val="18"/>
              </w:rPr>
              <w:t>kcje charytatywne: „Pola nadziei”, „Prezent pod choinkę”, „Szlachetna paczka”, „Marzycielska poczta”, zbieranie nakrętek</w:t>
            </w:r>
            <w:r>
              <w:rPr>
                <w:rFonts w:ascii="Times New Roman" w:hAnsi="Times New Roman"/>
                <w:color w:val="000000"/>
                <w:sz w:val="18"/>
                <w:szCs w:val="18"/>
              </w:rPr>
              <w:t>,</w:t>
            </w:r>
          </w:p>
          <w:p w:rsidR="00EE2B8C" w:rsidRPr="00882311" w:rsidRDefault="00015F43" w:rsidP="00EE2B8C">
            <w:pPr>
              <w:pStyle w:val="Bezodstpw"/>
              <w:numPr>
                <w:ilvl w:val="0"/>
                <w:numId w:val="1"/>
              </w:numPr>
              <w:jc w:val="both"/>
              <w:rPr>
                <w:rFonts w:ascii="Times New Roman" w:hAnsi="Times New Roman"/>
                <w:color w:val="000000"/>
                <w:sz w:val="18"/>
                <w:szCs w:val="18"/>
              </w:rPr>
            </w:pPr>
            <w:r>
              <w:rPr>
                <w:rFonts w:ascii="Times New Roman" w:hAnsi="Times New Roman"/>
                <w:color w:val="000000"/>
                <w:sz w:val="18"/>
                <w:szCs w:val="18"/>
              </w:rPr>
              <w:t>d</w:t>
            </w:r>
            <w:r w:rsidR="00EE2B8C" w:rsidRPr="00882311">
              <w:rPr>
                <w:rFonts w:ascii="Times New Roman" w:hAnsi="Times New Roman"/>
                <w:color w:val="000000"/>
                <w:sz w:val="18"/>
                <w:szCs w:val="18"/>
              </w:rPr>
              <w:t>zień na opak (1 dzień wiosny)</w:t>
            </w:r>
            <w:r>
              <w:rPr>
                <w:rFonts w:ascii="Times New Roman" w:hAnsi="Times New Roman"/>
                <w:color w:val="000000"/>
                <w:sz w:val="18"/>
                <w:szCs w:val="18"/>
              </w:rPr>
              <w:t>,</w:t>
            </w:r>
          </w:p>
          <w:p w:rsidR="00EE2B8C" w:rsidRPr="00882311" w:rsidRDefault="00015F43" w:rsidP="00EE2B8C">
            <w:pPr>
              <w:pStyle w:val="Bezodstpw"/>
              <w:numPr>
                <w:ilvl w:val="0"/>
                <w:numId w:val="1"/>
              </w:numPr>
              <w:jc w:val="both"/>
              <w:rPr>
                <w:rFonts w:ascii="Times New Roman" w:hAnsi="Times New Roman"/>
                <w:color w:val="000000"/>
                <w:sz w:val="18"/>
                <w:szCs w:val="18"/>
              </w:rPr>
            </w:pPr>
            <w:r>
              <w:rPr>
                <w:rFonts w:ascii="Times New Roman" w:hAnsi="Times New Roman"/>
                <w:color w:val="000000"/>
                <w:sz w:val="18"/>
                <w:szCs w:val="18"/>
              </w:rPr>
              <w:t>r</w:t>
            </w:r>
            <w:r w:rsidR="00EE2B8C" w:rsidRPr="00882311">
              <w:rPr>
                <w:rFonts w:ascii="Times New Roman" w:hAnsi="Times New Roman"/>
                <w:color w:val="000000"/>
                <w:sz w:val="18"/>
                <w:szCs w:val="18"/>
              </w:rPr>
              <w:t>owerem do szkoły</w:t>
            </w:r>
            <w:r>
              <w:rPr>
                <w:rFonts w:ascii="Times New Roman" w:hAnsi="Times New Roman"/>
                <w:color w:val="000000"/>
                <w:sz w:val="18"/>
                <w:szCs w:val="18"/>
              </w:rPr>
              <w:t>,</w:t>
            </w:r>
          </w:p>
          <w:p w:rsidR="00EE2B8C" w:rsidRPr="00882311" w:rsidRDefault="00015F43" w:rsidP="00EE2B8C">
            <w:pPr>
              <w:pStyle w:val="Bezodstpw"/>
              <w:numPr>
                <w:ilvl w:val="0"/>
                <w:numId w:val="1"/>
              </w:numPr>
              <w:jc w:val="both"/>
              <w:rPr>
                <w:rFonts w:ascii="Times New Roman" w:hAnsi="Times New Roman"/>
                <w:color w:val="000000"/>
                <w:sz w:val="18"/>
                <w:szCs w:val="18"/>
              </w:rPr>
            </w:pPr>
            <w:r>
              <w:rPr>
                <w:rFonts w:ascii="Times New Roman" w:hAnsi="Times New Roman"/>
                <w:sz w:val="18"/>
                <w:szCs w:val="18"/>
              </w:rPr>
              <w:t>p</w:t>
            </w:r>
            <w:r w:rsidR="00EE2B8C" w:rsidRPr="00882311">
              <w:rPr>
                <w:rFonts w:ascii="Times New Roman" w:hAnsi="Times New Roman"/>
                <w:sz w:val="18"/>
                <w:szCs w:val="18"/>
              </w:rPr>
              <w:t>rzedstawienie teatralne „Sala samobójców”</w:t>
            </w:r>
            <w:r>
              <w:rPr>
                <w:rFonts w:ascii="Times New Roman" w:hAnsi="Times New Roman"/>
                <w:sz w:val="18"/>
                <w:szCs w:val="18"/>
              </w:rPr>
              <w:t>,</w:t>
            </w:r>
          </w:p>
          <w:p w:rsidR="00EE2B8C" w:rsidRPr="00882311" w:rsidRDefault="00015F43" w:rsidP="00EE2B8C">
            <w:pPr>
              <w:pStyle w:val="Bezodstpw"/>
              <w:numPr>
                <w:ilvl w:val="0"/>
                <w:numId w:val="1"/>
              </w:numPr>
              <w:jc w:val="both"/>
              <w:rPr>
                <w:rFonts w:ascii="Times New Roman" w:hAnsi="Times New Roman"/>
                <w:sz w:val="18"/>
                <w:szCs w:val="18"/>
              </w:rPr>
            </w:pPr>
            <w:r>
              <w:rPr>
                <w:rFonts w:ascii="Times New Roman" w:hAnsi="Times New Roman"/>
                <w:sz w:val="18"/>
                <w:szCs w:val="18"/>
              </w:rPr>
              <w:t>w</w:t>
            </w:r>
            <w:r w:rsidR="00EE2B8C" w:rsidRPr="00882311">
              <w:rPr>
                <w:rFonts w:ascii="Times New Roman" w:hAnsi="Times New Roman"/>
                <w:sz w:val="18"/>
                <w:szCs w:val="18"/>
              </w:rPr>
              <w:t>ymianę młodzieży polsko- węgierskiej (wyjazd klasy III</w:t>
            </w:r>
            <w:r>
              <w:rPr>
                <w:rFonts w:ascii="Times New Roman" w:hAnsi="Times New Roman"/>
                <w:sz w:val="18"/>
                <w:szCs w:val="18"/>
              </w:rPr>
              <w:t xml:space="preserve"> </w:t>
            </w:r>
            <w:r w:rsidR="00EE2B8C" w:rsidRPr="00882311">
              <w:rPr>
                <w:rFonts w:ascii="Times New Roman" w:hAnsi="Times New Roman"/>
                <w:sz w:val="18"/>
                <w:szCs w:val="18"/>
              </w:rPr>
              <w:t xml:space="preserve">a do </w:t>
            </w:r>
            <w:proofErr w:type="spellStart"/>
            <w:r w:rsidR="00EE2B8C" w:rsidRPr="00882311">
              <w:rPr>
                <w:rFonts w:ascii="Times New Roman" w:hAnsi="Times New Roman"/>
                <w:sz w:val="18"/>
                <w:szCs w:val="18"/>
              </w:rPr>
              <w:t>Jaszszentandrasz</w:t>
            </w:r>
            <w:proofErr w:type="spellEnd"/>
            <w:r w:rsidR="00EE2B8C" w:rsidRPr="00882311">
              <w:rPr>
                <w:rFonts w:ascii="Times New Roman" w:hAnsi="Times New Roman"/>
                <w:sz w:val="18"/>
                <w:szCs w:val="18"/>
              </w:rPr>
              <w:t>)</w:t>
            </w:r>
            <w:r>
              <w:rPr>
                <w:rFonts w:ascii="Times New Roman" w:hAnsi="Times New Roman"/>
                <w:sz w:val="18"/>
                <w:szCs w:val="18"/>
              </w:rPr>
              <w:t>,</w:t>
            </w:r>
          </w:p>
          <w:p w:rsidR="00EE2B8C" w:rsidRPr="00882311" w:rsidRDefault="00015F43" w:rsidP="00EE2B8C">
            <w:pPr>
              <w:pStyle w:val="Bezodstpw"/>
              <w:numPr>
                <w:ilvl w:val="0"/>
                <w:numId w:val="1"/>
              </w:numPr>
              <w:jc w:val="both"/>
              <w:rPr>
                <w:rFonts w:ascii="Times New Roman" w:hAnsi="Times New Roman"/>
                <w:sz w:val="18"/>
                <w:szCs w:val="18"/>
              </w:rPr>
            </w:pPr>
            <w:r>
              <w:rPr>
                <w:rFonts w:ascii="Times New Roman" w:hAnsi="Times New Roman"/>
                <w:sz w:val="18"/>
                <w:szCs w:val="18"/>
              </w:rPr>
              <w:t>t</w:t>
            </w:r>
            <w:r w:rsidR="00EE2B8C" w:rsidRPr="00882311">
              <w:rPr>
                <w:rFonts w:ascii="Times New Roman" w:hAnsi="Times New Roman"/>
                <w:sz w:val="18"/>
                <w:szCs w:val="18"/>
              </w:rPr>
              <w:t>ydzień języka polskiego, 2 konkursy recytatorskie</w:t>
            </w:r>
            <w:r>
              <w:rPr>
                <w:rFonts w:ascii="Times New Roman" w:hAnsi="Times New Roman"/>
                <w:sz w:val="18"/>
                <w:szCs w:val="18"/>
              </w:rPr>
              <w:t>,</w:t>
            </w:r>
          </w:p>
          <w:p w:rsidR="00EE2B8C" w:rsidRPr="00882311" w:rsidRDefault="00015F43" w:rsidP="00EE2B8C">
            <w:pPr>
              <w:pStyle w:val="Bezodstpw"/>
              <w:numPr>
                <w:ilvl w:val="0"/>
                <w:numId w:val="1"/>
              </w:numPr>
              <w:jc w:val="both"/>
              <w:rPr>
                <w:rFonts w:ascii="Times New Roman" w:hAnsi="Times New Roman"/>
                <w:sz w:val="18"/>
                <w:szCs w:val="18"/>
              </w:rPr>
            </w:pPr>
            <w:r>
              <w:rPr>
                <w:rFonts w:ascii="Times New Roman" w:hAnsi="Times New Roman"/>
                <w:sz w:val="18"/>
                <w:szCs w:val="18"/>
              </w:rPr>
              <w:t>d</w:t>
            </w:r>
            <w:r w:rsidR="00EE2B8C" w:rsidRPr="00882311">
              <w:rPr>
                <w:rFonts w:ascii="Times New Roman" w:hAnsi="Times New Roman"/>
                <w:sz w:val="18"/>
                <w:szCs w:val="18"/>
              </w:rPr>
              <w:t>zień języka niemieckiego</w:t>
            </w:r>
            <w:r>
              <w:rPr>
                <w:rFonts w:ascii="Times New Roman" w:hAnsi="Times New Roman"/>
                <w:sz w:val="18"/>
                <w:szCs w:val="18"/>
              </w:rPr>
              <w:t>,</w:t>
            </w:r>
          </w:p>
          <w:p w:rsidR="00EE2B8C" w:rsidRPr="00882311" w:rsidRDefault="00015F43" w:rsidP="00EE2B8C">
            <w:pPr>
              <w:pStyle w:val="Bezodstpw"/>
              <w:numPr>
                <w:ilvl w:val="0"/>
                <w:numId w:val="1"/>
              </w:numPr>
              <w:jc w:val="both"/>
              <w:rPr>
                <w:rFonts w:ascii="Times New Roman" w:hAnsi="Times New Roman"/>
                <w:sz w:val="18"/>
                <w:szCs w:val="18"/>
              </w:rPr>
            </w:pPr>
            <w:r>
              <w:rPr>
                <w:rFonts w:ascii="Times New Roman" w:hAnsi="Times New Roman"/>
                <w:sz w:val="18"/>
                <w:szCs w:val="18"/>
              </w:rPr>
              <w:t>lokalna akcja s</w:t>
            </w:r>
            <w:r w:rsidR="00EE2B8C" w:rsidRPr="00882311">
              <w:rPr>
                <w:rFonts w:ascii="Times New Roman" w:hAnsi="Times New Roman"/>
                <w:sz w:val="18"/>
                <w:szCs w:val="18"/>
              </w:rPr>
              <w:t>portowa</w:t>
            </w:r>
            <w:r>
              <w:rPr>
                <w:rFonts w:ascii="Times New Roman" w:hAnsi="Times New Roman"/>
                <w:sz w:val="18"/>
                <w:szCs w:val="18"/>
              </w:rPr>
              <w:t>,</w:t>
            </w:r>
          </w:p>
          <w:p w:rsidR="00EE2B8C" w:rsidRPr="00882311" w:rsidRDefault="00015F43" w:rsidP="00EE2B8C">
            <w:pPr>
              <w:pStyle w:val="Bezodstpw"/>
              <w:numPr>
                <w:ilvl w:val="0"/>
                <w:numId w:val="1"/>
              </w:numPr>
              <w:jc w:val="both"/>
              <w:rPr>
                <w:rFonts w:ascii="Times New Roman" w:hAnsi="Times New Roman"/>
                <w:sz w:val="18"/>
                <w:szCs w:val="18"/>
              </w:rPr>
            </w:pPr>
            <w:r>
              <w:rPr>
                <w:rFonts w:ascii="Times New Roman" w:hAnsi="Times New Roman"/>
                <w:sz w:val="18"/>
                <w:szCs w:val="18"/>
              </w:rPr>
              <w:t>u</w:t>
            </w:r>
            <w:r w:rsidR="00EE2B8C" w:rsidRPr="00882311">
              <w:rPr>
                <w:rFonts w:ascii="Times New Roman" w:hAnsi="Times New Roman"/>
                <w:sz w:val="18"/>
                <w:szCs w:val="18"/>
              </w:rPr>
              <w:t>dział uczniów w organizacji „Biegu po Zdrój”</w:t>
            </w:r>
            <w:r>
              <w:rPr>
                <w:rFonts w:ascii="Times New Roman" w:hAnsi="Times New Roman"/>
                <w:sz w:val="18"/>
                <w:szCs w:val="18"/>
              </w:rPr>
              <w:t>,</w:t>
            </w:r>
          </w:p>
          <w:p w:rsidR="00EE2B8C" w:rsidRPr="00882311" w:rsidRDefault="00EE2B8C" w:rsidP="00EE2B8C">
            <w:pPr>
              <w:pStyle w:val="Bezodstpw"/>
              <w:numPr>
                <w:ilvl w:val="0"/>
                <w:numId w:val="1"/>
              </w:numPr>
              <w:jc w:val="both"/>
              <w:rPr>
                <w:rFonts w:ascii="Times New Roman" w:hAnsi="Times New Roman"/>
                <w:sz w:val="18"/>
                <w:szCs w:val="18"/>
              </w:rPr>
            </w:pPr>
            <w:r w:rsidRPr="00882311">
              <w:rPr>
                <w:rFonts w:ascii="Times New Roman" w:hAnsi="Times New Roman"/>
                <w:sz w:val="18"/>
                <w:szCs w:val="18"/>
              </w:rPr>
              <w:t>Jaworzański wrzesień (korowód dożynkowy)</w:t>
            </w:r>
            <w:r w:rsidR="00015F43">
              <w:rPr>
                <w:rFonts w:ascii="Times New Roman" w:hAnsi="Times New Roman"/>
                <w:sz w:val="18"/>
                <w:szCs w:val="18"/>
              </w:rPr>
              <w:t>,</w:t>
            </w:r>
          </w:p>
          <w:p w:rsidR="00EE2B8C" w:rsidRPr="00882311" w:rsidRDefault="00015F43" w:rsidP="00EE2B8C">
            <w:pPr>
              <w:pStyle w:val="Akapitzlist"/>
              <w:numPr>
                <w:ilvl w:val="0"/>
                <w:numId w:val="1"/>
              </w:numPr>
              <w:jc w:val="both"/>
              <w:rPr>
                <w:sz w:val="18"/>
                <w:szCs w:val="18"/>
              </w:rPr>
            </w:pPr>
            <w:r>
              <w:rPr>
                <w:sz w:val="18"/>
                <w:szCs w:val="18"/>
              </w:rPr>
              <w:t>w</w:t>
            </w:r>
            <w:r w:rsidR="00EE2B8C" w:rsidRPr="00882311">
              <w:rPr>
                <w:sz w:val="18"/>
                <w:szCs w:val="18"/>
              </w:rPr>
              <w:t>yjazdy: wyjazd trzecioklasistów do Auschw</w:t>
            </w:r>
            <w:r>
              <w:rPr>
                <w:sz w:val="18"/>
                <w:szCs w:val="18"/>
              </w:rPr>
              <w:t xml:space="preserve">itz, do BCK na </w:t>
            </w:r>
            <w:proofErr w:type="spellStart"/>
            <w:r>
              <w:rPr>
                <w:sz w:val="18"/>
                <w:szCs w:val="18"/>
              </w:rPr>
              <w:t>musicall</w:t>
            </w:r>
            <w:proofErr w:type="spellEnd"/>
            <w:r>
              <w:rPr>
                <w:sz w:val="18"/>
                <w:szCs w:val="18"/>
              </w:rPr>
              <w:t xml:space="preserve"> „Bagno”,</w:t>
            </w:r>
          </w:p>
          <w:p w:rsidR="00EE2B8C" w:rsidRPr="00882311" w:rsidRDefault="00015F43" w:rsidP="00EE2B8C">
            <w:pPr>
              <w:pStyle w:val="Akapitzlist"/>
              <w:numPr>
                <w:ilvl w:val="0"/>
                <w:numId w:val="1"/>
              </w:numPr>
              <w:jc w:val="both"/>
              <w:rPr>
                <w:sz w:val="18"/>
                <w:szCs w:val="18"/>
              </w:rPr>
            </w:pPr>
            <w:r>
              <w:rPr>
                <w:sz w:val="18"/>
                <w:szCs w:val="18"/>
              </w:rPr>
              <w:t>p</w:t>
            </w:r>
            <w:r w:rsidR="00EE2B8C" w:rsidRPr="00882311">
              <w:rPr>
                <w:sz w:val="18"/>
                <w:szCs w:val="18"/>
              </w:rPr>
              <w:t xml:space="preserve">rojekt </w:t>
            </w:r>
            <w:proofErr w:type="spellStart"/>
            <w:r w:rsidR="00EE2B8C" w:rsidRPr="00882311">
              <w:rPr>
                <w:sz w:val="18"/>
                <w:szCs w:val="18"/>
              </w:rPr>
              <w:t>GMINAzjum</w:t>
            </w:r>
            <w:proofErr w:type="spellEnd"/>
            <w:r w:rsidR="00EE2B8C" w:rsidRPr="00882311">
              <w:rPr>
                <w:sz w:val="18"/>
                <w:szCs w:val="18"/>
              </w:rPr>
              <w:t>, w ramach którego 6 uczniów</w:t>
            </w:r>
            <w:r>
              <w:rPr>
                <w:sz w:val="18"/>
                <w:szCs w:val="18"/>
              </w:rPr>
              <w:t xml:space="preserve"> </w:t>
            </w:r>
            <w:r w:rsidR="00EE2B8C" w:rsidRPr="00882311">
              <w:rPr>
                <w:sz w:val="18"/>
                <w:szCs w:val="18"/>
              </w:rPr>
              <w:t>- absolwentów podpisało w czasie wakacji pierwsze umowy o pracę</w:t>
            </w:r>
            <w:r>
              <w:rPr>
                <w:sz w:val="18"/>
                <w:szCs w:val="18"/>
              </w:rPr>
              <w:t>,</w:t>
            </w:r>
          </w:p>
          <w:p w:rsidR="00EE2B8C" w:rsidRPr="00882311" w:rsidRDefault="00EE2B8C" w:rsidP="00EE2B8C">
            <w:pPr>
              <w:pStyle w:val="Akapitzlist"/>
              <w:numPr>
                <w:ilvl w:val="0"/>
                <w:numId w:val="1"/>
              </w:numPr>
              <w:jc w:val="both"/>
              <w:rPr>
                <w:sz w:val="18"/>
                <w:szCs w:val="18"/>
              </w:rPr>
            </w:pPr>
            <w:r w:rsidRPr="00882311">
              <w:rPr>
                <w:sz w:val="18"/>
                <w:szCs w:val="18"/>
              </w:rPr>
              <w:t>Szkolny Wolontariat Zadaniowy</w:t>
            </w:r>
            <w:r w:rsidR="00015F43">
              <w:rPr>
                <w:sz w:val="18"/>
                <w:szCs w:val="18"/>
              </w:rPr>
              <w:t>,</w:t>
            </w:r>
          </w:p>
          <w:p w:rsidR="00EE2B8C" w:rsidRPr="00882311" w:rsidRDefault="00015F43" w:rsidP="00EE2B8C">
            <w:pPr>
              <w:pStyle w:val="Akapitzlist"/>
              <w:numPr>
                <w:ilvl w:val="0"/>
                <w:numId w:val="1"/>
              </w:numPr>
              <w:jc w:val="both"/>
              <w:rPr>
                <w:sz w:val="18"/>
                <w:szCs w:val="18"/>
              </w:rPr>
            </w:pPr>
            <w:r>
              <w:rPr>
                <w:sz w:val="18"/>
                <w:szCs w:val="18"/>
              </w:rPr>
              <w:t>a</w:t>
            </w:r>
            <w:r w:rsidR="00EE2B8C" w:rsidRPr="00882311">
              <w:rPr>
                <w:sz w:val="18"/>
                <w:szCs w:val="18"/>
              </w:rPr>
              <w:t>kcję „Bezpieczny Internet”</w:t>
            </w:r>
          </w:p>
          <w:p w:rsidR="00EE2B8C" w:rsidRPr="00882311" w:rsidRDefault="00015F43" w:rsidP="00015F43">
            <w:pPr>
              <w:pStyle w:val="Akapitzlist"/>
              <w:numPr>
                <w:ilvl w:val="0"/>
                <w:numId w:val="1"/>
              </w:numPr>
              <w:jc w:val="both"/>
              <w:rPr>
                <w:sz w:val="18"/>
                <w:szCs w:val="18"/>
              </w:rPr>
            </w:pPr>
            <w:r>
              <w:rPr>
                <w:sz w:val="18"/>
                <w:szCs w:val="18"/>
              </w:rPr>
              <w:t>u</w:t>
            </w:r>
            <w:r w:rsidR="00EE2B8C" w:rsidRPr="00882311">
              <w:rPr>
                <w:sz w:val="18"/>
                <w:szCs w:val="18"/>
              </w:rPr>
              <w:t>dział w Narodowym Czytaniu Sienkiewicza</w:t>
            </w:r>
            <w:r>
              <w:rPr>
                <w:sz w:val="18"/>
                <w:szCs w:val="18"/>
              </w:rPr>
              <w:t>.</w:t>
            </w:r>
          </w:p>
        </w:tc>
      </w:tr>
      <w:tr w:rsidR="00EE2B8C" w:rsidRPr="00882311" w:rsidTr="00223567">
        <w:tc>
          <w:tcPr>
            <w:tcW w:w="14458" w:type="dxa"/>
            <w:gridSpan w:val="43"/>
          </w:tcPr>
          <w:p w:rsidR="00EE2B8C" w:rsidRPr="00882311" w:rsidRDefault="00EE2B8C" w:rsidP="00EE2B8C">
            <w:pPr>
              <w:jc w:val="both"/>
              <w:rPr>
                <w:sz w:val="18"/>
                <w:szCs w:val="18"/>
              </w:rPr>
            </w:pPr>
          </w:p>
        </w:tc>
      </w:tr>
      <w:tr w:rsidR="00EE2B8C" w:rsidRPr="00015F43" w:rsidTr="00223567">
        <w:tc>
          <w:tcPr>
            <w:tcW w:w="14458" w:type="dxa"/>
            <w:gridSpan w:val="43"/>
            <w:shd w:val="clear" w:color="auto" w:fill="CCFFFF"/>
          </w:tcPr>
          <w:p w:rsidR="00EE2B8C" w:rsidRPr="00015F43" w:rsidRDefault="00EE2B8C" w:rsidP="00EE2B8C">
            <w:pPr>
              <w:jc w:val="center"/>
              <w:rPr>
                <w:sz w:val="28"/>
                <w:szCs w:val="28"/>
              </w:rPr>
            </w:pPr>
            <w:r w:rsidRPr="00015F43">
              <w:rPr>
                <w:sz w:val="28"/>
                <w:szCs w:val="28"/>
              </w:rPr>
              <w:t>BIEŻĄCE REMONTY WYKONANE W 2014/2015</w:t>
            </w:r>
          </w:p>
        </w:tc>
      </w:tr>
      <w:tr w:rsidR="00753926" w:rsidRPr="00882311" w:rsidTr="00223567">
        <w:tc>
          <w:tcPr>
            <w:tcW w:w="14458" w:type="dxa"/>
            <w:gridSpan w:val="43"/>
          </w:tcPr>
          <w:p w:rsidR="00753926" w:rsidRPr="00882311" w:rsidRDefault="00753926" w:rsidP="004D686C">
            <w:pPr>
              <w:jc w:val="both"/>
              <w:rPr>
                <w:sz w:val="18"/>
                <w:szCs w:val="18"/>
              </w:rPr>
            </w:pPr>
          </w:p>
        </w:tc>
      </w:tr>
      <w:tr w:rsidR="00EE2B8C" w:rsidRPr="00882311" w:rsidTr="00223567">
        <w:trPr>
          <w:trHeight w:val="602"/>
        </w:trPr>
        <w:tc>
          <w:tcPr>
            <w:tcW w:w="14458" w:type="dxa"/>
            <w:gridSpan w:val="43"/>
          </w:tcPr>
          <w:p w:rsidR="00EE2B8C" w:rsidRPr="00882311" w:rsidRDefault="00EE2B8C" w:rsidP="00EE2B8C">
            <w:pPr>
              <w:jc w:val="both"/>
              <w:rPr>
                <w:sz w:val="18"/>
                <w:szCs w:val="18"/>
              </w:rPr>
            </w:pPr>
            <w:r w:rsidRPr="00882311">
              <w:rPr>
                <w:sz w:val="18"/>
                <w:szCs w:val="18"/>
              </w:rPr>
              <w:t>W listopadzie 2014 roku z powodu awarii wodno-kanalizacyjnej wymieniono instalację, uzupełniono tynk i odnowiono powłoki malarskie w sali 308, 211 i jadalni wraz ze sceną (</w:t>
            </w:r>
            <w:r w:rsidR="00015F43">
              <w:rPr>
                <w:sz w:val="18"/>
                <w:szCs w:val="18"/>
              </w:rPr>
              <w:t xml:space="preserve">wymiana </w:t>
            </w:r>
            <w:r w:rsidRPr="00882311">
              <w:rPr>
                <w:sz w:val="18"/>
                <w:szCs w:val="18"/>
              </w:rPr>
              <w:t>pion</w:t>
            </w:r>
            <w:r w:rsidR="00015F43">
              <w:rPr>
                <w:sz w:val="18"/>
                <w:szCs w:val="18"/>
              </w:rPr>
              <w:t>u</w:t>
            </w:r>
            <w:r w:rsidRPr="00882311">
              <w:rPr>
                <w:sz w:val="18"/>
                <w:szCs w:val="18"/>
              </w:rPr>
              <w:t xml:space="preserve"> wod</w:t>
            </w:r>
            <w:r w:rsidR="00015F43">
              <w:rPr>
                <w:sz w:val="18"/>
                <w:szCs w:val="18"/>
              </w:rPr>
              <w:t>no</w:t>
            </w:r>
            <w:r w:rsidRPr="00882311">
              <w:rPr>
                <w:sz w:val="18"/>
                <w:szCs w:val="18"/>
              </w:rPr>
              <w:t>-kan</w:t>
            </w:r>
            <w:r w:rsidR="00015F43">
              <w:rPr>
                <w:sz w:val="18"/>
                <w:szCs w:val="18"/>
              </w:rPr>
              <w:t>alizacyjnego</w:t>
            </w:r>
            <w:r w:rsidRPr="00882311">
              <w:rPr>
                <w:sz w:val="18"/>
                <w:szCs w:val="18"/>
              </w:rPr>
              <w:t xml:space="preserve"> koszt 8.976</w:t>
            </w:r>
            <w:r w:rsidR="00015F43">
              <w:rPr>
                <w:sz w:val="18"/>
                <w:szCs w:val="18"/>
              </w:rPr>
              <w:t xml:space="preserve">,00 </w:t>
            </w:r>
            <w:r w:rsidRPr="00882311">
              <w:rPr>
                <w:sz w:val="18"/>
                <w:szCs w:val="18"/>
              </w:rPr>
              <w:t>zł</w:t>
            </w:r>
            <w:r w:rsidR="00015F43">
              <w:rPr>
                <w:sz w:val="18"/>
                <w:szCs w:val="18"/>
              </w:rPr>
              <w:t>.).</w:t>
            </w:r>
          </w:p>
          <w:p w:rsidR="00EE2B8C" w:rsidRPr="00882311" w:rsidRDefault="00EE2B8C" w:rsidP="00EE2B8C">
            <w:pPr>
              <w:jc w:val="both"/>
              <w:rPr>
                <w:sz w:val="18"/>
                <w:szCs w:val="18"/>
              </w:rPr>
            </w:pPr>
            <w:r w:rsidRPr="00882311">
              <w:rPr>
                <w:sz w:val="18"/>
                <w:szCs w:val="18"/>
              </w:rPr>
              <w:t>W marcu 2015 wykonano remont ogrodzenia siatkowego wraz z podmurówką i demontażem 30</w:t>
            </w:r>
            <w:r w:rsidR="00015F43">
              <w:rPr>
                <w:sz w:val="18"/>
                <w:szCs w:val="18"/>
              </w:rPr>
              <w:t xml:space="preserve"> </w:t>
            </w:r>
            <w:proofErr w:type="spellStart"/>
            <w:r w:rsidRPr="00882311">
              <w:rPr>
                <w:sz w:val="18"/>
                <w:szCs w:val="18"/>
              </w:rPr>
              <w:t>mb</w:t>
            </w:r>
            <w:proofErr w:type="spellEnd"/>
            <w:r w:rsidRPr="00882311">
              <w:rPr>
                <w:sz w:val="18"/>
                <w:szCs w:val="18"/>
              </w:rPr>
              <w:t xml:space="preserve"> w sąsiedztwie byłego domu nauczyciela w kwocie 4.897</w:t>
            </w:r>
            <w:r w:rsidR="00015F43">
              <w:rPr>
                <w:sz w:val="18"/>
                <w:szCs w:val="18"/>
              </w:rPr>
              <w:t xml:space="preserve">,00 </w:t>
            </w:r>
            <w:r w:rsidRPr="00882311">
              <w:rPr>
                <w:sz w:val="18"/>
                <w:szCs w:val="18"/>
              </w:rPr>
              <w:t>zł</w:t>
            </w:r>
            <w:r w:rsidR="00015F43">
              <w:rPr>
                <w:sz w:val="18"/>
                <w:szCs w:val="18"/>
              </w:rPr>
              <w:t>.</w:t>
            </w:r>
          </w:p>
          <w:p w:rsidR="00EE2B8C" w:rsidRPr="00882311" w:rsidRDefault="00EE2B8C" w:rsidP="00EE2B8C">
            <w:pPr>
              <w:jc w:val="both"/>
              <w:rPr>
                <w:sz w:val="18"/>
                <w:szCs w:val="18"/>
              </w:rPr>
            </w:pPr>
            <w:r w:rsidRPr="00882311">
              <w:rPr>
                <w:sz w:val="18"/>
                <w:szCs w:val="18"/>
              </w:rPr>
              <w:t>W lipcu wykonano kompl</w:t>
            </w:r>
            <w:r w:rsidR="00015F43">
              <w:rPr>
                <w:sz w:val="18"/>
                <w:szCs w:val="18"/>
              </w:rPr>
              <w:t>eksowy remont korytarza na I pię</w:t>
            </w:r>
            <w:r w:rsidR="00015F43" w:rsidRPr="00882311">
              <w:rPr>
                <w:sz w:val="18"/>
                <w:szCs w:val="18"/>
              </w:rPr>
              <w:t>trze</w:t>
            </w:r>
            <w:r w:rsidRPr="00882311">
              <w:rPr>
                <w:sz w:val="18"/>
                <w:szCs w:val="18"/>
              </w:rPr>
              <w:t xml:space="preserve"> odbito odpadające tynki, wykonano gładzie gipsowe, położono tynk żywiczny, odmalowano ściany i grzejniki, wymieniono również szafy hydrantowe – koszt 18.834</w:t>
            </w:r>
            <w:r w:rsidR="00015F43">
              <w:rPr>
                <w:sz w:val="18"/>
                <w:szCs w:val="18"/>
              </w:rPr>
              <w:t>,00 zł.</w:t>
            </w:r>
          </w:p>
          <w:p w:rsidR="00EE2B8C" w:rsidRPr="00882311" w:rsidRDefault="00EE2B8C" w:rsidP="0068037D">
            <w:pPr>
              <w:jc w:val="both"/>
              <w:rPr>
                <w:sz w:val="18"/>
                <w:szCs w:val="18"/>
              </w:rPr>
            </w:pPr>
            <w:r w:rsidRPr="00882311">
              <w:rPr>
                <w:sz w:val="18"/>
                <w:szCs w:val="18"/>
              </w:rPr>
              <w:t xml:space="preserve">Rada Rodziców swoim staraniem sfinansowała remont sali 305 – pracowni informatycznej </w:t>
            </w:r>
            <w:r w:rsidR="0068037D">
              <w:rPr>
                <w:sz w:val="18"/>
                <w:szCs w:val="18"/>
              </w:rPr>
              <w:t xml:space="preserve">- </w:t>
            </w:r>
            <w:r w:rsidRPr="00882311">
              <w:rPr>
                <w:sz w:val="18"/>
                <w:szCs w:val="18"/>
              </w:rPr>
              <w:t>koszt 4.400</w:t>
            </w:r>
            <w:r w:rsidR="0068037D">
              <w:rPr>
                <w:sz w:val="18"/>
                <w:szCs w:val="18"/>
              </w:rPr>
              <w:t xml:space="preserve">,00 </w:t>
            </w:r>
            <w:r w:rsidRPr="00882311">
              <w:rPr>
                <w:sz w:val="18"/>
                <w:szCs w:val="18"/>
              </w:rPr>
              <w:t>zł</w:t>
            </w:r>
            <w:r w:rsidR="0068037D">
              <w:rPr>
                <w:sz w:val="18"/>
                <w:szCs w:val="18"/>
              </w:rPr>
              <w:t>.</w:t>
            </w:r>
          </w:p>
        </w:tc>
      </w:tr>
      <w:tr w:rsidR="00AF6013" w:rsidRPr="00882311" w:rsidTr="00223567">
        <w:tc>
          <w:tcPr>
            <w:tcW w:w="14458" w:type="dxa"/>
            <w:gridSpan w:val="43"/>
          </w:tcPr>
          <w:p w:rsidR="00AF6013" w:rsidRPr="00882311" w:rsidRDefault="00AF6013" w:rsidP="00223567">
            <w:pPr>
              <w:jc w:val="both"/>
              <w:rPr>
                <w:color w:val="000000"/>
                <w:sz w:val="18"/>
                <w:szCs w:val="18"/>
              </w:rPr>
            </w:pPr>
          </w:p>
        </w:tc>
      </w:tr>
      <w:tr w:rsidR="00AF6013" w:rsidRPr="00882311" w:rsidTr="00223567">
        <w:tc>
          <w:tcPr>
            <w:tcW w:w="14458" w:type="dxa"/>
            <w:gridSpan w:val="43"/>
          </w:tcPr>
          <w:p w:rsidR="00AF6013" w:rsidRPr="00882311" w:rsidRDefault="00AF6013" w:rsidP="00223567">
            <w:pPr>
              <w:jc w:val="center"/>
              <w:rPr>
                <w:sz w:val="18"/>
                <w:szCs w:val="18"/>
              </w:rPr>
            </w:pPr>
          </w:p>
        </w:tc>
      </w:tr>
      <w:tr w:rsidR="00AF6013" w:rsidRPr="00B817DF" w:rsidTr="00223567">
        <w:tc>
          <w:tcPr>
            <w:tcW w:w="14458" w:type="dxa"/>
            <w:gridSpan w:val="43"/>
            <w:shd w:val="clear" w:color="auto" w:fill="CCFFFF"/>
          </w:tcPr>
          <w:p w:rsidR="00AF6013" w:rsidRPr="00B817DF" w:rsidRDefault="00AF6013" w:rsidP="00223567">
            <w:pPr>
              <w:jc w:val="center"/>
              <w:rPr>
                <w:sz w:val="28"/>
                <w:szCs w:val="28"/>
              </w:rPr>
            </w:pPr>
            <w:r w:rsidRPr="00B817DF">
              <w:rPr>
                <w:sz w:val="28"/>
                <w:szCs w:val="28"/>
              </w:rPr>
              <w:t>STYPENDIA NAUKOWE</w:t>
            </w:r>
          </w:p>
        </w:tc>
      </w:tr>
      <w:tr w:rsidR="00AF6013" w:rsidRPr="00882311" w:rsidTr="00223567">
        <w:tc>
          <w:tcPr>
            <w:tcW w:w="14458" w:type="dxa"/>
            <w:gridSpan w:val="43"/>
          </w:tcPr>
          <w:p w:rsidR="00AF6013" w:rsidRPr="00882311" w:rsidRDefault="00AF6013" w:rsidP="00223567">
            <w:pPr>
              <w:jc w:val="both"/>
              <w:rPr>
                <w:sz w:val="18"/>
                <w:szCs w:val="18"/>
              </w:rPr>
            </w:pPr>
          </w:p>
        </w:tc>
      </w:tr>
      <w:tr w:rsidR="00AF6013" w:rsidRPr="00882311" w:rsidTr="00223567">
        <w:tc>
          <w:tcPr>
            <w:tcW w:w="14458" w:type="dxa"/>
            <w:gridSpan w:val="43"/>
          </w:tcPr>
          <w:p w:rsidR="00AF6013" w:rsidRPr="00C6345C" w:rsidRDefault="00C6345C" w:rsidP="00223567">
            <w:pPr>
              <w:jc w:val="both"/>
              <w:rPr>
                <w:sz w:val="18"/>
                <w:szCs w:val="18"/>
              </w:rPr>
            </w:pPr>
            <w:r w:rsidRPr="00C6345C">
              <w:rPr>
                <w:sz w:val="18"/>
                <w:szCs w:val="18"/>
              </w:rPr>
              <w:t>W wyniku klasyfikacji śródrocznej roku szkolnego 2014/2015 przyznano 3 stypendia naukowe i 5 sportowych, na koniec roku szkolnego przyznano 10 stypendiów naukowych i 17 sportowych.</w:t>
            </w:r>
          </w:p>
        </w:tc>
      </w:tr>
      <w:tr w:rsidR="00AF6013" w:rsidRPr="00882311" w:rsidTr="00223567">
        <w:tc>
          <w:tcPr>
            <w:tcW w:w="14458" w:type="dxa"/>
            <w:gridSpan w:val="43"/>
          </w:tcPr>
          <w:p w:rsidR="00AF6013" w:rsidRPr="00882311" w:rsidRDefault="00AF6013" w:rsidP="00223567">
            <w:pPr>
              <w:jc w:val="both"/>
              <w:rPr>
                <w:color w:val="000000"/>
                <w:sz w:val="18"/>
                <w:szCs w:val="18"/>
              </w:rPr>
            </w:pPr>
          </w:p>
        </w:tc>
      </w:tr>
      <w:tr w:rsidR="00AF6013" w:rsidRPr="00B817DF" w:rsidTr="00223567">
        <w:tc>
          <w:tcPr>
            <w:tcW w:w="14458" w:type="dxa"/>
            <w:gridSpan w:val="43"/>
            <w:shd w:val="clear" w:color="auto" w:fill="CCFFFF"/>
          </w:tcPr>
          <w:p w:rsidR="00AF6013" w:rsidRPr="00B817DF" w:rsidRDefault="00AF6013" w:rsidP="00223567">
            <w:pPr>
              <w:jc w:val="center"/>
              <w:rPr>
                <w:sz w:val="28"/>
                <w:szCs w:val="28"/>
              </w:rPr>
            </w:pPr>
            <w:r>
              <w:rPr>
                <w:sz w:val="28"/>
                <w:szCs w:val="28"/>
              </w:rPr>
              <w:t>NADZÓR PEDAGOGICZNY SPRAWOWANY PRZEZ KURATORIUM OŚWIATY</w:t>
            </w:r>
          </w:p>
        </w:tc>
      </w:tr>
      <w:tr w:rsidR="00AF6013" w:rsidRPr="00882311" w:rsidTr="00223567">
        <w:tc>
          <w:tcPr>
            <w:tcW w:w="14458" w:type="dxa"/>
            <w:gridSpan w:val="43"/>
          </w:tcPr>
          <w:p w:rsidR="00AF6013" w:rsidRPr="00882311" w:rsidRDefault="00AF6013" w:rsidP="00223567">
            <w:pPr>
              <w:jc w:val="both"/>
              <w:rPr>
                <w:color w:val="000000"/>
                <w:sz w:val="18"/>
                <w:szCs w:val="18"/>
              </w:rPr>
            </w:pPr>
          </w:p>
        </w:tc>
      </w:tr>
      <w:tr w:rsidR="00AF6013" w:rsidRPr="00882311" w:rsidTr="00223567">
        <w:tc>
          <w:tcPr>
            <w:tcW w:w="14458" w:type="dxa"/>
            <w:gridSpan w:val="43"/>
          </w:tcPr>
          <w:p w:rsidR="00AF6013" w:rsidRPr="0064164B" w:rsidRDefault="0064164B" w:rsidP="0064164B">
            <w:pPr>
              <w:jc w:val="both"/>
              <w:rPr>
                <w:color w:val="000000"/>
                <w:sz w:val="18"/>
                <w:szCs w:val="18"/>
              </w:rPr>
            </w:pPr>
            <w:r w:rsidRPr="0064164B">
              <w:rPr>
                <w:sz w:val="18"/>
                <w:szCs w:val="18"/>
              </w:rPr>
              <w:t xml:space="preserve">Kontrola kuratorium oświaty dotycząca realizacji przez szkoły obowiązku prowadzenia zajęć wychowania fizycznego w zakresie zgodności: zasad oceniania wychowania fizycznego w klasach IV-VI szkół podstawowych, gimnazjach i szkołach ponadgimnazjalnych ze statutami szkół oraz warunkami i sposobem oceniania, klasyfikowania i promowania uczniów; zwalniania z zajęć wychowania fizycznego w klasach IV-VI szkół podstawowych, gimnazjach i szkołach ponadgimnazjalnych z warunkami i sposobem oceniania, klasyfikowania i promowania uczniów; organizacji </w:t>
            </w:r>
            <w:r w:rsidRPr="0064164B">
              <w:rPr>
                <w:sz w:val="18"/>
                <w:szCs w:val="18"/>
              </w:rPr>
              <w:lastRenderedPageBreak/>
              <w:t xml:space="preserve">zajęć wychowania fizycznego w klasach I-III szkół podstawowych z ramowymi planami nauczania. </w:t>
            </w:r>
            <w:r w:rsidRPr="0064164B">
              <w:rPr>
                <w:b/>
                <w:sz w:val="18"/>
                <w:szCs w:val="18"/>
              </w:rPr>
              <w:t>Nie wydano zaleceń</w:t>
            </w:r>
            <w:r w:rsidRPr="0064164B">
              <w:rPr>
                <w:sz w:val="18"/>
                <w:szCs w:val="18"/>
              </w:rPr>
              <w:t>.</w:t>
            </w:r>
          </w:p>
        </w:tc>
      </w:tr>
      <w:tr w:rsidR="00AF6013" w:rsidRPr="00882311" w:rsidTr="00223567">
        <w:trPr>
          <w:trHeight w:val="164"/>
        </w:trPr>
        <w:tc>
          <w:tcPr>
            <w:tcW w:w="14458" w:type="dxa"/>
            <w:gridSpan w:val="43"/>
          </w:tcPr>
          <w:p w:rsidR="00AF6013" w:rsidRPr="00882311" w:rsidRDefault="00AF6013" w:rsidP="00EE2B8C">
            <w:pPr>
              <w:jc w:val="both"/>
              <w:rPr>
                <w:sz w:val="18"/>
                <w:szCs w:val="18"/>
              </w:rPr>
            </w:pPr>
          </w:p>
        </w:tc>
      </w:tr>
      <w:tr w:rsidR="00E27F2D" w:rsidRPr="0068037D" w:rsidTr="00223567">
        <w:tc>
          <w:tcPr>
            <w:tcW w:w="14458" w:type="dxa"/>
            <w:gridSpan w:val="43"/>
            <w:tcBorders>
              <w:top w:val="single" w:sz="4" w:space="0" w:color="auto"/>
              <w:left w:val="single" w:sz="4" w:space="0" w:color="auto"/>
              <w:bottom w:val="single" w:sz="4" w:space="0" w:color="auto"/>
              <w:right w:val="single" w:sz="4" w:space="0" w:color="auto"/>
            </w:tcBorders>
            <w:shd w:val="clear" w:color="auto" w:fill="CCFFFF"/>
            <w:hideMark/>
          </w:tcPr>
          <w:p w:rsidR="00E27F2D" w:rsidRPr="0068037D" w:rsidRDefault="00E27F2D" w:rsidP="0068037D">
            <w:pPr>
              <w:spacing w:line="276" w:lineRule="auto"/>
              <w:jc w:val="center"/>
              <w:rPr>
                <w:bCs/>
                <w:sz w:val="28"/>
                <w:szCs w:val="28"/>
              </w:rPr>
            </w:pPr>
            <w:r w:rsidRPr="0068037D">
              <w:rPr>
                <w:bCs/>
                <w:sz w:val="28"/>
                <w:szCs w:val="28"/>
              </w:rPr>
              <w:t xml:space="preserve">BUDŻET 2015 </w:t>
            </w:r>
            <w:r w:rsidR="0068037D" w:rsidRPr="0068037D">
              <w:rPr>
                <w:bCs/>
                <w:sz w:val="28"/>
                <w:szCs w:val="28"/>
              </w:rPr>
              <w:t xml:space="preserve">GIMNAZJUM NA DZIEŃ </w:t>
            </w:r>
            <w:r w:rsidRPr="0068037D">
              <w:rPr>
                <w:bCs/>
                <w:sz w:val="28"/>
                <w:szCs w:val="28"/>
              </w:rPr>
              <w:t>31.08.2015</w:t>
            </w:r>
            <w:r w:rsidR="0068037D">
              <w:rPr>
                <w:bCs/>
                <w:sz w:val="28"/>
                <w:szCs w:val="28"/>
              </w:rPr>
              <w:t xml:space="preserve"> r.</w:t>
            </w:r>
          </w:p>
        </w:tc>
      </w:tr>
      <w:tr w:rsidR="00E27F2D" w:rsidRPr="00882311" w:rsidTr="00223567">
        <w:tc>
          <w:tcPr>
            <w:tcW w:w="14458" w:type="dxa"/>
            <w:gridSpan w:val="43"/>
            <w:tcBorders>
              <w:top w:val="single" w:sz="4" w:space="0" w:color="auto"/>
              <w:left w:val="single" w:sz="4" w:space="0" w:color="auto"/>
              <w:bottom w:val="single" w:sz="4" w:space="0" w:color="auto"/>
              <w:right w:val="single" w:sz="4" w:space="0" w:color="auto"/>
            </w:tcBorders>
          </w:tcPr>
          <w:p w:rsidR="00E27F2D" w:rsidRPr="00882311" w:rsidRDefault="00E27F2D" w:rsidP="00AA5B6A">
            <w:pPr>
              <w:spacing w:line="276" w:lineRule="auto"/>
              <w:jc w:val="both"/>
              <w:rPr>
                <w:sz w:val="18"/>
                <w:szCs w:val="18"/>
              </w:rPr>
            </w:pPr>
          </w:p>
        </w:tc>
      </w:tr>
      <w:tr w:rsidR="00C6345C" w:rsidRPr="00882311" w:rsidTr="00223567">
        <w:tc>
          <w:tcPr>
            <w:tcW w:w="14458" w:type="dxa"/>
            <w:gridSpan w:val="43"/>
            <w:tcBorders>
              <w:top w:val="single" w:sz="4" w:space="0" w:color="auto"/>
              <w:left w:val="single" w:sz="4" w:space="0" w:color="auto"/>
              <w:bottom w:val="single" w:sz="4" w:space="0" w:color="auto"/>
              <w:right w:val="single" w:sz="4" w:space="0" w:color="auto"/>
            </w:tcBorders>
          </w:tcPr>
          <w:p w:rsidR="00C6345C" w:rsidRPr="00882311" w:rsidRDefault="00C6345C" w:rsidP="00AA5B6A">
            <w:pPr>
              <w:spacing w:line="276" w:lineRule="auto"/>
              <w:jc w:val="both"/>
              <w:rPr>
                <w:sz w:val="18"/>
                <w:szCs w:val="18"/>
              </w:rPr>
            </w:pPr>
            <w:r>
              <w:rPr>
                <w:sz w:val="18"/>
                <w:szCs w:val="18"/>
              </w:rPr>
              <w:t xml:space="preserve">inwestycje finansowane z budżetu gminy: parking: </w:t>
            </w:r>
            <w:r w:rsidRPr="00C6345C">
              <w:rPr>
                <w:b/>
                <w:sz w:val="18"/>
                <w:szCs w:val="18"/>
              </w:rPr>
              <w:t>525.159,14 zł.</w:t>
            </w:r>
          </w:p>
        </w:tc>
      </w:tr>
      <w:tr w:rsidR="00C6345C" w:rsidRPr="00882311" w:rsidTr="00223567">
        <w:tc>
          <w:tcPr>
            <w:tcW w:w="14458" w:type="dxa"/>
            <w:gridSpan w:val="43"/>
            <w:tcBorders>
              <w:top w:val="single" w:sz="4" w:space="0" w:color="auto"/>
              <w:left w:val="single" w:sz="4" w:space="0" w:color="auto"/>
              <w:bottom w:val="single" w:sz="4" w:space="0" w:color="auto"/>
              <w:right w:val="single" w:sz="4" w:space="0" w:color="auto"/>
            </w:tcBorders>
          </w:tcPr>
          <w:p w:rsidR="00C6345C" w:rsidRPr="00882311" w:rsidRDefault="00C6345C" w:rsidP="00AA5B6A">
            <w:pPr>
              <w:spacing w:line="276" w:lineRule="auto"/>
              <w:jc w:val="both"/>
              <w:rPr>
                <w:sz w:val="18"/>
                <w:szCs w:val="18"/>
              </w:rPr>
            </w:pPr>
          </w:p>
        </w:tc>
      </w:tr>
      <w:tr w:rsidR="00E27F2D" w:rsidRPr="00882311" w:rsidTr="00223567">
        <w:tc>
          <w:tcPr>
            <w:tcW w:w="14458" w:type="dxa"/>
            <w:gridSpan w:val="43"/>
            <w:tcBorders>
              <w:top w:val="single" w:sz="4" w:space="0" w:color="auto"/>
              <w:left w:val="single" w:sz="4" w:space="0" w:color="auto"/>
              <w:bottom w:val="single" w:sz="4" w:space="0" w:color="auto"/>
              <w:right w:val="single" w:sz="4" w:space="0" w:color="auto"/>
            </w:tcBorders>
            <w:hideMark/>
          </w:tcPr>
          <w:p w:rsidR="00E27F2D" w:rsidRPr="00882311" w:rsidRDefault="00E27F2D" w:rsidP="0068037D">
            <w:pPr>
              <w:spacing w:line="276" w:lineRule="auto"/>
              <w:jc w:val="both"/>
              <w:rPr>
                <w:sz w:val="18"/>
                <w:szCs w:val="18"/>
              </w:rPr>
            </w:pPr>
            <w:r w:rsidRPr="00882311">
              <w:rPr>
                <w:sz w:val="18"/>
                <w:szCs w:val="18"/>
              </w:rPr>
              <w:t>plan finansowy na 2015</w:t>
            </w:r>
            <w:r w:rsidR="0068037D">
              <w:rPr>
                <w:sz w:val="18"/>
                <w:szCs w:val="18"/>
              </w:rPr>
              <w:t xml:space="preserve"> </w:t>
            </w:r>
            <w:r w:rsidRPr="00882311">
              <w:rPr>
                <w:sz w:val="18"/>
                <w:szCs w:val="18"/>
              </w:rPr>
              <w:t>r</w:t>
            </w:r>
            <w:r w:rsidR="0068037D">
              <w:rPr>
                <w:sz w:val="18"/>
                <w:szCs w:val="18"/>
              </w:rPr>
              <w:t>.:</w:t>
            </w:r>
            <w:r w:rsidRPr="00882311">
              <w:rPr>
                <w:sz w:val="18"/>
                <w:szCs w:val="18"/>
              </w:rPr>
              <w:t xml:space="preserve"> </w:t>
            </w:r>
            <w:r w:rsidRPr="00882311">
              <w:rPr>
                <w:b/>
                <w:sz w:val="18"/>
                <w:szCs w:val="18"/>
              </w:rPr>
              <w:t>1</w:t>
            </w:r>
            <w:r w:rsidR="0068037D">
              <w:rPr>
                <w:b/>
                <w:sz w:val="18"/>
                <w:szCs w:val="18"/>
              </w:rPr>
              <w:t>.887.</w:t>
            </w:r>
            <w:r w:rsidRPr="00882311">
              <w:rPr>
                <w:b/>
                <w:sz w:val="18"/>
                <w:szCs w:val="18"/>
              </w:rPr>
              <w:t>174,46 zł</w:t>
            </w:r>
            <w:r w:rsidR="0068037D">
              <w:rPr>
                <w:b/>
                <w:sz w:val="18"/>
                <w:szCs w:val="18"/>
              </w:rPr>
              <w:t>.</w:t>
            </w:r>
          </w:p>
        </w:tc>
      </w:tr>
      <w:tr w:rsidR="00E27F2D" w:rsidRPr="00882311" w:rsidTr="00223567">
        <w:tc>
          <w:tcPr>
            <w:tcW w:w="14458" w:type="dxa"/>
            <w:gridSpan w:val="43"/>
            <w:tcBorders>
              <w:top w:val="single" w:sz="4" w:space="0" w:color="auto"/>
              <w:left w:val="single" w:sz="4" w:space="0" w:color="auto"/>
              <w:bottom w:val="single" w:sz="4" w:space="0" w:color="auto"/>
              <w:right w:val="single" w:sz="4" w:space="0" w:color="auto"/>
            </w:tcBorders>
          </w:tcPr>
          <w:p w:rsidR="00E27F2D" w:rsidRPr="00882311" w:rsidRDefault="00E27F2D" w:rsidP="00AA5B6A">
            <w:pPr>
              <w:spacing w:line="276" w:lineRule="auto"/>
              <w:jc w:val="both"/>
              <w:rPr>
                <w:sz w:val="18"/>
                <w:szCs w:val="18"/>
              </w:rPr>
            </w:pPr>
          </w:p>
        </w:tc>
      </w:tr>
      <w:tr w:rsidR="00E27F2D" w:rsidRPr="00882311" w:rsidTr="00223567">
        <w:tc>
          <w:tcPr>
            <w:tcW w:w="14458" w:type="dxa"/>
            <w:gridSpan w:val="43"/>
            <w:tcBorders>
              <w:top w:val="single" w:sz="4" w:space="0" w:color="auto"/>
              <w:left w:val="single" w:sz="4" w:space="0" w:color="auto"/>
              <w:bottom w:val="single" w:sz="4" w:space="0" w:color="auto"/>
              <w:right w:val="single" w:sz="4" w:space="0" w:color="auto"/>
            </w:tcBorders>
            <w:hideMark/>
          </w:tcPr>
          <w:p w:rsidR="00E27F2D" w:rsidRPr="00882311" w:rsidRDefault="0068037D" w:rsidP="0068037D">
            <w:pPr>
              <w:spacing w:line="276" w:lineRule="auto"/>
              <w:jc w:val="both"/>
              <w:rPr>
                <w:sz w:val="18"/>
                <w:szCs w:val="18"/>
              </w:rPr>
            </w:pPr>
            <w:r>
              <w:rPr>
                <w:sz w:val="18"/>
                <w:szCs w:val="18"/>
              </w:rPr>
              <w:t>s</w:t>
            </w:r>
            <w:r w:rsidR="00E27F2D" w:rsidRPr="00882311">
              <w:rPr>
                <w:sz w:val="18"/>
                <w:szCs w:val="18"/>
              </w:rPr>
              <w:t>ubwencja oświatowa</w:t>
            </w:r>
            <w:r>
              <w:rPr>
                <w:sz w:val="18"/>
                <w:szCs w:val="18"/>
              </w:rPr>
              <w:t>:</w:t>
            </w:r>
            <w:r w:rsidR="00E27F2D" w:rsidRPr="00882311">
              <w:rPr>
                <w:sz w:val="18"/>
                <w:szCs w:val="18"/>
              </w:rPr>
              <w:t xml:space="preserve"> </w:t>
            </w:r>
            <w:r>
              <w:rPr>
                <w:b/>
                <w:sz w:val="18"/>
                <w:szCs w:val="18"/>
              </w:rPr>
              <w:t>1.</w:t>
            </w:r>
            <w:r w:rsidR="00E27F2D" w:rsidRPr="00882311">
              <w:rPr>
                <w:b/>
                <w:sz w:val="18"/>
                <w:szCs w:val="18"/>
              </w:rPr>
              <w:t>391</w:t>
            </w:r>
            <w:r>
              <w:rPr>
                <w:b/>
                <w:sz w:val="18"/>
                <w:szCs w:val="18"/>
              </w:rPr>
              <w:t>.</w:t>
            </w:r>
            <w:r w:rsidR="00E27F2D" w:rsidRPr="00882311">
              <w:rPr>
                <w:b/>
                <w:sz w:val="18"/>
                <w:szCs w:val="18"/>
              </w:rPr>
              <w:t xml:space="preserve">673,00 </w:t>
            </w:r>
            <w:r>
              <w:rPr>
                <w:b/>
                <w:sz w:val="18"/>
                <w:szCs w:val="18"/>
              </w:rPr>
              <w:t>zł.</w:t>
            </w:r>
          </w:p>
        </w:tc>
      </w:tr>
      <w:tr w:rsidR="00E27F2D" w:rsidRPr="00882311" w:rsidTr="00223567">
        <w:tc>
          <w:tcPr>
            <w:tcW w:w="14458" w:type="dxa"/>
            <w:gridSpan w:val="43"/>
            <w:tcBorders>
              <w:top w:val="single" w:sz="4" w:space="0" w:color="auto"/>
              <w:left w:val="single" w:sz="4" w:space="0" w:color="auto"/>
              <w:bottom w:val="single" w:sz="4" w:space="0" w:color="auto"/>
              <w:right w:val="single" w:sz="4" w:space="0" w:color="auto"/>
            </w:tcBorders>
          </w:tcPr>
          <w:p w:rsidR="00E27F2D" w:rsidRPr="00882311" w:rsidRDefault="00E27F2D" w:rsidP="00AA5B6A">
            <w:pPr>
              <w:spacing w:line="276" w:lineRule="auto"/>
              <w:jc w:val="both"/>
              <w:rPr>
                <w:sz w:val="18"/>
                <w:szCs w:val="18"/>
              </w:rPr>
            </w:pPr>
          </w:p>
        </w:tc>
      </w:tr>
      <w:tr w:rsidR="00E27F2D" w:rsidRPr="00882311" w:rsidTr="00223567">
        <w:tc>
          <w:tcPr>
            <w:tcW w:w="14458" w:type="dxa"/>
            <w:gridSpan w:val="43"/>
            <w:tcBorders>
              <w:top w:val="single" w:sz="4" w:space="0" w:color="auto"/>
              <w:left w:val="single" w:sz="4" w:space="0" w:color="auto"/>
              <w:bottom w:val="single" w:sz="4" w:space="0" w:color="auto"/>
              <w:right w:val="single" w:sz="4" w:space="0" w:color="auto"/>
            </w:tcBorders>
            <w:hideMark/>
          </w:tcPr>
          <w:p w:rsidR="00E27F2D" w:rsidRPr="00882311" w:rsidRDefault="0068037D" w:rsidP="0068037D">
            <w:pPr>
              <w:spacing w:line="276" w:lineRule="auto"/>
              <w:jc w:val="both"/>
              <w:rPr>
                <w:sz w:val="18"/>
                <w:szCs w:val="18"/>
              </w:rPr>
            </w:pPr>
            <w:r>
              <w:rPr>
                <w:sz w:val="18"/>
                <w:szCs w:val="18"/>
              </w:rPr>
              <w:t>w</w:t>
            </w:r>
            <w:r w:rsidR="00E27F2D" w:rsidRPr="00882311">
              <w:rPr>
                <w:sz w:val="18"/>
                <w:szCs w:val="18"/>
              </w:rPr>
              <w:t>ynagrodzenia wraz z pochodnymi</w:t>
            </w:r>
            <w:r>
              <w:rPr>
                <w:sz w:val="18"/>
                <w:szCs w:val="18"/>
              </w:rPr>
              <w:t>:</w:t>
            </w:r>
            <w:r w:rsidR="008963DB" w:rsidRPr="00882311">
              <w:rPr>
                <w:sz w:val="18"/>
                <w:szCs w:val="18"/>
              </w:rPr>
              <w:t xml:space="preserve"> </w:t>
            </w:r>
            <w:r w:rsidR="00E27F2D" w:rsidRPr="00882311">
              <w:rPr>
                <w:b/>
                <w:sz w:val="18"/>
                <w:szCs w:val="18"/>
              </w:rPr>
              <w:t>1</w:t>
            </w:r>
            <w:r>
              <w:rPr>
                <w:b/>
                <w:sz w:val="18"/>
                <w:szCs w:val="18"/>
              </w:rPr>
              <w:t>.</w:t>
            </w:r>
            <w:r w:rsidR="00E27F2D" w:rsidRPr="00882311">
              <w:rPr>
                <w:b/>
                <w:sz w:val="18"/>
                <w:szCs w:val="18"/>
              </w:rPr>
              <w:t>415</w:t>
            </w:r>
            <w:r>
              <w:rPr>
                <w:b/>
                <w:sz w:val="18"/>
                <w:szCs w:val="18"/>
              </w:rPr>
              <w:t>.</w:t>
            </w:r>
            <w:r w:rsidR="00E27F2D" w:rsidRPr="00882311">
              <w:rPr>
                <w:b/>
                <w:sz w:val="18"/>
                <w:szCs w:val="18"/>
              </w:rPr>
              <w:t>100,00 zł</w:t>
            </w:r>
            <w:r>
              <w:rPr>
                <w:b/>
                <w:sz w:val="18"/>
                <w:szCs w:val="18"/>
              </w:rPr>
              <w:t>.</w:t>
            </w:r>
          </w:p>
        </w:tc>
      </w:tr>
      <w:tr w:rsidR="00E27F2D" w:rsidRPr="00882311" w:rsidTr="00223567">
        <w:tc>
          <w:tcPr>
            <w:tcW w:w="14458" w:type="dxa"/>
            <w:gridSpan w:val="43"/>
            <w:tcBorders>
              <w:top w:val="single" w:sz="4" w:space="0" w:color="auto"/>
              <w:left w:val="single" w:sz="4" w:space="0" w:color="auto"/>
              <w:bottom w:val="single" w:sz="4" w:space="0" w:color="auto"/>
              <w:right w:val="single" w:sz="4" w:space="0" w:color="auto"/>
            </w:tcBorders>
          </w:tcPr>
          <w:p w:rsidR="00E27F2D" w:rsidRPr="00882311" w:rsidRDefault="00E27F2D" w:rsidP="00AA5B6A">
            <w:pPr>
              <w:spacing w:line="276" w:lineRule="auto"/>
              <w:jc w:val="both"/>
              <w:rPr>
                <w:sz w:val="18"/>
                <w:szCs w:val="18"/>
              </w:rPr>
            </w:pPr>
          </w:p>
        </w:tc>
      </w:tr>
      <w:tr w:rsidR="00E27F2D" w:rsidRPr="00882311" w:rsidTr="00223567">
        <w:tc>
          <w:tcPr>
            <w:tcW w:w="14458" w:type="dxa"/>
            <w:gridSpan w:val="43"/>
            <w:tcBorders>
              <w:top w:val="single" w:sz="4" w:space="0" w:color="auto"/>
              <w:left w:val="single" w:sz="4" w:space="0" w:color="auto"/>
              <w:bottom w:val="single" w:sz="4" w:space="0" w:color="auto"/>
              <w:right w:val="single" w:sz="4" w:space="0" w:color="auto"/>
            </w:tcBorders>
            <w:hideMark/>
          </w:tcPr>
          <w:p w:rsidR="00E27F2D" w:rsidRPr="00882311" w:rsidRDefault="00E27F2D" w:rsidP="0068037D">
            <w:pPr>
              <w:spacing w:line="276" w:lineRule="auto"/>
              <w:jc w:val="both"/>
              <w:rPr>
                <w:sz w:val="18"/>
                <w:szCs w:val="18"/>
              </w:rPr>
            </w:pPr>
            <w:r w:rsidRPr="00882311">
              <w:rPr>
                <w:sz w:val="18"/>
                <w:szCs w:val="18"/>
              </w:rPr>
              <w:t>wydatki inwestycyjne</w:t>
            </w:r>
            <w:r w:rsidR="0068037D">
              <w:rPr>
                <w:sz w:val="18"/>
                <w:szCs w:val="18"/>
              </w:rPr>
              <w:t>:</w:t>
            </w:r>
            <w:r w:rsidRPr="00882311">
              <w:rPr>
                <w:sz w:val="18"/>
                <w:szCs w:val="18"/>
              </w:rPr>
              <w:t xml:space="preserve"> </w:t>
            </w:r>
            <w:r w:rsidRPr="00882311">
              <w:rPr>
                <w:b/>
                <w:sz w:val="18"/>
                <w:szCs w:val="18"/>
              </w:rPr>
              <w:t>25</w:t>
            </w:r>
            <w:r w:rsidR="0068037D">
              <w:rPr>
                <w:b/>
                <w:sz w:val="18"/>
                <w:szCs w:val="18"/>
              </w:rPr>
              <w:t>.</w:t>
            </w:r>
            <w:r w:rsidRPr="00882311">
              <w:rPr>
                <w:b/>
                <w:sz w:val="18"/>
                <w:szCs w:val="18"/>
              </w:rPr>
              <w:t>000,00 zł</w:t>
            </w:r>
            <w:r w:rsidR="0068037D">
              <w:rPr>
                <w:b/>
                <w:sz w:val="18"/>
                <w:szCs w:val="18"/>
              </w:rPr>
              <w:t>.</w:t>
            </w:r>
          </w:p>
        </w:tc>
      </w:tr>
      <w:tr w:rsidR="00E27F2D" w:rsidRPr="00882311" w:rsidTr="00223567">
        <w:tc>
          <w:tcPr>
            <w:tcW w:w="14458" w:type="dxa"/>
            <w:gridSpan w:val="43"/>
            <w:tcBorders>
              <w:top w:val="single" w:sz="4" w:space="0" w:color="auto"/>
              <w:left w:val="single" w:sz="4" w:space="0" w:color="auto"/>
              <w:bottom w:val="single" w:sz="4" w:space="0" w:color="auto"/>
              <w:right w:val="single" w:sz="4" w:space="0" w:color="auto"/>
            </w:tcBorders>
          </w:tcPr>
          <w:p w:rsidR="00E27F2D" w:rsidRPr="00882311" w:rsidRDefault="00E27F2D" w:rsidP="00AA5B6A">
            <w:pPr>
              <w:spacing w:line="276" w:lineRule="auto"/>
              <w:jc w:val="both"/>
              <w:rPr>
                <w:sz w:val="18"/>
                <w:szCs w:val="18"/>
              </w:rPr>
            </w:pPr>
          </w:p>
        </w:tc>
      </w:tr>
      <w:tr w:rsidR="00E27F2D" w:rsidRPr="00882311" w:rsidTr="00223567">
        <w:tc>
          <w:tcPr>
            <w:tcW w:w="14458" w:type="dxa"/>
            <w:gridSpan w:val="43"/>
            <w:tcBorders>
              <w:top w:val="single" w:sz="4" w:space="0" w:color="auto"/>
              <w:left w:val="single" w:sz="4" w:space="0" w:color="auto"/>
              <w:bottom w:val="single" w:sz="4" w:space="0" w:color="auto"/>
              <w:right w:val="single" w:sz="4" w:space="0" w:color="auto"/>
            </w:tcBorders>
            <w:hideMark/>
          </w:tcPr>
          <w:p w:rsidR="00E27F2D" w:rsidRPr="00882311" w:rsidRDefault="0068037D" w:rsidP="0068037D">
            <w:pPr>
              <w:spacing w:line="276" w:lineRule="auto"/>
              <w:jc w:val="both"/>
              <w:rPr>
                <w:sz w:val="18"/>
                <w:szCs w:val="18"/>
              </w:rPr>
            </w:pPr>
            <w:r>
              <w:rPr>
                <w:sz w:val="18"/>
                <w:szCs w:val="18"/>
              </w:rPr>
              <w:t>r</w:t>
            </w:r>
            <w:r w:rsidR="00E27F2D" w:rsidRPr="00882311">
              <w:rPr>
                <w:sz w:val="18"/>
                <w:szCs w:val="18"/>
              </w:rPr>
              <w:t>emonty</w:t>
            </w:r>
            <w:r>
              <w:rPr>
                <w:sz w:val="18"/>
                <w:szCs w:val="18"/>
              </w:rPr>
              <w:t>:</w:t>
            </w:r>
            <w:r w:rsidR="00E27F2D" w:rsidRPr="00882311">
              <w:rPr>
                <w:sz w:val="18"/>
                <w:szCs w:val="18"/>
              </w:rPr>
              <w:t xml:space="preserve"> </w:t>
            </w:r>
            <w:r w:rsidR="00E27F2D" w:rsidRPr="00882311">
              <w:rPr>
                <w:b/>
                <w:sz w:val="18"/>
                <w:szCs w:val="18"/>
              </w:rPr>
              <w:t>27</w:t>
            </w:r>
            <w:r>
              <w:rPr>
                <w:b/>
                <w:sz w:val="18"/>
                <w:szCs w:val="18"/>
              </w:rPr>
              <w:t>.</w:t>
            </w:r>
            <w:r w:rsidR="00E27F2D" w:rsidRPr="00882311">
              <w:rPr>
                <w:b/>
                <w:sz w:val="18"/>
                <w:szCs w:val="18"/>
              </w:rPr>
              <w:t>000,00 zł</w:t>
            </w:r>
            <w:r>
              <w:rPr>
                <w:b/>
                <w:sz w:val="18"/>
                <w:szCs w:val="18"/>
              </w:rPr>
              <w:t>.</w:t>
            </w:r>
          </w:p>
        </w:tc>
      </w:tr>
      <w:tr w:rsidR="00E27F2D" w:rsidRPr="00882311" w:rsidTr="00223567">
        <w:tc>
          <w:tcPr>
            <w:tcW w:w="14458" w:type="dxa"/>
            <w:gridSpan w:val="43"/>
            <w:tcBorders>
              <w:top w:val="single" w:sz="4" w:space="0" w:color="auto"/>
              <w:left w:val="single" w:sz="4" w:space="0" w:color="auto"/>
              <w:bottom w:val="single" w:sz="4" w:space="0" w:color="auto"/>
              <w:right w:val="single" w:sz="4" w:space="0" w:color="auto"/>
            </w:tcBorders>
          </w:tcPr>
          <w:p w:rsidR="00E27F2D" w:rsidRPr="00882311" w:rsidRDefault="00E27F2D" w:rsidP="00AA5B6A">
            <w:pPr>
              <w:spacing w:line="276" w:lineRule="auto"/>
              <w:jc w:val="both"/>
              <w:rPr>
                <w:sz w:val="18"/>
                <w:szCs w:val="18"/>
              </w:rPr>
            </w:pPr>
          </w:p>
        </w:tc>
      </w:tr>
      <w:tr w:rsidR="00E27F2D" w:rsidRPr="00882311" w:rsidTr="00223567">
        <w:tc>
          <w:tcPr>
            <w:tcW w:w="14458" w:type="dxa"/>
            <w:gridSpan w:val="43"/>
            <w:tcBorders>
              <w:top w:val="single" w:sz="4" w:space="0" w:color="auto"/>
              <w:left w:val="single" w:sz="4" w:space="0" w:color="auto"/>
              <w:bottom w:val="single" w:sz="4" w:space="0" w:color="auto"/>
              <w:right w:val="single" w:sz="4" w:space="0" w:color="auto"/>
            </w:tcBorders>
            <w:hideMark/>
          </w:tcPr>
          <w:p w:rsidR="00E27F2D" w:rsidRPr="00882311" w:rsidRDefault="00E27F2D" w:rsidP="0068037D">
            <w:pPr>
              <w:tabs>
                <w:tab w:val="left" w:pos="1833"/>
              </w:tabs>
              <w:spacing w:line="276" w:lineRule="auto"/>
              <w:jc w:val="both"/>
              <w:rPr>
                <w:sz w:val="18"/>
                <w:szCs w:val="18"/>
              </w:rPr>
            </w:pPr>
            <w:r w:rsidRPr="00882311">
              <w:rPr>
                <w:sz w:val="18"/>
                <w:szCs w:val="18"/>
              </w:rPr>
              <w:t>wydatki bieżące</w:t>
            </w:r>
            <w:r w:rsidR="0068037D">
              <w:rPr>
                <w:sz w:val="18"/>
                <w:szCs w:val="18"/>
              </w:rPr>
              <w:t>:</w:t>
            </w:r>
            <w:r w:rsidRPr="00882311">
              <w:rPr>
                <w:sz w:val="18"/>
                <w:szCs w:val="18"/>
              </w:rPr>
              <w:t xml:space="preserve"> </w:t>
            </w:r>
            <w:r w:rsidRPr="00882311">
              <w:rPr>
                <w:b/>
                <w:sz w:val="18"/>
                <w:szCs w:val="18"/>
              </w:rPr>
              <w:t>447</w:t>
            </w:r>
            <w:r w:rsidR="0068037D">
              <w:rPr>
                <w:b/>
                <w:sz w:val="18"/>
                <w:szCs w:val="18"/>
              </w:rPr>
              <w:t>.</w:t>
            </w:r>
            <w:r w:rsidRPr="00882311">
              <w:rPr>
                <w:b/>
                <w:sz w:val="18"/>
                <w:szCs w:val="18"/>
              </w:rPr>
              <w:t>074,00 zł</w:t>
            </w:r>
            <w:r w:rsidR="0068037D">
              <w:rPr>
                <w:b/>
                <w:sz w:val="18"/>
                <w:szCs w:val="18"/>
              </w:rPr>
              <w:t>.</w:t>
            </w:r>
          </w:p>
        </w:tc>
      </w:tr>
      <w:tr w:rsidR="00E27F2D" w:rsidRPr="00882311" w:rsidTr="00223567">
        <w:tc>
          <w:tcPr>
            <w:tcW w:w="14458" w:type="dxa"/>
            <w:gridSpan w:val="43"/>
            <w:tcBorders>
              <w:top w:val="single" w:sz="4" w:space="0" w:color="auto"/>
              <w:left w:val="single" w:sz="4" w:space="0" w:color="auto"/>
              <w:bottom w:val="single" w:sz="4" w:space="0" w:color="auto"/>
              <w:right w:val="single" w:sz="4" w:space="0" w:color="auto"/>
            </w:tcBorders>
          </w:tcPr>
          <w:p w:rsidR="00E27F2D" w:rsidRPr="00882311" w:rsidRDefault="00E27F2D" w:rsidP="00AA5B6A">
            <w:pPr>
              <w:tabs>
                <w:tab w:val="left" w:pos="1833"/>
              </w:tabs>
              <w:spacing w:line="276" w:lineRule="auto"/>
              <w:jc w:val="both"/>
              <w:rPr>
                <w:sz w:val="18"/>
                <w:szCs w:val="18"/>
              </w:rPr>
            </w:pPr>
          </w:p>
        </w:tc>
      </w:tr>
      <w:tr w:rsidR="00E27F2D" w:rsidRPr="00882311" w:rsidTr="00223567">
        <w:tc>
          <w:tcPr>
            <w:tcW w:w="14458" w:type="dxa"/>
            <w:gridSpan w:val="43"/>
            <w:tcBorders>
              <w:top w:val="single" w:sz="4" w:space="0" w:color="auto"/>
              <w:left w:val="single" w:sz="4" w:space="0" w:color="auto"/>
              <w:bottom w:val="single" w:sz="4" w:space="0" w:color="auto"/>
              <w:right w:val="single" w:sz="4" w:space="0" w:color="auto"/>
            </w:tcBorders>
            <w:hideMark/>
          </w:tcPr>
          <w:p w:rsidR="00E27F2D" w:rsidRPr="00882311" w:rsidRDefault="00E27F2D" w:rsidP="0068037D">
            <w:pPr>
              <w:tabs>
                <w:tab w:val="left" w:pos="1833"/>
              </w:tabs>
              <w:spacing w:line="276" w:lineRule="auto"/>
              <w:jc w:val="both"/>
              <w:rPr>
                <w:sz w:val="18"/>
                <w:szCs w:val="18"/>
              </w:rPr>
            </w:pPr>
            <w:r w:rsidRPr="00882311">
              <w:rPr>
                <w:sz w:val="18"/>
                <w:szCs w:val="18"/>
              </w:rPr>
              <w:t>koszty dowożenia uczniów do szkoły</w:t>
            </w:r>
            <w:r w:rsidR="0068037D">
              <w:rPr>
                <w:sz w:val="18"/>
                <w:szCs w:val="18"/>
              </w:rPr>
              <w:t>:</w:t>
            </w:r>
            <w:r w:rsidRPr="00882311">
              <w:rPr>
                <w:sz w:val="18"/>
                <w:szCs w:val="18"/>
              </w:rPr>
              <w:t xml:space="preserve"> </w:t>
            </w:r>
            <w:r w:rsidRPr="00882311">
              <w:rPr>
                <w:b/>
                <w:sz w:val="18"/>
                <w:szCs w:val="18"/>
              </w:rPr>
              <w:t>30</w:t>
            </w:r>
            <w:r w:rsidR="0068037D">
              <w:rPr>
                <w:b/>
                <w:sz w:val="18"/>
                <w:szCs w:val="18"/>
              </w:rPr>
              <w:t>.</w:t>
            </w:r>
            <w:r w:rsidRPr="00882311">
              <w:rPr>
                <w:b/>
                <w:sz w:val="18"/>
                <w:szCs w:val="18"/>
              </w:rPr>
              <w:t>500,00 zł</w:t>
            </w:r>
            <w:r w:rsidR="0068037D">
              <w:rPr>
                <w:b/>
                <w:sz w:val="18"/>
                <w:szCs w:val="18"/>
              </w:rPr>
              <w:t>.</w:t>
            </w:r>
          </w:p>
        </w:tc>
      </w:tr>
      <w:tr w:rsidR="00E27F2D" w:rsidRPr="00882311" w:rsidTr="00223567">
        <w:trPr>
          <w:trHeight w:val="182"/>
        </w:trPr>
        <w:tc>
          <w:tcPr>
            <w:tcW w:w="14458" w:type="dxa"/>
            <w:gridSpan w:val="43"/>
            <w:tcBorders>
              <w:top w:val="single" w:sz="4" w:space="0" w:color="auto"/>
              <w:left w:val="single" w:sz="4" w:space="0" w:color="auto"/>
              <w:bottom w:val="single" w:sz="4" w:space="0" w:color="auto"/>
              <w:right w:val="single" w:sz="4" w:space="0" w:color="auto"/>
            </w:tcBorders>
          </w:tcPr>
          <w:p w:rsidR="00E27F2D" w:rsidRPr="00882311" w:rsidRDefault="00E27F2D" w:rsidP="00AA5B6A">
            <w:pPr>
              <w:tabs>
                <w:tab w:val="left" w:pos="1833"/>
              </w:tabs>
              <w:spacing w:line="276" w:lineRule="auto"/>
              <w:jc w:val="both"/>
              <w:rPr>
                <w:sz w:val="18"/>
                <w:szCs w:val="18"/>
              </w:rPr>
            </w:pPr>
          </w:p>
        </w:tc>
      </w:tr>
      <w:tr w:rsidR="0005510C" w:rsidRPr="00882311" w:rsidTr="00223567">
        <w:trPr>
          <w:trHeight w:val="182"/>
        </w:trPr>
        <w:tc>
          <w:tcPr>
            <w:tcW w:w="5384" w:type="dxa"/>
            <w:gridSpan w:val="14"/>
            <w:tcBorders>
              <w:top w:val="single" w:sz="4" w:space="0" w:color="auto"/>
              <w:left w:val="single" w:sz="4" w:space="0" w:color="auto"/>
              <w:bottom w:val="single" w:sz="4" w:space="0" w:color="auto"/>
              <w:right w:val="single" w:sz="4" w:space="0" w:color="auto"/>
            </w:tcBorders>
            <w:hideMark/>
          </w:tcPr>
          <w:p w:rsidR="00E27F2D" w:rsidRPr="00882311" w:rsidRDefault="00E27F2D" w:rsidP="00AA5B6A">
            <w:pPr>
              <w:tabs>
                <w:tab w:val="left" w:pos="1833"/>
              </w:tabs>
              <w:spacing w:line="276" w:lineRule="auto"/>
              <w:jc w:val="both"/>
              <w:rPr>
                <w:sz w:val="18"/>
                <w:szCs w:val="18"/>
              </w:rPr>
            </w:pPr>
            <w:r w:rsidRPr="00882311">
              <w:rPr>
                <w:sz w:val="18"/>
                <w:szCs w:val="18"/>
              </w:rPr>
              <w:t>odpłatność za posiłek:</w:t>
            </w:r>
          </w:p>
        </w:tc>
        <w:tc>
          <w:tcPr>
            <w:tcW w:w="5860" w:type="dxa"/>
            <w:gridSpan w:val="23"/>
            <w:tcBorders>
              <w:top w:val="single" w:sz="4" w:space="0" w:color="auto"/>
              <w:left w:val="single" w:sz="4" w:space="0" w:color="auto"/>
              <w:bottom w:val="single" w:sz="4" w:space="0" w:color="auto"/>
              <w:right w:val="single" w:sz="4" w:space="0" w:color="auto"/>
            </w:tcBorders>
            <w:hideMark/>
          </w:tcPr>
          <w:p w:rsidR="00E27F2D" w:rsidRPr="00882311" w:rsidRDefault="0068037D" w:rsidP="0068037D">
            <w:pPr>
              <w:tabs>
                <w:tab w:val="left" w:pos="1833"/>
              </w:tabs>
              <w:spacing w:line="276" w:lineRule="auto"/>
              <w:jc w:val="both"/>
              <w:rPr>
                <w:sz w:val="18"/>
                <w:szCs w:val="18"/>
              </w:rPr>
            </w:pPr>
            <w:r>
              <w:rPr>
                <w:sz w:val="18"/>
                <w:szCs w:val="18"/>
              </w:rPr>
              <w:t>ś</w:t>
            </w:r>
            <w:r w:rsidR="00E27F2D" w:rsidRPr="00882311">
              <w:rPr>
                <w:sz w:val="18"/>
                <w:szCs w:val="18"/>
              </w:rPr>
              <w:t>niadanie</w:t>
            </w:r>
            <w:r>
              <w:rPr>
                <w:sz w:val="18"/>
                <w:szCs w:val="18"/>
              </w:rPr>
              <w:t>:</w:t>
            </w:r>
            <w:r w:rsidR="00E27F2D" w:rsidRPr="00882311">
              <w:rPr>
                <w:sz w:val="18"/>
                <w:szCs w:val="18"/>
              </w:rPr>
              <w:t xml:space="preserve"> </w:t>
            </w:r>
            <w:r w:rsidR="00E27F2D" w:rsidRPr="00882311">
              <w:rPr>
                <w:b/>
                <w:bCs/>
                <w:sz w:val="18"/>
                <w:szCs w:val="18"/>
              </w:rPr>
              <w:t>1,50</w:t>
            </w:r>
            <w:r w:rsidR="00E27F2D" w:rsidRPr="00882311">
              <w:rPr>
                <w:sz w:val="18"/>
                <w:szCs w:val="18"/>
              </w:rPr>
              <w:t xml:space="preserve"> zł</w:t>
            </w:r>
            <w:r>
              <w:rPr>
                <w:sz w:val="18"/>
                <w:szCs w:val="18"/>
              </w:rPr>
              <w:t>.</w:t>
            </w:r>
          </w:p>
        </w:tc>
        <w:tc>
          <w:tcPr>
            <w:tcW w:w="3214" w:type="dxa"/>
            <w:gridSpan w:val="6"/>
            <w:tcBorders>
              <w:top w:val="single" w:sz="4" w:space="0" w:color="auto"/>
              <w:left w:val="single" w:sz="4" w:space="0" w:color="auto"/>
              <w:bottom w:val="single" w:sz="4" w:space="0" w:color="auto"/>
              <w:right w:val="single" w:sz="4" w:space="0" w:color="auto"/>
            </w:tcBorders>
            <w:hideMark/>
          </w:tcPr>
          <w:p w:rsidR="00E27F2D" w:rsidRPr="00882311" w:rsidRDefault="00E27F2D" w:rsidP="0068037D">
            <w:pPr>
              <w:tabs>
                <w:tab w:val="left" w:pos="1833"/>
              </w:tabs>
              <w:spacing w:line="276" w:lineRule="auto"/>
              <w:jc w:val="both"/>
              <w:rPr>
                <w:sz w:val="18"/>
                <w:szCs w:val="18"/>
              </w:rPr>
            </w:pPr>
            <w:r w:rsidRPr="00882311">
              <w:rPr>
                <w:sz w:val="18"/>
                <w:szCs w:val="18"/>
              </w:rPr>
              <w:t xml:space="preserve">obiad: </w:t>
            </w:r>
            <w:r w:rsidRPr="00882311">
              <w:rPr>
                <w:b/>
                <w:bCs/>
                <w:sz w:val="18"/>
                <w:szCs w:val="18"/>
              </w:rPr>
              <w:t xml:space="preserve">4,00 </w:t>
            </w:r>
            <w:r w:rsidRPr="00882311">
              <w:rPr>
                <w:sz w:val="18"/>
                <w:szCs w:val="18"/>
              </w:rPr>
              <w:t xml:space="preserve">zł </w:t>
            </w:r>
            <w:r w:rsidR="0068037D">
              <w:rPr>
                <w:sz w:val="18"/>
                <w:szCs w:val="18"/>
              </w:rPr>
              <w:t>.</w:t>
            </w:r>
          </w:p>
        </w:tc>
      </w:tr>
      <w:tr w:rsidR="00E27F2D" w:rsidRPr="00882311" w:rsidTr="00223567">
        <w:trPr>
          <w:trHeight w:val="182"/>
        </w:trPr>
        <w:tc>
          <w:tcPr>
            <w:tcW w:w="14458" w:type="dxa"/>
            <w:gridSpan w:val="43"/>
            <w:tcBorders>
              <w:top w:val="single" w:sz="4" w:space="0" w:color="auto"/>
              <w:left w:val="single" w:sz="4" w:space="0" w:color="auto"/>
              <w:bottom w:val="single" w:sz="4" w:space="0" w:color="auto"/>
              <w:right w:val="single" w:sz="4" w:space="0" w:color="auto"/>
            </w:tcBorders>
          </w:tcPr>
          <w:p w:rsidR="00E27F2D" w:rsidRPr="00882311" w:rsidRDefault="00E27F2D" w:rsidP="00AA5B6A">
            <w:pPr>
              <w:tabs>
                <w:tab w:val="left" w:pos="1833"/>
              </w:tabs>
              <w:spacing w:line="276" w:lineRule="auto"/>
              <w:jc w:val="both"/>
              <w:rPr>
                <w:sz w:val="18"/>
                <w:szCs w:val="18"/>
              </w:rPr>
            </w:pPr>
          </w:p>
        </w:tc>
      </w:tr>
      <w:tr w:rsidR="0005510C" w:rsidRPr="00882311" w:rsidTr="00223567">
        <w:trPr>
          <w:trHeight w:val="182"/>
        </w:trPr>
        <w:tc>
          <w:tcPr>
            <w:tcW w:w="5384" w:type="dxa"/>
            <w:gridSpan w:val="14"/>
            <w:tcBorders>
              <w:top w:val="single" w:sz="4" w:space="0" w:color="auto"/>
              <w:left w:val="single" w:sz="4" w:space="0" w:color="auto"/>
              <w:bottom w:val="single" w:sz="4" w:space="0" w:color="auto"/>
              <w:right w:val="single" w:sz="4" w:space="0" w:color="auto"/>
            </w:tcBorders>
            <w:hideMark/>
          </w:tcPr>
          <w:p w:rsidR="00E27F2D" w:rsidRPr="00882311" w:rsidRDefault="0068037D" w:rsidP="00AA5B6A">
            <w:pPr>
              <w:tabs>
                <w:tab w:val="left" w:pos="1833"/>
              </w:tabs>
              <w:spacing w:line="276" w:lineRule="auto"/>
              <w:jc w:val="both"/>
              <w:rPr>
                <w:sz w:val="18"/>
                <w:szCs w:val="18"/>
              </w:rPr>
            </w:pPr>
            <w:r>
              <w:rPr>
                <w:sz w:val="18"/>
                <w:szCs w:val="18"/>
              </w:rPr>
              <w:t>ł</w:t>
            </w:r>
            <w:r w:rsidR="00E27F2D" w:rsidRPr="00882311">
              <w:rPr>
                <w:sz w:val="18"/>
                <w:szCs w:val="18"/>
              </w:rPr>
              <w:t>ącznie planuje się wydać:</w:t>
            </w:r>
          </w:p>
        </w:tc>
        <w:tc>
          <w:tcPr>
            <w:tcW w:w="5860" w:type="dxa"/>
            <w:gridSpan w:val="23"/>
            <w:tcBorders>
              <w:top w:val="single" w:sz="4" w:space="0" w:color="auto"/>
              <w:left w:val="single" w:sz="4" w:space="0" w:color="auto"/>
              <w:bottom w:val="single" w:sz="4" w:space="0" w:color="auto"/>
              <w:right w:val="single" w:sz="4" w:space="0" w:color="auto"/>
            </w:tcBorders>
            <w:hideMark/>
          </w:tcPr>
          <w:p w:rsidR="00E27F2D" w:rsidRPr="00882311" w:rsidRDefault="00E27F2D" w:rsidP="00AA5B6A">
            <w:pPr>
              <w:tabs>
                <w:tab w:val="left" w:pos="1833"/>
              </w:tabs>
              <w:spacing w:line="276" w:lineRule="auto"/>
              <w:jc w:val="both"/>
              <w:rPr>
                <w:sz w:val="18"/>
                <w:szCs w:val="18"/>
              </w:rPr>
            </w:pPr>
            <w:r w:rsidRPr="00882311">
              <w:rPr>
                <w:sz w:val="18"/>
                <w:szCs w:val="18"/>
              </w:rPr>
              <w:t>śniadan</w:t>
            </w:r>
            <w:r w:rsidR="0068037D">
              <w:rPr>
                <w:sz w:val="18"/>
                <w:szCs w:val="18"/>
              </w:rPr>
              <w:t xml:space="preserve">ia średnio tygodniowo: </w:t>
            </w:r>
            <w:r w:rsidRPr="00882311">
              <w:rPr>
                <w:b/>
                <w:sz w:val="18"/>
                <w:szCs w:val="18"/>
              </w:rPr>
              <w:t>185</w:t>
            </w:r>
          </w:p>
        </w:tc>
        <w:tc>
          <w:tcPr>
            <w:tcW w:w="3214" w:type="dxa"/>
            <w:gridSpan w:val="6"/>
            <w:tcBorders>
              <w:top w:val="single" w:sz="4" w:space="0" w:color="auto"/>
              <w:left w:val="single" w:sz="4" w:space="0" w:color="auto"/>
              <w:bottom w:val="single" w:sz="4" w:space="0" w:color="auto"/>
              <w:right w:val="single" w:sz="4" w:space="0" w:color="auto"/>
            </w:tcBorders>
            <w:hideMark/>
          </w:tcPr>
          <w:p w:rsidR="00E27F2D" w:rsidRPr="00882311" w:rsidRDefault="00E27F2D" w:rsidP="00AA5B6A">
            <w:pPr>
              <w:tabs>
                <w:tab w:val="left" w:pos="1833"/>
              </w:tabs>
              <w:spacing w:line="276" w:lineRule="auto"/>
              <w:jc w:val="both"/>
              <w:rPr>
                <w:sz w:val="18"/>
                <w:szCs w:val="18"/>
              </w:rPr>
            </w:pPr>
            <w:r w:rsidRPr="00882311">
              <w:rPr>
                <w:sz w:val="18"/>
                <w:szCs w:val="18"/>
              </w:rPr>
              <w:t>obiady średnio tygodniowo</w:t>
            </w:r>
            <w:r w:rsidR="0068037D">
              <w:rPr>
                <w:sz w:val="18"/>
                <w:szCs w:val="18"/>
              </w:rPr>
              <w:t>:</w:t>
            </w:r>
            <w:r w:rsidRPr="00882311">
              <w:rPr>
                <w:sz w:val="18"/>
                <w:szCs w:val="18"/>
              </w:rPr>
              <w:t xml:space="preserve"> </w:t>
            </w:r>
            <w:r w:rsidRPr="00882311">
              <w:rPr>
                <w:b/>
                <w:sz w:val="18"/>
                <w:szCs w:val="18"/>
              </w:rPr>
              <w:t>375</w:t>
            </w:r>
          </w:p>
        </w:tc>
      </w:tr>
      <w:tr w:rsidR="00E27F2D" w:rsidRPr="00882311" w:rsidTr="00223567">
        <w:trPr>
          <w:trHeight w:val="182"/>
        </w:trPr>
        <w:tc>
          <w:tcPr>
            <w:tcW w:w="14458" w:type="dxa"/>
            <w:gridSpan w:val="43"/>
            <w:tcBorders>
              <w:top w:val="single" w:sz="4" w:space="0" w:color="auto"/>
              <w:left w:val="single" w:sz="4" w:space="0" w:color="auto"/>
              <w:bottom w:val="single" w:sz="4" w:space="0" w:color="auto"/>
              <w:right w:val="single" w:sz="4" w:space="0" w:color="auto"/>
            </w:tcBorders>
          </w:tcPr>
          <w:p w:rsidR="00E27F2D" w:rsidRPr="00882311" w:rsidRDefault="00E27F2D" w:rsidP="00AA5B6A">
            <w:pPr>
              <w:tabs>
                <w:tab w:val="left" w:pos="1833"/>
              </w:tabs>
              <w:spacing w:line="276" w:lineRule="auto"/>
              <w:jc w:val="both"/>
              <w:rPr>
                <w:sz w:val="18"/>
                <w:szCs w:val="18"/>
              </w:rPr>
            </w:pPr>
          </w:p>
        </w:tc>
      </w:tr>
      <w:tr w:rsidR="00E27F2D" w:rsidRPr="00882311" w:rsidTr="00223567">
        <w:trPr>
          <w:trHeight w:val="182"/>
        </w:trPr>
        <w:tc>
          <w:tcPr>
            <w:tcW w:w="14458" w:type="dxa"/>
            <w:gridSpan w:val="43"/>
            <w:tcBorders>
              <w:top w:val="single" w:sz="4" w:space="0" w:color="auto"/>
              <w:left w:val="single" w:sz="4" w:space="0" w:color="auto"/>
              <w:bottom w:val="single" w:sz="4" w:space="0" w:color="auto"/>
              <w:right w:val="single" w:sz="4" w:space="0" w:color="auto"/>
            </w:tcBorders>
            <w:hideMark/>
          </w:tcPr>
          <w:p w:rsidR="00E27F2D" w:rsidRPr="00882311" w:rsidRDefault="00E27F2D" w:rsidP="0068037D">
            <w:pPr>
              <w:tabs>
                <w:tab w:val="left" w:pos="1833"/>
              </w:tabs>
              <w:spacing w:line="276" w:lineRule="auto"/>
              <w:jc w:val="both"/>
              <w:rPr>
                <w:sz w:val="18"/>
                <w:szCs w:val="18"/>
              </w:rPr>
            </w:pPr>
            <w:r w:rsidRPr="00882311">
              <w:rPr>
                <w:sz w:val="18"/>
                <w:szCs w:val="18"/>
              </w:rPr>
              <w:t>całkowity koszt funkcjonowania stołówki:</w:t>
            </w:r>
            <w:r w:rsidR="0068037D">
              <w:rPr>
                <w:b/>
                <w:sz w:val="18"/>
                <w:szCs w:val="18"/>
              </w:rPr>
              <w:t>162.</w:t>
            </w:r>
            <w:r w:rsidRPr="00882311">
              <w:rPr>
                <w:b/>
                <w:sz w:val="18"/>
                <w:szCs w:val="18"/>
              </w:rPr>
              <w:t>100,00 zł</w:t>
            </w:r>
            <w:r w:rsidR="0068037D">
              <w:rPr>
                <w:b/>
                <w:sz w:val="18"/>
                <w:szCs w:val="18"/>
              </w:rPr>
              <w:t>.</w:t>
            </w:r>
          </w:p>
        </w:tc>
      </w:tr>
      <w:tr w:rsidR="00E27F2D" w:rsidRPr="00882311" w:rsidTr="00223567">
        <w:trPr>
          <w:trHeight w:val="182"/>
        </w:trPr>
        <w:tc>
          <w:tcPr>
            <w:tcW w:w="14458" w:type="dxa"/>
            <w:gridSpan w:val="43"/>
            <w:tcBorders>
              <w:top w:val="single" w:sz="4" w:space="0" w:color="auto"/>
              <w:left w:val="single" w:sz="4" w:space="0" w:color="auto"/>
              <w:bottom w:val="single" w:sz="4" w:space="0" w:color="auto"/>
              <w:right w:val="single" w:sz="4" w:space="0" w:color="auto"/>
            </w:tcBorders>
          </w:tcPr>
          <w:p w:rsidR="00E27F2D" w:rsidRPr="00882311" w:rsidRDefault="00E27F2D" w:rsidP="00AA5B6A">
            <w:pPr>
              <w:tabs>
                <w:tab w:val="left" w:pos="1833"/>
              </w:tabs>
              <w:spacing w:line="276" w:lineRule="auto"/>
              <w:jc w:val="both"/>
              <w:rPr>
                <w:sz w:val="18"/>
                <w:szCs w:val="18"/>
              </w:rPr>
            </w:pPr>
          </w:p>
        </w:tc>
      </w:tr>
      <w:tr w:rsidR="00E27F2D" w:rsidRPr="00882311" w:rsidTr="00223567">
        <w:trPr>
          <w:trHeight w:val="182"/>
        </w:trPr>
        <w:tc>
          <w:tcPr>
            <w:tcW w:w="14458" w:type="dxa"/>
            <w:gridSpan w:val="43"/>
            <w:tcBorders>
              <w:top w:val="single" w:sz="4" w:space="0" w:color="auto"/>
              <w:left w:val="single" w:sz="4" w:space="0" w:color="auto"/>
              <w:bottom w:val="single" w:sz="4" w:space="0" w:color="auto"/>
              <w:right w:val="single" w:sz="4" w:space="0" w:color="auto"/>
            </w:tcBorders>
            <w:hideMark/>
          </w:tcPr>
          <w:p w:rsidR="00E27F2D" w:rsidRPr="00882311" w:rsidRDefault="00E27F2D" w:rsidP="0068037D">
            <w:pPr>
              <w:tabs>
                <w:tab w:val="left" w:pos="1833"/>
              </w:tabs>
              <w:spacing w:line="276" w:lineRule="auto"/>
              <w:jc w:val="both"/>
              <w:rPr>
                <w:sz w:val="18"/>
                <w:szCs w:val="18"/>
              </w:rPr>
            </w:pPr>
            <w:r w:rsidRPr="00882311">
              <w:rPr>
                <w:sz w:val="18"/>
                <w:szCs w:val="18"/>
              </w:rPr>
              <w:t>dochody uzyskane z wpłat za posiłki</w:t>
            </w:r>
            <w:r w:rsidR="0068037D">
              <w:rPr>
                <w:sz w:val="18"/>
                <w:szCs w:val="18"/>
              </w:rPr>
              <w:t xml:space="preserve">: </w:t>
            </w:r>
            <w:r w:rsidRPr="00882311">
              <w:rPr>
                <w:b/>
                <w:sz w:val="18"/>
                <w:szCs w:val="18"/>
              </w:rPr>
              <w:t>60</w:t>
            </w:r>
            <w:r w:rsidR="0068037D">
              <w:rPr>
                <w:b/>
                <w:sz w:val="18"/>
                <w:szCs w:val="18"/>
              </w:rPr>
              <w:t>.</w:t>
            </w:r>
            <w:r w:rsidRPr="00882311">
              <w:rPr>
                <w:b/>
                <w:sz w:val="18"/>
                <w:szCs w:val="18"/>
              </w:rPr>
              <w:t>000,00 zł</w:t>
            </w:r>
            <w:r w:rsidR="006F74C6">
              <w:rPr>
                <w:b/>
                <w:sz w:val="18"/>
                <w:szCs w:val="18"/>
              </w:rPr>
              <w:t>.</w:t>
            </w:r>
          </w:p>
        </w:tc>
      </w:tr>
      <w:tr w:rsidR="00E27F2D" w:rsidRPr="00882311" w:rsidTr="00223567">
        <w:trPr>
          <w:trHeight w:val="182"/>
        </w:trPr>
        <w:tc>
          <w:tcPr>
            <w:tcW w:w="14458" w:type="dxa"/>
            <w:gridSpan w:val="43"/>
            <w:tcBorders>
              <w:top w:val="single" w:sz="4" w:space="0" w:color="auto"/>
              <w:left w:val="single" w:sz="4" w:space="0" w:color="auto"/>
              <w:bottom w:val="single" w:sz="4" w:space="0" w:color="auto"/>
              <w:right w:val="single" w:sz="4" w:space="0" w:color="auto"/>
            </w:tcBorders>
          </w:tcPr>
          <w:p w:rsidR="00E27F2D" w:rsidRPr="00882311" w:rsidRDefault="00E27F2D" w:rsidP="00AA5B6A">
            <w:pPr>
              <w:tabs>
                <w:tab w:val="left" w:pos="1833"/>
              </w:tabs>
              <w:spacing w:line="276" w:lineRule="auto"/>
              <w:jc w:val="both"/>
              <w:rPr>
                <w:sz w:val="18"/>
                <w:szCs w:val="18"/>
              </w:rPr>
            </w:pPr>
          </w:p>
        </w:tc>
      </w:tr>
      <w:tr w:rsidR="0014459E" w:rsidRPr="006F74C6" w:rsidTr="00223567">
        <w:tc>
          <w:tcPr>
            <w:tcW w:w="14458" w:type="dxa"/>
            <w:gridSpan w:val="43"/>
            <w:shd w:val="clear" w:color="auto" w:fill="99CCFF"/>
          </w:tcPr>
          <w:p w:rsidR="0014459E" w:rsidRPr="006F74C6" w:rsidRDefault="0014459E" w:rsidP="00AA5B6A">
            <w:pPr>
              <w:jc w:val="both"/>
              <w:rPr>
                <w:sz w:val="28"/>
                <w:szCs w:val="28"/>
              </w:rPr>
            </w:pPr>
            <w:r w:rsidRPr="006F74C6">
              <w:rPr>
                <w:b/>
                <w:sz w:val="28"/>
                <w:szCs w:val="28"/>
              </w:rPr>
              <w:t>Szkoła Podstawowa</w:t>
            </w:r>
            <w:r w:rsidRPr="006F74C6">
              <w:rPr>
                <w:sz w:val="28"/>
                <w:szCs w:val="28"/>
              </w:rPr>
              <w:t xml:space="preserve"> Nr 1 im. Marii Dąbrowskiej; ul. Szkolna 180; 43-384 Jaworze</w:t>
            </w:r>
          </w:p>
        </w:tc>
      </w:tr>
      <w:tr w:rsidR="0014459E" w:rsidRPr="00882311" w:rsidTr="00223567">
        <w:tc>
          <w:tcPr>
            <w:tcW w:w="14458" w:type="dxa"/>
            <w:gridSpan w:val="43"/>
          </w:tcPr>
          <w:p w:rsidR="0014459E" w:rsidRPr="00882311" w:rsidRDefault="0014459E" w:rsidP="00AA5B6A">
            <w:pPr>
              <w:jc w:val="both"/>
              <w:rPr>
                <w:sz w:val="18"/>
                <w:szCs w:val="18"/>
              </w:rPr>
            </w:pPr>
          </w:p>
        </w:tc>
      </w:tr>
      <w:tr w:rsidR="0014459E" w:rsidRPr="006F74C6" w:rsidTr="00223567">
        <w:tc>
          <w:tcPr>
            <w:tcW w:w="14458" w:type="dxa"/>
            <w:gridSpan w:val="43"/>
            <w:shd w:val="clear" w:color="auto" w:fill="CCFFFF"/>
          </w:tcPr>
          <w:p w:rsidR="0014459E" w:rsidRPr="006F74C6" w:rsidRDefault="0014459E" w:rsidP="00AA5B6A">
            <w:pPr>
              <w:jc w:val="center"/>
              <w:rPr>
                <w:sz w:val="28"/>
                <w:szCs w:val="28"/>
              </w:rPr>
            </w:pPr>
            <w:r w:rsidRPr="006F74C6">
              <w:rPr>
                <w:sz w:val="28"/>
                <w:szCs w:val="28"/>
              </w:rPr>
              <w:t>ORGANIZACJA</w:t>
            </w:r>
          </w:p>
        </w:tc>
      </w:tr>
      <w:tr w:rsidR="0014459E" w:rsidRPr="00882311" w:rsidTr="00223567">
        <w:tc>
          <w:tcPr>
            <w:tcW w:w="14458" w:type="dxa"/>
            <w:gridSpan w:val="43"/>
          </w:tcPr>
          <w:p w:rsidR="0014459E" w:rsidRPr="00882311" w:rsidRDefault="0014459E" w:rsidP="00AA5B6A">
            <w:pPr>
              <w:jc w:val="both"/>
              <w:rPr>
                <w:sz w:val="18"/>
                <w:szCs w:val="18"/>
              </w:rPr>
            </w:pPr>
          </w:p>
        </w:tc>
      </w:tr>
      <w:tr w:rsidR="00753926" w:rsidRPr="00882311" w:rsidTr="00223567">
        <w:tc>
          <w:tcPr>
            <w:tcW w:w="2778" w:type="dxa"/>
            <w:gridSpan w:val="4"/>
          </w:tcPr>
          <w:p w:rsidR="0014459E" w:rsidRPr="00882311" w:rsidRDefault="0014459E" w:rsidP="00AA5B6A">
            <w:pPr>
              <w:jc w:val="both"/>
              <w:rPr>
                <w:sz w:val="18"/>
                <w:szCs w:val="18"/>
              </w:rPr>
            </w:pPr>
            <w:r w:rsidRPr="00882311">
              <w:rPr>
                <w:sz w:val="18"/>
                <w:szCs w:val="18"/>
              </w:rPr>
              <w:t xml:space="preserve">liczba oddziałów: </w:t>
            </w:r>
            <w:r w:rsidRPr="00882311">
              <w:rPr>
                <w:b/>
                <w:sz w:val="18"/>
                <w:szCs w:val="18"/>
              </w:rPr>
              <w:t>20</w:t>
            </w:r>
          </w:p>
        </w:tc>
        <w:tc>
          <w:tcPr>
            <w:tcW w:w="1832" w:type="dxa"/>
            <w:gridSpan w:val="7"/>
          </w:tcPr>
          <w:p w:rsidR="0014459E" w:rsidRPr="00882311" w:rsidRDefault="0014459E" w:rsidP="00AA5B6A">
            <w:pPr>
              <w:jc w:val="both"/>
              <w:rPr>
                <w:sz w:val="18"/>
                <w:szCs w:val="18"/>
              </w:rPr>
            </w:pPr>
            <w:r w:rsidRPr="00882311">
              <w:rPr>
                <w:sz w:val="18"/>
                <w:szCs w:val="18"/>
              </w:rPr>
              <w:t xml:space="preserve">klasy </w:t>
            </w:r>
            <w:r w:rsidRPr="00882311">
              <w:rPr>
                <w:b/>
                <w:sz w:val="18"/>
                <w:szCs w:val="18"/>
              </w:rPr>
              <w:t>I 5</w:t>
            </w:r>
            <w:r w:rsidRPr="00882311">
              <w:rPr>
                <w:sz w:val="18"/>
                <w:szCs w:val="18"/>
              </w:rPr>
              <w:t xml:space="preserve"> odziały</w:t>
            </w:r>
          </w:p>
        </w:tc>
        <w:tc>
          <w:tcPr>
            <w:tcW w:w="2114" w:type="dxa"/>
            <w:gridSpan w:val="8"/>
          </w:tcPr>
          <w:p w:rsidR="0014459E" w:rsidRPr="00882311" w:rsidRDefault="0014459E" w:rsidP="00AA5B6A">
            <w:pPr>
              <w:jc w:val="both"/>
              <w:rPr>
                <w:sz w:val="18"/>
                <w:szCs w:val="18"/>
              </w:rPr>
            </w:pPr>
            <w:r w:rsidRPr="00882311">
              <w:rPr>
                <w:sz w:val="18"/>
                <w:szCs w:val="18"/>
              </w:rPr>
              <w:t xml:space="preserve">klasy </w:t>
            </w:r>
            <w:r w:rsidRPr="00882311">
              <w:rPr>
                <w:b/>
                <w:sz w:val="18"/>
                <w:szCs w:val="18"/>
              </w:rPr>
              <w:t>II 3</w:t>
            </w:r>
            <w:r w:rsidRPr="00882311">
              <w:rPr>
                <w:sz w:val="18"/>
                <w:szCs w:val="18"/>
              </w:rPr>
              <w:t xml:space="preserve"> odziały</w:t>
            </w:r>
          </w:p>
        </w:tc>
        <w:tc>
          <w:tcPr>
            <w:tcW w:w="1701" w:type="dxa"/>
            <w:gridSpan w:val="6"/>
          </w:tcPr>
          <w:p w:rsidR="0014459E" w:rsidRPr="00882311" w:rsidRDefault="0014459E" w:rsidP="00AA5B6A">
            <w:pPr>
              <w:jc w:val="both"/>
              <w:rPr>
                <w:sz w:val="18"/>
                <w:szCs w:val="18"/>
              </w:rPr>
            </w:pPr>
            <w:r w:rsidRPr="00882311">
              <w:rPr>
                <w:sz w:val="18"/>
                <w:szCs w:val="18"/>
              </w:rPr>
              <w:t xml:space="preserve">klasy </w:t>
            </w:r>
            <w:r w:rsidRPr="00882311">
              <w:rPr>
                <w:b/>
                <w:sz w:val="18"/>
                <w:szCs w:val="18"/>
              </w:rPr>
              <w:t>III 3</w:t>
            </w:r>
            <w:r w:rsidRPr="00882311">
              <w:rPr>
                <w:sz w:val="18"/>
                <w:szCs w:val="18"/>
              </w:rPr>
              <w:t xml:space="preserve"> oddziały</w:t>
            </w:r>
          </w:p>
        </w:tc>
        <w:tc>
          <w:tcPr>
            <w:tcW w:w="2399" w:type="dxa"/>
            <w:gridSpan w:val="10"/>
          </w:tcPr>
          <w:p w:rsidR="0014459E" w:rsidRPr="00882311" w:rsidRDefault="0014459E" w:rsidP="00AA5B6A">
            <w:pPr>
              <w:jc w:val="both"/>
              <w:rPr>
                <w:sz w:val="18"/>
                <w:szCs w:val="18"/>
              </w:rPr>
            </w:pPr>
            <w:r w:rsidRPr="00882311">
              <w:rPr>
                <w:sz w:val="18"/>
                <w:szCs w:val="18"/>
              </w:rPr>
              <w:t xml:space="preserve">klasy </w:t>
            </w:r>
            <w:r w:rsidRPr="00882311">
              <w:rPr>
                <w:b/>
                <w:sz w:val="18"/>
                <w:szCs w:val="18"/>
              </w:rPr>
              <w:t>IV 3</w:t>
            </w:r>
            <w:r w:rsidRPr="00882311">
              <w:rPr>
                <w:sz w:val="18"/>
                <w:szCs w:val="18"/>
              </w:rPr>
              <w:t xml:space="preserve"> odziały</w:t>
            </w:r>
          </w:p>
        </w:tc>
        <w:tc>
          <w:tcPr>
            <w:tcW w:w="1822" w:type="dxa"/>
            <w:gridSpan w:val="7"/>
          </w:tcPr>
          <w:p w:rsidR="0014459E" w:rsidRPr="00882311" w:rsidRDefault="0014459E" w:rsidP="00AA5B6A">
            <w:pPr>
              <w:jc w:val="both"/>
              <w:rPr>
                <w:sz w:val="18"/>
                <w:szCs w:val="18"/>
              </w:rPr>
            </w:pPr>
            <w:r w:rsidRPr="00882311">
              <w:rPr>
                <w:sz w:val="18"/>
                <w:szCs w:val="18"/>
              </w:rPr>
              <w:t xml:space="preserve">klasy </w:t>
            </w:r>
            <w:r w:rsidRPr="00882311">
              <w:rPr>
                <w:b/>
                <w:sz w:val="18"/>
                <w:szCs w:val="18"/>
              </w:rPr>
              <w:t>V 3</w:t>
            </w:r>
            <w:r w:rsidRPr="00882311">
              <w:rPr>
                <w:sz w:val="18"/>
                <w:szCs w:val="18"/>
              </w:rPr>
              <w:t xml:space="preserve"> oddziały</w:t>
            </w:r>
          </w:p>
        </w:tc>
        <w:tc>
          <w:tcPr>
            <w:tcW w:w="1812" w:type="dxa"/>
          </w:tcPr>
          <w:p w:rsidR="0014459E" w:rsidRPr="00882311" w:rsidRDefault="0014459E" w:rsidP="00AA5B6A">
            <w:pPr>
              <w:jc w:val="both"/>
              <w:rPr>
                <w:sz w:val="18"/>
                <w:szCs w:val="18"/>
              </w:rPr>
            </w:pPr>
            <w:r w:rsidRPr="00882311">
              <w:rPr>
                <w:sz w:val="18"/>
                <w:szCs w:val="18"/>
              </w:rPr>
              <w:t xml:space="preserve">klasy </w:t>
            </w:r>
            <w:r w:rsidRPr="00882311">
              <w:rPr>
                <w:b/>
                <w:sz w:val="18"/>
                <w:szCs w:val="18"/>
              </w:rPr>
              <w:t>VI 3</w:t>
            </w:r>
            <w:r w:rsidRPr="00882311">
              <w:rPr>
                <w:sz w:val="18"/>
                <w:szCs w:val="18"/>
              </w:rPr>
              <w:t xml:space="preserve"> odziały</w:t>
            </w:r>
          </w:p>
        </w:tc>
      </w:tr>
      <w:tr w:rsidR="0014459E" w:rsidRPr="00882311" w:rsidTr="00223567">
        <w:tc>
          <w:tcPr>
            <w:tcW w:w="14458" w:type="dxa"/>
            <w:gridSpan w:val="43"/>
          </w:tcPr>
          <w:p w:rsidR="0014459E" w:rsidRPr="00882311" w:rsidRDefault="0014459E" w:rsidP="00AA5B6A">
            <w:pPr>
              <w:jc w:val="both"/>
              <w:rPr>
                <w:sz w:val="18"/>
                <w:szCs w:val="18"/>
              </w:rPr>
            </w:pPr>
          </w:p>
        </w:tc>
      </w:tr>
      <w:tr w:rsidR="00753926" w:rsidRPr="00882311" w:rsidTr="00223567">
        <w:trPr>
          <w:trHeight w:val="226"/>
        </w:trPr>
        <w:tc>
          <w:tcPr>
            <w:tcW w:w="2778" w:type="dxa"/>
            <w:gridSpan w:val="4"/>
          </w:tcPr>
          <w:p w:rsidR="0014459E" w:rsidRPr="00882311" w:rsidRDefault="0014459E" w:rsidP="00AA5B6A">
            <w:pPr>
              <w:jc w:val="both"/>
              <w:rPr>
                <w:sz w:val="18"/>
                <w:szCs w:val="18"/>
              </w:rPr>
            </w:pPr>
            <w:r w:rsidRPr="00882311">
              <w:rPr>
                <w:sz w:val="18"/>
                <w:szCs w:val="18"/>
              </w:rPr>
              <w:t xml:space="preserve">liczba uczniów: </w:t>
            </w:r>
            <w:r w:rsidRPr="00882311">
              <w:rPr>
                <w:b/>
                <w:sz w:val="18"/>
                <w:szCs w:val="18"/>
              </w:rPr>
              <w:t>421</w:t>
            </w:r>
          </w:p>
        </w:tc>
        <w:tc>
          <w:tcPr>
            <w:tcW w:w="1832" w:type="dxa"/>
            <w:gridSpan w:val="7"/>
          </w:tcPr>
          <w:p w:rsidR="0014459E" w:rsidRPr="00882311" w:rsidRDefault="0014459E" w:rsidP="00AA5B6A">
            <w:pPr>
              <w:jc w:val="both"/>
              <w:rPr>
                <w:sz w:val="18"/>
                <w:szCs w:val="18"/>
              </w:rPr>
            </w:pPr>
            <w:r w:rsidRPr="00882311">
              <w:rPr>
                <w:sz w:val="18"/>
                <w:szCs w:val="18"/>
              </w:rPr>
              <w:t xml:space="preserve">klasy </w:t>
            </w:r>
            <w:r w:rsidRPr="00882311">
              <w:rPr>
                <w:b/>
                <w:sz w:val="18"/>
                <w:szCs w:val="18"/>
              </w:rPr>
              <w:t>I 98</w:t>
            </w:r>
          </w:p>
        </w:tc>
        <w:tc>
          <w:tcPr>
            <w:tcW w:w="2114" w:type="dxa"/>
            <w:gridSpan w:val="8"/>
          </w:tcPr>
          <w:p w:rsidR="0014459E" w:rsidRPr="00882311" w:rsidRDefault="0014459E" w:rsidP="00AA5B6A">
            <w:pPr>
              <w:jc w:val="both"/>
              <w:rPr>
                <w:sz w:val="18"/>
                <w:szCs w:val="18"/>
              </w:rPr>
            </w:pPr>
            <w:r w:rsidRPr="00882311">
              <w:rPr>
                <w:sz w:val="18"/>
                <w:szCs w:val="18"/>
              </w:rPr>
              <w:t xml:space="preserve">klasy </w:t>
            </w:r>
            <w:r w:rsidRPr="00882311">
              <w:rPr>
                <w:b/>
                <w:sz w:val="18"/>
                <w:szCs w:val="18"/>
              </w:rPr>
              <w:t>II 67</w:t>
            </w:r>
          </w:p>
        </w:tc>
        <w:tc>
          <w:tcPr>
            <w:tcW w:w="1701" w:type="dxa"/>
            <w:gridSpan w:val="6"/>
          </w:tcPr>
          <w:p w:rsidR="0014459E" w:rsidRPr="00882311" w:rsidRDefault="0014459E" w:rsidP="00AA5B6A">
            <w:pPr>
              <w:jc w:val="both"/>
              <w:rPr>
                <w:sz w:val="18"/>
                <w:szCs w:val="18"/>
              </w:rPr>
            </w:pPr>
            <w:r w:rsidRPr="00882311">
              <w:rPr>
                <w:sz w:val="18"/>
                <w:szCs w:val="18"/>
              </w:rPr>
              <w:t xml:space="preserve">klasy </w:t>
            </w:r>
            <w:r w:rsidRPr="00882311">
              <w:rPr>
                <w:b/>
                <w:sz w:val="18"/>
                <w:szCs w:val="18"/>
              </w:rPr>
              <w:t>III 60</w:t>
            </w:r>
          </w:p>
        </w:tc>
        <w:tc>
          <w:tcPr>
            <w:tcW w:w="2399" w:type="dxa"/>
            <w:gridSpan w:val="10"/>
          </w:tcPr>
          <w:p w:rsidR="0014459E" w:rsidRPr="00882311" w:rsidRDefault="0014459E" w:rsidP="00AA5B6A">
            <w:pPr>
              <w:jc w:val="both"/>
              <w:rPr>
                <w:sz w:val="18"/>
                <w:szCs w:val="18"/>
              </w:rPr>
            </w:pPr>
            <w:r w:rsidRPr="00882311">
              <w:rPr>
                <w:sz w:val="18"/>
                <w:szCs w:val="18"/>
              </w:rPr>
              <w:t xml:space="preserve">klasy </w:t>
            </w:r>
            <w:r w:rsidRPr="00882311">
              <w:rPr>
                <w:b/>
                <w:sz w:val="18"/>
                <w:szCs w:val="18"/>
              </w:rPr>
              <w:t>IV 62</w:t>
            </w:r>
          </w:p>
        </w:tc>
        <w:tc>
          <w:tcPr>
            <w:tcW w:w="1822" w:type="dxa"/>
            <w:gridSpan w:val="7"/>
          </w:tcPr>
          <w:p w:rsidR="0014459E" w:rsidRPr="00882311" w:rsidRDefault="0014459E" w:rsidP="00AA5B6A">
            <w:pPr>
              <w:jc w:val="both"/>
              <w:rPr>
                <w:sz w:val="18"/>
                <w:szCs w:val="18"/>
              </w:rPr>
            </w:pPr>
            <w:r w:rsidRPr="00882311">
              <w:rPr>
                <w:sz w:val="18"/>
                <w:szCs w:val="18"/>
              </w:rPr>
              <w:t xml:space="preserve">klasy </w:t>
            </w:r>
            <w:r w:rsidRPr="00882311">
              <w:rPr>
                <w:b/>
                <w:sz w:val="18"/>
                <w:szCs w:val="18"/>
              </w:rPr>
              <w:t>V 75</w:t>
            </w:r>
          </w:p>
        </w:tc>
        <w:tc>
          <w:tcPr>
            <w:tcW w:w="1812" w:type="dxa"/>
          </w:tcPr>
          <w:p w:rsidR="0014459E" w:rsidRPr="00882311" w:rsidRDefault="0014459E" w:rsidP="00AA5B6A">
            <w:pPr>
              <w:jc w:val="both"/>
              <w:rPr>
                <w:sz w:val="18"/>
                <w:szCs w:val="18"/>
              </w:rPr>
            </w:pPr>
            <w:r w:rsidRPr="00882311">
              <w:rPr>
                <w:sz w:val="18"/>
                <w:szCs w:val="18"/>
              </w:rPr>
              <w:t xml:space="preserve">klasy </w:t>
            </w:r>
            <w:r w:rsidRPr="00882311">
              <w:rPr>
                <w:b/>
                <w:sz w:val="18"/>
                <w:szCs w:val="18"/>
              </w:rPr>
              <w:t>VI 59</w:t>
            </w:r>
          </w:p>
        </w:tc>
      </w:tr>
      <w:tr w:rsidR="0014459E" w:rsidRPr="00882311" w:rsidTr="00223567">
        <w:tc>
          <w:tcPr>
            <w:tcW w:w="14458" w:type="dxa"/>
            <w:gridSpan w:val="43"/>
          </w:tcPr>
          <w:p w:rsidR="0014459E" w:rsidRPr="00882311" w:rsidRDefault="0014459E" w:rsidP="00AA5B6A">
            <w:pPr>
              <w:jc w:val="both"/>
              <w:rPr>
                <w:sz w:val="18"/>
                <w:szCs w:val="18"/>
              </w:rPr>
            </w:pPr>
          </w:p>
        </w:tc>
      </w:tr>
      <w:tr w:rsidR="0014459E" w:rsidRPr="00882311" w:rsidTr="00223567">
        <w:tc>
          <w:tcPr>
            <w:tcW w:w="14458" w:type="dxa"/>
            <w:gridSpan w:val="43"/>
          </w:tcPr>
          <w:p w:rsidR="0014459E" w:rsidRPr="00882311" w:rsidRDefault="0014459E" w:rsidP="00AA5B6A">
            <w:pPr>
              <w:jc w:val="both"/>
              <w:rPr>
                <w:sz w:val="18"/>
                <w:szCs w:val="18"/>
              </w:rPr>
            </w:pPr>
          </w:p>
        </w:tc>
      </w:tr>
      <w:tr w:rsidR="0005510C" w:rsidRPr="00882311" w:rsidTr="00223567">
        <w:tc>
          <w:tcPr>
            <w:tcW w:w="3693" w:type="dxa"/>
            <w:gridSpan w:val="7"/>
          </w:tcPr>
          <w:p w:rsidR="0014459E" w:rsidRPr="00882311" w:rsidRDefault="0014459E" w:rsidP="00AA5B6A">
            <w:pPr>
              <w:jc w:val="both"/>
              <w:rPr>
                <w:sz w:val="18"/>
                <w:szCs w:val="18"/>
              </w:rPr>
            </w:pPr>
            <w:r w:rsidRPr="00882311">
              <w:rPr>
                <w:sz w:val="18"/>
                <w:szCs w:val="18"/>
              </w:rPr>
              <w:t xml:space="preserve">liczba etatów nauczycieli: </w:t>
            </w:r>
            <w:r w:rsidRPr="00882311">
              <w:rPr>
                <w:b/>
                <w:sz w:val="18"/>
                <w:szCs w:val="18"/>
              </w:rPr>
              <w:t>34,36</w:t>
            </w:r>
          </w:p>
        </w:tc>
        <w:tc>
          <w:tcPr>
            <w:tcW w:w="2724" w:type="dxa"/>
            <w:gridSpan w:val="11"/>
          </w:tcPr>
          <w:p w:rsidR="0014459E" w:rsidRPr="00882311" w:rsidRDefault="0014459E" w:rsidP="00AA5B6A">
            <w:pPr>
              <w:jc w:val="both"/>
              <w:rPr>
                <w:sz w:val="18"/>
                <w:szCs w:val="18"/>
              </w:rPr>
            </w:pPr>
            <w:r w:rsidRPr="00882311">
              <w:rPr>
                <w:sz w:val="18"/>
                <w:szCs w:val="18"/>
              </w:rPr>
              <w:t xml:space="preserve">stażyści: </w:t>
            </w:r>
            <w:r w:rsidRPr="00882311">
              <w:rPr>
                <w:b/>
                <w:sz w:val="18"/>
                <w:szCs w:val="18"/>
              </w:rPr>
              <w:t>0</w:t>
            </w:r>
          </w:p>
        </w:tc>
        <w:tc>
          <w:tcPr>
            <w:tcW w:w="2471" w:type="dxa"/>
            <w:gridSpan w:val="10"/>
          </w:tcPr>
          <w:p w:rsidR="0014459E" w:rsidRPr="00882311" w:rsidRDefault="0014459E" w:rsidP="00AA5B6A">
            <w:pPr>
              <w:jc w:val="both"/>
              <w:rPr>
                <w:sz w:val="18"/>
                <w:szCs w:val="18"/>
              </w:rPr>
            </w:pPr>
            <w:r w:rsidRPr="00882311">
              <w:rPr>
                <w:sz w:val="18"/>
                <w:szCs w:val="18"/>
              </w:rPr>
              <w:t xml:space="preserve">kontraktowi: </w:t>
            </w:r>
            <w:r w:rsidRPr="00882311">
              <w:rPr>
                <w:b/>
                <w:sz w:val="18"/>
                <w:szCs w:val="18"/>
              </w:rPr>
              <w:t>4</w:t>
            </w:r>
          </w:p>
        </w:tc>
        <w:tc>
          <w:tcPr>
            <w:tcW w:w="3014" w:type="dxa"/>
            <w:gridSpan w:val="12"/>
          </w:tcPr>
          <w:p w:rsidR="0014459E" w:rsidRPr="00882311" w:rsidRDefault="0014459E" w:rsidP="00AA5B6A">
            <w:pPr>
              <w:jc w:val="both"/>
              <w:rPr>
                <w:sz w:val="18"/>
                <w:szCs w:val="18"/>
              </w:rPr>
            </w:pPr>
            <w:r w:rsidRPr="00882311">
              <w:rPr>
                <w:sz w:val="18"/>
                <w:szCs w:val="18"/>
              </w:rPr>
              <w:t xml:space="preserve">mianowani: </w:t>
            </w:r>
            <w:r w:rsidRPr="00882311">
              <w:rPr>
                <w:b/>
                <w:sz w:val="18"/>
                <w:szCs w:val="18"/>
              </w:rPr>
              <w:t>6</w:t>
            </w:r>
          </w:p>
        </w:tc>
        <w:tc>
          <w:tcPr>
            <w:tcW w:w="2556" w:type="dxa"/>
            <w:gridSpan w:val="3"/>
          </w:tcPr>
          <w:p w:rsidR="0014459E" w:rsidRPr="00882311" w:rsidRDefault="0014459E" w:rsidP="00AA5B6A">
            <w:pPr>
              <w:jc w:val="both"/>
              <w:rPr>
                <w:sz w:val="18"/>
                <w:szCs w:val="18"/>
              </w:rPr>
            </w:pPr>
            <w:r w:rsidRPr="00882311">
              <w:rPr>
                <w:sz w:val="18"/>
                <w:szCs w:val="18"/>
              </w:rPr>
              <w:t xml:space="preserve">dyplomowani: </w:t>
            </w:r>
            <w:r w:rsidRPr="00882311">
              <w:rPr>
                <w:b/>
                <w:sz w:val="18"/>
                <w:szCs w:val="18"/>
              </w:rPr>
              <w:t>24,36</w:t>
            </w:r>
          </w:p>
        </w:tc>
      </w:tr>
      <w:tr w:rsidR="0014459E" w:rsidRPr="00882311" w:rsidTr="00223567">
        <w:tc>
          <w:tcPr>
            <w:tcW w:w="14458" w:type="dxa"/>
            <w:gridSpan w:val="43"/>
          </w:tcPr>
          <w:p w:rsidR="0014459E" w:rsidRPr="00882311" w:rsidRDefault="0014459E" w:rsidP="00AA5B6A">
            <w:pPr>
              <w:jc w:val="both"/>
              <w:rPr>
                <w:sz w:val="18"/>
                <w:szCs w:val="18"/>
              </w:rPr>
            </w:pPr>
          </w:p>
        </w:tc>
      </w:tr>
      <w:tr w:rsidR="0014459E" w:rsidRPr="00882311" w:rsidTr="00223567">
        <w:tc>
          <w:tcPr>
            <w:tcW w:w="14458" w:type="dxa"/>
            <w:gridSpan w:val="43"/>
          </w:tcPr>
          <w:p w:rsidR="0014459E" w:rsidRPr="00882311" w:rsidRDefault="0014459E" w:rsidP="00AA5B6A">
            <w:pPr>
              <w:jc w:val="both"/>
              <w:rPr>
                <w:sz w:val="18"/>
                <w:szCs w:val="18"/>
              </w:rPr>
            </w:pPr>
            <w:r w:rsidRPr="00882311">
              <w:rPr>
                <w:sz w:val="18"/>
                <w:szCs w:val="18"/>
              </w:rPr>
              <w:t xml:space="preserve">liczba etatów pracowników administracyjnych i obsługi: </w:t>
            </w:r>
            <w:r w:rsidRPr="00882311">
              <w:rPr>
                <w:b/>
                <w:sz w:val="18"/>
                <w:szCs w:val="18"/>
              </w:rPr>
              <w:t>14</w:t>
            </w:r>
          </w:p>
        </w:tc>
      </w:tr>
      <w:tr w:rsidR="0014459E" w:rsidRPr="00882311" w:rsidTr="00223567">
        <w:tc>
          <w:tcPr>
            <w:tcW w:w="14458" w:type="dxa"/>
            <w:gridSpan w:val="43"/>
          </w:tcPr>
          <w:p w:rsidR="0014459E" w:rsidRPr="00882311" w:rsidRDefault="0014459E" w:rsidP="00AA5B6A">
            <w:pPr>
              <w:jc w:val="both"/>
              <w:rPr>
                <w:sz w:val="18"/>
                <w:szCs w:val="18"/>
              </w:rPr>
            </w:pPr>
          </w:p>
        </w:tc>
      </w:tr>
      <w:tr w:rsidR="0014459E" w:rsidRPr="00882311" w:rsidTr="00223567">
        <w:tc>
          <w:tcPr>
            <w:tcW w:w="14458" w:type="dxa"/>
            <w:gridSpan w:val="43"/>
          </w:tcPr>
          <w:p w:rsidR="0014459E" w:rsidRPr="00882311" w:rsidRDefault="0014459E" w:rsidP="00AA5B6A">
            <w:pPr>
              <w:jc w:val="both"/>
              <w:rPr>
                <w:b/>
                <w:sz w:val="18"/>
                <w:szCs w:val="18"/>
              </w:rPr>
            </w:pPr>
            <w:r w:rsidRPr="00882311">
              <w:rPr>
                <w:sz w:val="18"/>
                <w:szCs w:val="18"/>
              </w:rPr>
              <w:lastRenderedPageBreak/>
              <w:t xml:space="preserve">liczba płatnych godzin lekcyjnych: - </w:t>
            </w:r>
            <w:r w:rsidRPr="00882311">
              <w:rPr>
                <w:b/>
                <w:sz w:val="18"/>
                <w:szCs w:val="18"/>
              </w:rPr>
              <w:t>767,5</w:t>
            </w:r>
            <w:r w:rsidRPr="00882311">
              <w:rPr>
                <w:sz w:val="18"/>
                <w:szCs w:val="18"/>
                <w:lang w:eastAsia="ko-KR"/>
              </w:rPr>
              <w:t xml:space="preserve"> - </w:t>
            </w:r>
            <w:r w:rsidRPr="00882311">
              <w:rPr>
                <w:sz w:val="18"/>
                <w:szCs w:val="18"/>
              </w:rPr>
              <w:t xml:space="preserve">w tym liczba godzin ponadwymiarowych </w:t>
            </w:r>
            <w:r w:rsidRPr="00882311">
              <w:rPr>
                <w:b/>
                <w:sz w:val="18"/>
                <w:szCs w:val="18"/>
              </w:rPr>
              <w:t>105,5</w:t>
            </w:r>
            <w:r w:rsidRPr="00882311">
              <w:rPr>
                <w:sz w:val="18"/>
                <w:szCs w:val="18"/>
              </w:rPr>
              <w:t xml:space="preserve">; w tym liczba płatnych godzin zajęć dodatkowych (koła); </w:t>
            </w:r>
            <w:r w:rsidRPr="00882311">
              <w:rPr>
                <w:b/>
                <w:sz w:val="18"/>
                <w:szCs w:val="18"/>
              </w:rPr>
              <w:t>11</w:t>
            </w:r>
          </w:p>
          <w:p w:rsidR="0014459E" w:rsidRPr="00882311" w:rsidRDefault="0014459E" w:rsidP="000D7B90">
            <w:pPr>
              <w:jc w:val="both"/>
              <w:rPr>
                <w:color w:val="FF0000"/>
                <w:sz w:val="18"/>
                <w:szCs w:val="18"/>
              </w:rPr>
            </w:pPr>
            <w:r w:rsidRPr="00882311">
              <w:rPr>
                <w:sz w:val="18"/>
                <w:szCs w:val="18"/>
              </w:rPr>
              <w:t>Projekt unijny: „Ro</w:t>
            </w:r>
            <w:r w:rsidR="000D7B90">
              <w:rPr>
                <w:sz w:val="18"/>
                <w:szCs w:val="18"/>
              </w:rPr>
              <w:t xml:space="preserve">zwój przez nowoczesną edukację </w:t>
            </w:r>
            <w:r w:rsidRPr="00882311">
              <w:rPr>
                <w:sz w:val="18"/>
                <w:szCs w:val="18"/>
              </w:rPr>
              <w:t>w szkołach gminy Jaworze” –</w:t>
            </w:r>
            <w:r w:rsidR="000D7B90">
              <w:rPr>
                <w:sz w:val="18"/>
                <w:szCs w:val="18"/>
              </w:rPr>
              <w:t xml:space="preserve"> </w:t>
            </w:r>
            <w:r w:rsidRPr="00882311">
              <w:rPr>
                <w:sz w:val="18"/>
                <w:szCs w:val="18"/>
              </w:rPr>
              <w:t xml:space="preserve">wyrównawcze z przyrody, matematyki, jęz. polskiego, informatyki, jęz. ang., </w:t>
            </w:r>
            <w:proofErr w:type="spellStart"/>
            <w:r w:rsidRPr="00882311">
              <w:rPr>
                <w:sz w:val="18"/>
                <w:szCs w:val="18"/>
              </w:rPr>
              <w:t>zaj</w:t>
            </w:r>
            <w:proofErr w:type="spellEnd"/>
            <w:r w:rsidRPr="00882311">
              <w:rPr>
                <w:sz w:val="18"/>
                <w:szCs w:val="18"/>
              </w:rPr>
              <w:t>. psych.-pedagog.; rozwojowe z: przyrody, jęz. polskiego, matematyki, muzyki, plastyki, jęz. ang. (teatralne), informatyki,</w:t>
            </w:r>
            <w:r w:rsidRPr="00882311">
              <w:rPr>
                <w:color w:val="FF0000"/>
                <w:sz w:val="18"/>
                <w:szCs w:val="18"/>
              </w:rPr>
              <w:t xml:space="preserve"> </w:t>
            </w:r>
            <w:r w:rsidRPr="00882311">
              <w:rPr>
                <w:sz w:val="18"/>
                <w:szCs w:val="18"/>
              </w:rPr>
              <w:t xml:space="preserve">– łącznie godzin </w:t>
            </w:r>
            <w:r w:rsidRPr="00882311">
              <w:rPr>
                <w:b/>
                <w:sz w:val="18"/>
                <w:szCs w:val="18"/>
              </w:rPr>
              <w:t>1616.</w:t>
            </w:r>
          </w:p>
        </w:tc>
      </w:tr>
      <w:tr w:rsidR="0014459E" w:rsidRPr="00882311" w:rsidTr="00223567">
        <w:tc>
          <w:tcPr>
            <w:tcW w:w="14458" w:type="dxa"/>
            <w:gridSpan w:val="43"/>
          </w:tcPr>
          <w:p w:rsidR="0014459E" w:rsidRPr="00882311" w:rsidRDefault="0014459E" w:rsidP="00AA5B6A">
            <w:pPr>
              <w:jc w:val="both"/>
              <w:rPr>
                <w:sz w:val="18"/>
                <w:szCs w:val="18"/>
              </w:rPr>
            </w:pPr>
          </w:p>
        </w:tc>
      </w:tr>
      <w:tr w:rsidR="0014459E" w:rsidRPr="000D7B90" w:rsidTr="00223567">
        <w:tc>
          <w:tcPr>
            <w:tcW w:w="14458" w:type="dxa"/>
            <w:gridSpan w:val="43"/>
            <w:shd w:val="clear" w:color="auto" w:fill="CCFFFF"/>
          </w:tcPr>
          <w:p w:rsidR="0014459E" w:rsidRPr="000D7B90" w:rsidRDefault="0014459E" w:rsidP="00AA5B6A">
            <w:pPr>
              <w:jc w:val="center"/>
              <w:rPr>
                <w:sz w:val="28"/>
                <w:szCs w:val="28"/>
              </w:rPr>
            </w:pPr>
            <w:r w:rsidRPr="000D7B90">
              <w:rPr>
                <w:sz w:val="28"/>
                <w:szCs w:val="28"/>
              </w:rPr>
              <w:t>WYNIKI EGZAMINÓW ZEWENĘTRZNYCH</w:t>
            </w:r>
          </w:p>
        </w:tc>
      </w:tr>
      <w:tr w:rsidR="0014459E" w:rsidRPr="00882311" w:rsidTr="00223567">
        <w:trPr>
          <w:trHeight w:val="250"/>
        </w:trPr>
        <w:tc>
          <w:tcPr>
            <w:tcW w:w="14458" w:type="dxa"/>
            <w:gridSpan w:val="43"/>
          </w:tcPr>
          <w:p w:rsidR="0014459E" w:rsidRPr="00882311" w:rsidRDefault="0014459E" w:rsidP="00AA5B6A">
            <w:pPr>
              <w:jc w:val="both"/>
              <w:rPr>
                <w:sz w:val="18"/>
                <w:szCs w:val="18"/>
              </w:rPr>
            </w:pPr>
          </w:p>
        </w:tc>
      </w:tr>
      <w:tr w:rsidR="0014459E" w:rsidRPr="00882311" w:rsidTr="00223567">
        <w:tc>
          <w:tcPr>
            <w:tcW w:w="14458" w:type="dxa"/>
            <w:gridSpan w:val="43"/>
          </w:tcPr>
          <w:p w:rsidR="0014459E" w:rsidRPr="00882311" w:rsidRDefault="0014459E" w:rsidP="00AA5B6A">
            <w:pPr>
              <w:jc w:val="both"/>
              <w:rPr>
                <w:sz w:val="18"/>
                <w:szCs w:val="18"/>
              </w:rPr>
            </w:pPr>
            <w:r w:rsidRPr="00882311">
              <w:rPr>
                <w:sz w:val="18"/>
                <w:szCs w:val="18"/>
              </w:rPr>
              <w:t xml:space="preserve">liczba uczniów przystępujących do sprawdzianu klas szóstych: </w:t>
            </w:r>
            <w:r w:rsidRPr="00882311">
              <w:rPr>
                <w:b/>
                <w:sz w:val="18"/>
                <w:szCs w:val="18"/>
              </w:rPr>
              <w:t>59</w:t>
            </w:r>
          </w:p>
        </w:tc>
      </w:tr>
      <w:tr w:rsidR="0005510C" w:rsidRPr="00882311" w:rsidTr="00223567">
        <w:tc>
          <w:tcPr>
            <w:tcW w:w="5763" w:type="dxa"/>
            <w:gridSpan w:val="15"/>
          </w:tcPr>
          <w:p w:rsidR="0014459E" w:rsidRPr="00882311" w:rsidRDefault="0014459E" w:rsidP="00AA5B6A">
            <w:pPr>
              <w:jc w:val="both"/>
              <w:rPr>
                <w:sz w:val="18"/>
                <w:szCs w:val="18"/>
              </w:rPr>
            </w:pPr>
            <w:r w:rsidRPr="00882311">
              <w:rPr>
                <w:sz w:val="18"/>
                <w:szCs w:val="18"/>
              </w:rPr>
              <w:t xml:space="preserve">wyniki egzaminu zewnętrznego: </w:t>
            </w:r>
          </w:p>
        </w:tc>
        <w:tc>
          <w:tcPr>
            <w:tcW w:w="4074" w:type="dxa"/>
            <w:gridSpan w:val="16"/>
          </w:tcPr>
          <w:p w:rsidR="0014459E" w:rsidRPr="00882311" w:rsidRDefault="0014459E" w:rsidP="00AA5B6A">
            <w:pPr>
              <w:jc w:val="both"/>
              <w:rPr>
                <w:sz w:val="18"/>
                <w:szCs w:val="18"/>
              </w:rPr>
            </w:pPr>
            <w:r w:rsidRPr="00882311">
              <w:rPr>
                <w:sz w:val="18"/>
                <w:szCs w:val="18"/>
              </w:rPr>
              <w:t>Cz. I : język polski i matematyka</w:t>
            </w:r>
          </w:p>
        </w:tc>
        <w:tc>
          <w:tcPr>
            <w:tcW w:w="4621" w:type="dxa"/>
            <w:gridSpan w:val="12"/>
          </w:tcPr>
          <w:p w:rsidR="0014459E" w:rsidRPr="00882311" w:rsidRDefault="0014459E" w:rsidP="00AA5B6A">
            <w:pPr>
              <w:jc w:val="both"/>
              <w:rPr>
                <w:sz w:val="18"/>
                <w:szCs w:val="18"/>
              </w:rPr>
            </w:pPr>
            <w:r w:rsidRPr="00882311">
              <w:rPr>
                <w:sz w:val="18"/>
                <w:szCs w:val="18"/>
              </w:rPr>
              <w:t>Cz.2 – język angielski</w:t>
            </w:r>
          </w:p>
        </w:tc>
      </w:tr>
      <w:tr w:rsidR="0005510C" w:rsidRPr="00882311" w:rsidTr="00223567">
        <w:tc>
          <w:tcPr>
            <w:tcW w:w="5763" w:type="dxa"/>
            <w:gridSpan w:val="15"/>
          </w:tcPr>
          <w:p w:rsidR="0014459E" w:rsidRPr="00882311" w:rsidRDefault="0014459E" w:rsidP="00AA5B6A">
            <w:pPr>
              <w:jc w:val="both"/>
              <w:rPr>
                <w:sz w:val="18"/>
                <w:szCs w:val="18"/>
              </w:rPr>
            </w:pPr>
            <w:r w:rsidRPr="00882311">
              <w:rPr>
                <w:sz w:val="18"/>
                <w:szCs w:val="18"/>
              </w:rPr>
              <w:t xml:space="preserve">maksymalna ilość procent: </w:t>
            </w:r>
            <w:r w:rsidRPr="00882311">
              <w:rPr>
                <w:b/>
                <w:sz w:val="18"/>
                <w:szCs w:val="18"/>
              </w:rPr>
              <w:t>100</w:t>
            </w:r>
          </w:p>
        </w:tc>
        <w:tc>
          <w:tcPr>
            <w:tcW w:w="4074" w:type="dxa"/>
            <w:gridSpan w:val="16"/>
          </w:tcPr>
          <w:p w:rsidR="0014459E" w:rsidRPr="00882311" w:rsidRDefault="0014459E" w:rsidP="00AA5B6A">
            <w:pPr>
              <w:jc w:val="both"/>
              <w:rPr>
                <w:sz w:val="18"/>
                <w:szCs w:val="18"/>
              </w:rPr>
            </w:pPr>
          </w:p>
        </w:tc>
        <w:tc>
          <w:tcPr>
            <w:tcW w:w="4621" w:type="dxa"/>
            <w:gridSpan w:val="12"/>
          </w:tcPr>
          <w:p w:rsidR="0014459E" w:rsidRPr="00882311" w:rsidRDefault="0014459E" w:rsidP="00AA5B6A">
            <w:pPr>
              <w:jc w:val="both"/>
              <w:rPr>
                <w:sz w:val="18"/>
                <w:szCs w:val="18"/>
              </w:rPr>
            </w:pPr>
          </w:p>
        </w:tc>
      </w:tr>
      <w:tr w:rsidR="0005510C" w:rsidRPr="00882311" w:rsidTr="00223567">
        <w:tc>
          <w:tcPr>
            <w:tcW w:w="5763" w:type="dxa"/>
            <w:gridSpan w:val="15"/>
          </w:tcPr>
          <w:p w:rsidR="0014459E" w:rsidRPr="00882311" w:rsidRDefault="0014459E" w:rsidP="00AA5B6A">
            <w:pPr>
              <w:jc w:val="both"/>
              <w:rPr>
                <w:sz w:val="18"/>
                <w:szCs w:val="18"/>
              </w:rPr>
            </w:pPr>
            <w:r w:rsidRPr="00882311">
              <w:rPr>
                <w:sz w:val="18"/>
                <w:szCs w:val="18"/>
              </w:rPr>
              <w:t xml:space="preserve">średnia szkoły: </w:t>
            </w:r>
          </w:p>
        </w:tc>
        <w:tc>
          <w:tcPr>
            <w:tcW w:w="4074" w:type="dxa"/>
            <w:gridSpan w:val="16"/>
          </w:tcPr>
          <w:p w:rsidR="0014459E" w:rsidRPr="00882311" w:rsidRDefault="000D7B90" w:rsidP="000D7B90">
            <w:pPr>
              <w:jc w:val="center"/>
              <w:rPr>
                <w:sz w:val="18"/>
                <w:szCs w:val="18"/>
              </w:rPr>
            </w:pPr>
            <w:r>
              <w:rPr>
                <w:sz w:val="18"/>
                <w:szCs w:val="18"/>
              </w:rPr>
              <w:t>69,31 %</w:t>
            </w:r>
            <w:r w:rsidR="0014459E" w:rsidRPr="00882311">
              <w:rPr>
                <w:sz w:val="18"/>
                <w:szCs w:val="18"/>
              </w:rPr>
              <w:t xml:space="preserve"> (72,43% j. pol. i 66,36% matem.)</w:t>
            </w:r>
          </w:p>
        </w:tc>
        <w:tc>
          <w:tcPr>
            <w:tcW w:w="4621" w:type="dxa"/>
            <w:gridSpan w:val="12"/>
          </w:tcPr>
          <w:p w:rsidR="0014459E" w:rsidRPr="00882311" w:rsidRDefault="0014459E" w:rsidP="00AA5B6A">
            <w:pPr>
              <w:jc w:val="center"/>
              <w:rPr>
                <w:sz w:val="18"/>
                <w:szCs w:val="18"/>
              </w:rPr>
            </w:pPr>
            <w:r w:rsidRPr="00882311">
              <w:rPr>
                <w:sz w:val="18"/>
                <w:szCs w:val="18"/>
              </w:rPr>
              <w:t>82,38 %</w:t>
            </w:r>
          </w:p>
        </w:tc>
      </w:tr>
      <w:tr w:rsidR="0005510C" w:rsidRPr="00882311" w:rsidTr="00223567">
        <w:tc>
          <w:tcPr>
            <w:tcW w:w="5763" w:type="dxa"/>
            <w:gridSpan w:val="15"/>
          </w:tcPr>
          <w:p w:rsidR="0014459E" w:rsidRPr="00882311" w:rsidRDefault="0014459E" w:rsidP="00AA5B6A">
            <w:pPr>
              <w:tabs>
                <w:tab w:val="left" w:pos="3380"/>
              </w:tabs>
              <w:jc w:val="both"/>
              <w:rPr>
                <w:sz w:val="18"/>
                <w:szCs w:val="18"/>
              </w:rPr>
            </w:pPr>
            <w:r w:rsidRPr="00882311">
              <w:rPr>
                <w:sz w:val="18"/>
                <w:szCs w:val="18"/>
              </w:rPr>
              <w:t xml:space="preserve">średnia powiatu: </w:t>
            </w:r>
          </w:p>
        </w:tc>
        <w:tc>
          <w:tcPr>
            <w:tcW w:w="4074" w:type="dxa"/>
            <w:gridSpan w:val="16"/>
          </w:tcPr>
          <w:p w:rsidR="0014459E" w:rsidRPr="00882311" w:rsidRDefault="0014459E" w:rsidP="00AA5B6A">
            <w:pPr>
              <w:tabs>
                <w:tab w:val="left" w:pos="3380"/>
              </w:tabs>
              <w:jc w:val="center"/>
              <w:rPr>
                <w:sz w:val="18"/>
                <w:szCs w:val="18"/>
              </w:rPr>
            </w:pPr>
            <w:r w:rsidRPr="00882311">
              <w:rPr>
                <w:sz w:val="18"/>
                <w:szCs w:val="18"/>
              </w:rPr>
              <w:t>66,49</w:t>
            </w:r>
          </w:p>
        </w:tc>
        <w:tc>
          <w:tcPr>
            <w:tcW w:w="4621" w:type="dxa"/>
            <w:gridSpan w:val="12"/>
          </w:tcPr>
          <w:p w:rsidR="0014459E" w:rsidRPr="00882311" w:rsidRDefault="0014459E" w:rsidP="00AA5B6A">
            <w:pPr>
              <w:tabs>
                <w:tab w:val="left" w:pos="3380"/>
              </w:tabs>
              <w:jc w:val="center"/>
              <w:rPr>
                <w:sz w:val="18"/>
                <w:szCs w:val="18"/>
              </w:rPr>
            </w:pPr>
            <w:r w:rsidRPr="00882311">
              <w:rPr>
                <w:sz w:val="18"/>
                <w:szCs w:val="18"/>
              </w:rPr>
              <w:t>79,70</w:t>
            </w:r>
          </w:p>
        </w:tc>
      </w:tr>
      <w:tr w:rsidR="0005510C" w:rsidRPr="00882311" w:rsidTr="00223567">
        <w:tc>
          <w:tcPr>
            <w:tcW w:w="5763" w:type="dxa"/>
            <w:gridSpan w:val="15"/>
          </w:tcPr>
          <w:p w:rsidR="0014459E" w:rsidRPr="00882311" w:rsidRDefault="0014459E" w:rsidP="00AA5B6A">
            <w:pPr>
              <w:jc w:val="both"/>
              <w:rPr>
                <w:sz w:val="18"/>
                <w:szCs w:val="18"/>
              </w:rPr>
            </w:pPr>
            <w:r w:rsidRPr="00882311">
              <w:rPr>
                <w:sz w:val="18"/>
                <w:szCs w:val="18"/>
              </w:rPr>
              <w:t xml:space="preserve">średnia województwa: </w:t>
            </w:r>
          </w:p>
        </w:tc>
        <w:tc>
          <w:tcPr>
            <w:tcW w:w="4074" w:type="dxa"/>
            <w:gridSpan w:val="16"/>
          </w:tcPr>
          <w:p w:rsidR="0014459E" w:rsidRPr="00882311" w:rsidRDefault="0014459E" w:rsidP="00AA5B6A">
            <w:pPr>
              <w:jc w:val="center"/>
              <w:rPr>
                <w:sz w:val="18"/>
                <w:szCs w:val="18"/>
              </w:rPr>
            </w:pPr>
            <w:r w:rsidRPr="00882311">
              <w:rPr>
                <w:sz w:val="18"/>
                <w:szCs w:val="18"/>
              </w:rPr>
              <w:t>65,5</w:t>
            </w:r>
          </w:p>
        </w:tc>
        <w:tc>
          <w:tcPr>
            <w:tcW w:w="4621" w:type="dxa"/>
            <w:gridSpan w:val="12"/>
          </w:tcPr>
          <w:p w:rsidR="0014459E" w:rsidRPr="00882311" w:rsidRDefault="0014459E" w:rsidP="00AA5B6A">
            <w:pPr>
              <w:jc w:val="center"/>
              <w:rPr>
                <w:sz w:val="18"/>
                <w:szCs w:val="18"/>
              </w:rPr>
            </w:pPr>
            <w:r w:rsidRPr="00882311">
              <w:rPr>
                <w:sz w:val="18"/>
                <w:szCs w:val="18"/>
              </w:rPr>
              <w:t>78,00</w:t>
            </w:r>
          </w:p>
        </w:tc>
      </w:tr>
      <w:tr w:rsidR="0005510C" w:rsidRPr="00882311" w:rsidTr="00223567">
        <w:tc>
          <w:tcPr>
            <w:tcW w:w="5763" w:type="dxa"/>
            <w:gridSpan w:val="15"/>
          </w:tcPr>
          <w:p w:rsidR="0014459E" w:rsidRPr="00882311" w:rsidRDefault="0014459E" w:rsidP="00AA5B6A">
            <w:pPr>
              <w:jc w:val="both"/>
              <w:rPr>
                <w:sz w:val="18"/>
                <w:szCs w:val="18"/>
              </w:rPr>
            </w:pPr>
            <w:r w:rsidRPr="00882311">
              <w:rPr>
                <w:sz w:val="18"/>
                <w:szCs w:val="18"/>
              </w:rPr>
              <w:t xml:space="preserve">średnia w Bielsku-Białej: </w:t>
            </w:r>
          </w:p>
        </w:tc>
        <w:tc>
          <w:tcPr>
            <w:tcW w:w="4074" w:type="dxa"/>
            <w:gridSpan w:val="16"/>
          </w:tcPr>
          <w:p w:rsidR="0014459E" w:rsidRPr="00882311" w:rsidRDefault="0014459E" w:rsidP="00AA5B6A">
            <w:pPr>
              <w:jc w:val="center"/>
              <w:rPr>
                <w:sz w:val="18"/>
                <w:szCs w:val="18"/>
              </w:rPr>
            </w:pPr>
            <w:r w:rsidRPr="00882311">
              <w:rPr>
                <w:sz w:val="18"/>
                <w:szCs w:val="18"/>
              </w:rPr>
              <w:t>71,07</w:t>
            </w:r>
          </w:p>
        </w:tc>
        <w:tc>
          <w:tcPr>
            <w:tcW w:w="4621" w:type="dxa"/>
            <w:gridSpan w:val="12"/>
          </w:tcPr>
          <w:p w:rsidR="0014459E" w:rsidRPr="00882311" w:rsidRDefault="0014459E" w:rsidP="00AA5B6A">
            <w:pPr>
              <w:jc w:val="center"/>
              <w:rPr>
                <w:sz w:val="18"/>
                <w:szCs w:val="18"/>
              </w:rPr>
            </w:pPr>
            <w:r w:rsidRPr="00882311">
              <w:rPr>
                <w:sz w:val="18"/>
                <w:szCs w:val="18"/>
              </w:rPr>
              <w:t>79,70</w:t>
            </w:r>
          </w:p>
        </w:tc>
      </w:tr>
      <w:tr w:rsidR="0005510C" w:rsidRPr="00882311" w:rsidTr="00223567">
        <w:tc>
          <w:tcPr>
            <w:tcW w:w="5763" w:type="dxa"/>
            <w:gridSpan w:val="15"/>
          </w:tcPr>
          <w:p w:rsidR="0014459E" w:rsidRPr="00882311" w:rsidRDefault="0014459E" w:rsidP="00AA5B6A">
            <w:pPr>
              <w:jc w:val="both"/>
              <w:rPr>
                <w:sz w:val="18"/>
                <w:szCs w:val="18"/>
              </w:rPr>
            </w:pPr>
            <w:r w:rsidRPr="00882311">
              <w:rPr>
                <w:sz w:val="18"/>
                <w:szCs w:val="18"/>
              </w:rPr>
              <w:t xml:space="preserve">średnia w kraju: </w:t>
            </w:r>
          </w:p>
        </w:tc>
        <w:tc>
          <w:tcPr>
            <w:tcW w:w="4074" w:type="dxa"/>
            <w:gridSpan w:val="16"/>
          </w:tcPr>
          <w:p w:rsidR="0014459E" w:rsidRPr="00882311" w:rsidRDefault="0014459E" w:rsidP="00AA5B6A">
            <w:pPr>
              <w:jc w:val="center"/>
              <w:rPr>
                <w:sz w:val="18"/>
                <w:szCs w:val="18"/>
              </w:rPr>
            </w:pPr>
            <w:proofErr w:type="spellStart"/>
            <w:r w:rsidRPr="00882311">
              <w:rPr>
                <w:sz w:val="18"/>
                <w:szCs w:val="18"/>
              </w:rPr>
              <w:t>bd</w:t>
            </w:r>
            <w:proofErr w:type="spellEnd"/>
          </w:p>
        </w:tc>
        <w:tc>
          <w:tcPr>
            <w:tcW w:w="4621" w:type="dxa"/>
            <w:gridSpan w:val="12"/>
          </w:tcPr>
          <w:p w:rsidR="0014459E" w:rsidRPr="00882311" w:rsidRDefault="0014459E" w:rsidP="00AA5B6A">
            <w:pPr>
              <w:jc w:val="center"/>
              <w:rPr>
                <w:sz w:val="18"/>
                <w:szCs w:val="18"/>
              </w:rPr>
            </w:pPr>
            <w:proofErr w:type="spellStart"/>
            <w:r w:rsidRPr="00882311">
              <w:rPr>
                <w:sz w:val="18"/>
                <w:szCs w:val="18"/>
              </w:rPr>
              <w:t>bd</w:t>
            </w:r>
            <w:proofErr w:type="spellEnd"/>
          </w:p>
        </w:tc>
      </w:tr>
      <w:tr w:rsidR="0014459E" w:rsidRPr="00882311" w:rsidTr="00223567">
        <w:tc>
          <w:tcPr>
            <w:tcW w:w="14458" w:type="dxa"/>
            <w:gridSpan w:val="43"/>
          </w:tcPr>
          <w:p w:rsidR="0014459E" w:rsidRPr="00882311" w:rsidRDefault="0014459E" w:rsidP="00AA5B6A">
            <w:pPr>
              <w:jc w:val="both"/>
              <w:rPr>
                <w:sz w:val="18"/>
                <w:szCs w:val="18"/>
              </w:rPr>
            </w:pPr>
            <w:r w:rsidRPr="00882311">
              <w:rPr>
                <w:noProof/>
                <w:sz w:val="18"/>
                <w:szCs w:val="18"/>
              </w:rPr>
              <w:drawing>
                <wp:inline distT="0" distB="0" distL="0" distR="0">
                  <wp:extent cx="8229600" cy="1908313"/>
                  <wp:effectExtent l="0" t="0" r="0" b="0"/>
                  <wp:docPr id="8" name="Obiek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4459E" w:rsidRPr="00882311" w:rsidRDefault="0014459E" w:rsidP="00AA5B6A">
            <w:pPr>
              <w:jc w:val="both"/>
              <w:rPr>
                <w:sz w:val="18"/>
                <w:szCs w:val="18"/>
              </w:rPr>
            </w:pPr>
            <w:r w:rsidRPr="00882311">
              <w:rPr>
                <w:noProof/>
                <w:sz w:val="18"/>
                <w:szCs w:val="18"/>
              </w:rPr>
              <w:drawing>
                <wp:inline distT="0" distB="0" distL="0" distR="0">
                  <wp:extent cx="8229600" cy="1908313"/>
                  <wp:effectExtent l="0" t="0" r="0" b="0"/>
                  <wp:docPr id="4" name="Obiek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r>
      <w:tr w:rsidR="0014459E" w:rsidRPr="00882311" w:rsidTr="00223567">
        <w:trPr>
          <w:trHeight w:val="663"/>
        </w:trPr>
        <w:tc>
          <w:tcPr>
            <w:tcW w:w="14458" w:type="dxa"/>
            <w:gridSpan w:val="43"/>
          </w:tcPr>
          <w:p w:rsidR="0014459E" w:rsidRPr="00882311" w:rsidRDefault="0014459E" w:rsidP="000D7B90">
            <w:pPr>
              <w:jc w:val="both"/>
              <w:rPr>
                <w:color w:val="FF0000"/>
                <w:sz w:val="18"/>
                <w:szCs w:val="18"/>
              </w:rPr>
            </w:pPr>
            <w:r w:rsidRPr="00882311">
              <w:rPr>
                <w:sz w:val="18"/>
                <w:szCs w:val="18"/>
              </w:rPr>
              <w:t>Przystąpiliśmy również po raz kolejny do ogólnopolskiego sprawdzianu kompetencji trzecioklasistów organizowanego przez CKE – OBUT. Jego wyniki nauczyciele szczegółowo analizują w</w:t>
            </w:r>
            <w:r w:rsidR="000D7B90">
              <w:rPr>
                <w:sz w:val="18"/>
                <w:szCs w:val="18"/>
              </w:rPr>
              <w:t> </w:t>
            </w:r>
            <w:r w:rsidRPr="00882311">
              <w:rPr>
                <w:sz w:val="18"/>
                <w:szCs w:val="18"/>
              </w:rPr>
              <w:t>ramach WDN (Wewnętrzne Doskonalenie Nauczycieli). Opracowują ewaluacje – podając propozycje doskonalenia umiejętności uczniów dla wszystkich nauczycieli, aby osiągać coraz wyższe wyniki nauczania.</w:t>
            </w:r>
            <w:r w:rsidRPr="00882311">
              <w:rPr>
                <w:color w:val="FF0000"/>
                <w:sz w:val="18"/>
                <w:szCs w:val="18"/>
              </w:rPr>
              <w:t xml:space="preserve"> </w:t>
            </w:r>
          </w:p>
        </w:tc>
      </w:tr>
      <w:tr w:rsidR="000D7B90" w:rsidRPr="00882311" w:rsidTr="00223567">
        <w:trPr>
          <w:trHeight w:val="134"/>
        </w:trPr>
        <w:tc>
          <w:tcPr>
            <w:tcW w:w="14458" w:type="dxa"/>
            <w:gridSpan w:val="43"/>
          </w:tcPr>
          <w:p w:rsidR="000D7B90" w:rsidRPr="00882311" w:rsidRDefault="000D7B90" w:rsidP="000D7B90">
            <w:pPr>
              <w:jc w:val="both"/>
              <w:rPr>
                <w:sz w:val="18"/>
                <w:szCs w:val="18"/>
              </w:rPr>
            </w:pPr>
            <w:r w:rsidRPr="00882311">
              <w:rPr>
                <w:sz w:val="18"/>
                <w:szCs w:val="18"/>
              </w:rPr>
              <w:t xml:space="preserve">liczba uczniów przystępujących do sprawdzianu kompetencji klas trzecich: </w:t>
            </w:r>
            <w:r w:rsidRPr="00882311">
              <w:rPr>
                <w:b/>
                <w:sz w:val="18"/>
                <w:szCs w:val="18"/>
              </w:rPr>
              <w:t>60</w:t>
            </w:r>
          </w:p>
        </w:tc>
      </w:tr>
      <w:tr w:rsidR="0005510C" w:rsidRPr="00882311" w:rsidTr="00223567">
        <w:trPr>
          <w:trHeight w:val="193"/>
        </w:trPr>
        <w:tc>
          <w:tcPr>
            <w:tcW w:w="5015" w:type="dxa"/>
            <w:gridSpan w:val="13"/>
          </w:tcPr>
          <w:p w:rsidR="000D7B90" w:rsidRPr="00882311" w:rsidRDefault="000D7B90" w:rsidP="000D7B90">
            <w:pPr>
              <w:jc w:val="both"/>
              <w:rPr>
                <w:sz w:val="18"/>
                <w:szCs w:val="18"/>
              </w:rPr>
            </w:pPr>
            <w:r w:rsidRPr="00882311">
              <w:rPr>
                <w:sz w:val="18"/>
                <w:szCs w:val="18"/>
              </w:rPr>
              <w:lastRenderedPageBreak/>
              <w:t>wyniki:</w:t>
            </w:r>
          </w:p>
        </w:tc>
        <w:tc>
          <w:tcPr>
            <w:tcW w:w="4354" w:type="dxa"/>
            <w:gridSpan w:val="16"/>
          </w:tcPr>
          <w:p w:rsidR="000D7B90" w:rsidRPr="00882311" w:rsidRDefault="000D7B90" w:rsidP="0005510C">
            <w:pPr>
              <w:jc w:val="center"/>
              <w:rPr>
                <w:sz w:val="18"/>
                <w:szCs w:val="18"/>
              </w:rPr>
            </w:pPr>
            <w:r w:rsidRPr="00882311">
              <w:rPr>
                <w:sz w:val="18"/>
                <w:szCs w:val="18"/>
              </w:rPr>
              <w:t>umiejętności polonistyczne</w:t>
            </w:r>
          </w:p>
        </w:tc>
        <w:tc>
          <w:tcPr>
            <w:tcW w:w="5089" w:type="dxa"/>
            <w:gridSpan w:val="14"/>
          </w:tcPr>
          <w:p w:rsidR="000D7B90" w:rsidRPr="00882311" w:rsidRDefault="0005510C" w:rsidP="0005510C">
            <w:pPr>
              <w:jc w:val="center"/>
              <w:rPr>
                <w:sz w:val="18"/>
                <w:szCs w:val="18"/>
              </w:rPr>
            </w:pPr>
            <w:r>
              <w:rPr>
                <w:sz w:val="18"/>
                <w:szCs w:val="18"/>
              </w:rPr>
              <w:t>u</w:t>
            </w:r>
            <w:r w:rsidR="000D7B90" w:rsidRPr="00882311">
              <w:rPr>
                <w:sz w:val="18"/>
                <w:szCs w:val="18"/>
              </w:rPr>
              <w:t>miejętności matematyczne</w:t>
            </w:r>
          </w:p>
        </w:tc>
      </w:tr>
      <w:tr w:rsidR="0005510C" w:rsidRPr="00882311" w:rsidTr="00223567">
        <w:trPr>
          <w:trHeight w:val="126"/>
        </w:trPr>
        <w:tc>
          <w:tcPr>
            <w:tcW w:w="5015" w:type="dxa"/>
            <w:gridSpan w:val="13"/>
          </w:tcPr>
          <w:p w:rsidR="0005510C" w:rsidRPr="00882311" w:rsidRDefault="0005510C" w:rsidP="000D7B90">
            <w:pPr>
              <w:jc w:val="both"/>
              <w:rPr>
                <w:sz w:val="18"/>
                <w:szCs w:val="18"/>
              </w:rPr>
            </w:pPr>
            <w:r w:rsidRPr="00882311">
              <w:rPr>
                <w:sz w:val="18"/>
                <w:szCs w:val="18"/>
              </w:rPr>
              <w:t>Wszyscy badani - kraj</w:t>
            </w:r>
          </w:p>
        </w:tc>
        <w:tc>
          <w:tcPr>
            <w:tcW w:w="4354" w:type="dxa"/>
            <w:gridSpan w:val="16"/>
          </w:tcPr>
          <w:p w:rsidR="0005510C" w:rsidRPr="00882311" w:rsidRDefault="0005510C" w:rsidP="0005510C">
            <w:pPr>
              <w:jc w:val="center"/>
              <w:rPr>
                <w:sz w:val="18"/>
                <w:szCs w:val="18"/>
              </w:rPr>
            </w:pPr>
            <w:r w:rsidRPr="00882311">
              <w:rPr>
                <w:sz w:val="18"/>
                <w:szCs w:val="18"/>
              </w:rPr>
              <w:t>68,2</w:t>
            </w:r>
          </w:p>
        </w:tc>
        <w:tc>
          <w:tcPr>
            <w:tcW w:w="5089" w:type="dxa"/>
            <w:gridSpan w:val="14"/>
          </w:tcPr>
          <w:p w:rsidR="0005510C" w:rsidRPr="00882311" w:rsidRDefault="0005510C" w:rsidP="0005510C">
            <w:pPr>
              <w:jc w:val="center"/>
              <w:rPr>
                <w:sz w:val="18"/>
                <w:szCs w:val="18"/>
              </w:rPr>
            </w:pPr>
            <w:r w:rsidRPr="00882311">
              <w:rPr>
                <w:sz w:val="18"/>
                <w:szCs w:val="18"/>
              </w:rPr>
              <w:t>59,4</w:t>
            </w:r>
          </w:p>
        </w:tc>
      </w:tr>
      <w:tr w:rsidR="0005510C" w:rsidRPr="00882311" w:rsidTr="00223567">
        <w:trPr>
          <w:trHeight w:val="199"/>
        </w:trPr>
        <w:tc>
          <w:tcPr>
            <w:tcW w:w="5015" w:type="dxa"/>
            <w:gridSpan w:val="13"/>
          </w:tcPr>
          <w:p w:rsidR="0005510C" w:rsidRPr="00882311" w:rsidRDefault="0005510C" w:rsidP="000D7B90">
            <w:pPr>
              <w:jc w:val="both"/>
              <w:rPr>
                <w:sz w:val="18"/>
                <w:szCs w:val="18"/>
              </w:rPr>
            </w:pPr>
            <w:r w:rsidRPr="00882311">
              <w:rPr>
                <w:sz w:val="18"/>
                <w:szCs w:val="18"/>
              </w:rPr>
              <w:t>średnia szkoły:</w:t>
            </w:r>
          </w:p>
        </w:tc>
        <w:tc>
          <w:tcPr>
            <w:tcW w:w="4354" w:type="dxa"/>
            <w:gridSpan w:val="16"/>
          </w:tcPr>
          <w:p w:rsidR="0005510C" w:rsidRPr="00882311" w:rsidRDefault="0005510C" w:rsidP="0005510C">
            <w:pPr>
              <w:jc w:val="center"/>
              <w:rPr>
                <w:sz w:val="18"/>
                <w:szCs w:val="18"/>
              </w:rPr>
            </w:pPr>
            <w:r w:rsidRPr="00882311">
              <w:rPr>
                <w:sz w:val="18"/>
                <w:szCs w:val="18"/>
              </w:rPr>
              <w:t>68,2</w:t>
            </w:r>
          </w:p>
        </w:tc>
        <w:tc>
          <w:tcPr>
            <w:tcW w:w="5089" w:type="dxa"/>
            <w:gridSpan w:val="14"/>
          </w:tcPr>
          <w:p w:rsidR="0005510C" w:rsidRPr="00882311" w:rsidRDefault="0005510C" w:rsidP="0005510C">
            <w:pPr>
              <w:jc w:val="center"/>
              <w:rPr>
                <w:sz w:val="18"/>
                <w:szCs w:val="18"/>
              </w:rPr>
            </w:pPr>
            <w:r w:rsidRPr="00882311">
              <w:rPr>
                <w:sz w:val="18"/>
                <w:szCs w:val="18"/>
              </w:rPr>
              <w:t>55,9</w:t>
            </w:r>
          </w:p>
        </w:tc>
      </w:tr>
      <w:tr w:rsidR="0005510C" w:rsidRPr="00882311" w:rsidTr="00223567">
        <w:trPr>
          <w:trHeight w:val="246"/>
        </w:trPr>
        <w:tc>
          <w:tcPr>
            <w:tcW w:w="5015" w:type="dxa"/>
            <w:gridSpan w:val="13"/>
          </w:tcPr>
          <w:p w:rsidR="0005510C" w:rsidRPr="00882311" w:rsidRDefault="0005510C" w:rsidP="000D7B90">
            <w:pPr>
              <w:jc w:val="both"/>
              <w:rPr>
                <w:sz w:val="18"/>
                <w:szCs w:val="18"/>
              </w:rPr>
            </w:pPr>
            <w:r w:rsidRPr="00882311">
              <w:rPr>
                <w:sz w:val="18"/>
                <w:szCs w:val="18"/>
              </w:rPr>
              <w:t>średnia województwa:</w:t>
            </w:r>
          </w:p>
        </w:tc>
        <w:tc>
          <w:tcPr>
            <w:tcW w:w="4354" w:type="dxa"/>
            <w:gridSpan w:val="16"/>
          </w:tcPr>
          <w:p w:rsidR="0005510C" w:rsidRPr="00882311" w:rsidRDefault="0005510C" w:rsidP="0005510C">
            <w:pPr>
              <w:jc w:val="center"/>
              <w:rPr>
                <w:sz w:val="18"/>
                <w:szCs w:val="18"/>
              </w:rPr>
            </w:pPr>
            <w:r w:rsidRPr="00882311">
              <w:rPr>
                <w:sz w:val="18"/>
                <w:szCs w:val="18"/>
              </w:rPr>
              <w:t>66,4</w:t>
            </w:r>
          </w:p>
        </w:tc>
        <w:tc>
          <w:tcPr>
            <w:tcW w:w="5089" w:type="dxa"/>
            <w:gridSpan w:val="14"/>
          </w:tcPr>
          <w:p w:rsidR="0005510C" w:rsidRPr="00882311" w:rsidRDefault="0005510C" w:rsidP="0005510C">
            <w:pPr>
              <w:jc w:val="center"/>
              <w:rPr>
                <w:sz w:val="18"/>
                <w:szCs w:val="18"/>
              </w:rPr>
            </w:pPr>
            <w:r w:rsidRPr="00882311">
              <w:rPr>
                <w:sz w:val="18"/>
                <w:szCs w:val="18"/>
              </w:rPr>
              <w:t>57,3</w:t>
            </w:r>
          </w:p>
        </w:tc>
      </w:tr>
      <w:tr w:rsidR="0014459E" w:rsidRPr="00882311" w:rsidTr="00223567">
        <w:trPr>
          <w:trHeight w:val="221"/>
        </w:trPr>
        <w:tc>
          <w:tcPr>
            <w:tcW w:w="14458" w:type="dxa"/>
            <w:gridSpan w:val="43"/>
          </w:tcPr>
          <w:p w:rsidR="0014459E" w:rsidRPr="00882311" w:rsidRDefault="0014459E" w:rsidP="00AA5B6A">
            <w:pPr>
              <w:jc w:val="both"/>
              <w:rPr>
                <w:sz w:val="18"/>
                <w:szCs w:val="18"/>
              </w:rPr>
            </w:pPr>
          </w:p>
        </w:tc>
      </w:tr>
      <w:tr w:rsidR="0014459E" w:rsidRPr="0005510C" w:rsidTr="00223567">
        <w:tc>
          <w:tcPr>
            <w:tcW w:w="14458" w:type="dxa"/>
            <w:gridSpan w:val="43"/>
            <w:shd w:val="clear" w:color="auto" w:fill="CCFFFF"/>
          </w:tcPr>
          <w:p w:rsidR="0014459E" w:rsidRPr="0005510C" w:rsidRDefault="0014459E" w:rsidP="00AA5B6A">
            <w:pPr>
              <w:jc w:val="center"/>
              <w:rPr>
                <w:sz w:val="28"/>
                <w:szCs w:val="28"/>
              </w:rPr>
            </w:pPr>
            <w:r w:rsidRPr="0005510C">
              <w:rPr>
                <w:sz w:val="28"/>
                <w:szCs w:val="28"/>
              </w:rPr>
              <w:t>PRACA Z UCZNIEM ZDOLNYM I O SZCZEGÓLNYCH ZAINTERESOWANIACH</w:t>
            </w:r>
          </w:p>
        </w:tc>
      </w:tr>
      <w:tr w:rsidR="0014459E" w:rsidRPr="00882311" w:rsidTr="00223567">
        <w:trPr>
          <w:trHeight w:val="250"/>
        </w:trPr>
        <w:tc>
          <w:tcPr>
            <w:tcW w:w="14458" w:type="dxa"/>
            <w:gridSpan w:val="43"/>
          </w:tcPr>
          <w:p w:rsidR="0014459E" w:rsidRPr="00882311" w:rsidRDefault="0014459E" w:rsidP="00AA5B6A">
            <w:pPr>
              <w:jc w:val="both"/>
              <w:rPr>
                <w:sz w:val="18"/>
                <w:szCs w:val="18"/>
              </w:rPr>
            </w:pPr>
          </w:p>
        </w:tc>
      </w:tr>
      <w:tr w:rsidR="0014459E" w:rsidRPr="00882311" w:rsidTr="00223567">
        <w:trPr>
          <w:trHeight w:val="767"/>
        </w:trPr>
        <w:tc>
          <w:tcPr>
            <w:tcW w:w="14458" w:type="dxa"/>
            <w:gridSpan w:val="43"/>
          </w:tcPr>
          <w:p w:rsidR="0014459E" w:rsidRPr="00882311" w:rsidRDefault="0014459E" w:rsidP="00AA5B6A">
            <w:pPr>
              <w:jc w:val="both"/>
              <w:rPr>
                <w:sz w:val="18"/>
                <w:szCs w:val="18"/>
              </w:rPr>
            </w:pPr>
            <w:r w:rsidRPr="00882311">
              <w:rPr>
                <w:sz w:val="18"/>
                <w:szCs w:val="18"/>
              </w:rPr>
              <w:t>Młodzież uzdolniona ma możliwość rozwijania swoich zainteresowań w kołach:</w:t>
            </w:r>
          </w:p>
          <w:p w:rsidR="0014459E" w:rsidRPr="00882311" w:rsidRDefault="0014459E" w:rsidP="00AA5B6A">
            <w:pPr>
              <w:jc w:val="both"/>
              <w:rPr>
                <w:sz w:val="18"/>
                <w:szCs w:val="18"/>
              </w:rPr>
            </w:pPr>
            <w:r w:rsidRPr="00882311">
              <w:rPr>
                <w:sz w:val="18"/>
                <w:szCs w:val="18"/>
              </w:rPr>
              <w:t>a) płatnych z budżetu takich jak: SKS (sportowe – 6</w:t>
            </w:r>
            <w:r w:rsidR="0005510C">
              <w:rPr>
                <w:sz w:val="18"/>
                <w:szCs w:val="18"/>
              </w:rPr>
              <w:t xml:space="preserve"> </w:t>
            </w:r>
            <w:r w:rsidRPr="00882311">
              <w:rPr>
                <w:sz w:val="18"/>
                <w:szCs w:val="18"/>
              </w:rPr>
              <w:t>h),</w:t>
            </w:r>
            <w:r w:rsidRPr="00882311">
              <w:rPr>
                <w:color w:val="FF0000"/>
                <w:sz w:val="18"/>
                <w:szCs w:val="18"/>
              </w:rPr>
              <w:t xml:space="preserve"> </w:t>
            </w:r>
            <w:r w:rsidRPr="00882311">
              <w:rPr>
                <w:sz w:val="18"/>
                <w:szCs w:val="18"/>
              </w:rPr>
              <w:t>muzyczne (Jaworowa Gromada, – 2</w:t>
            </w:r>
            <w:r w:rsidR="0005510C">
              <w:rPr>
                <w:sz w:val="18"/>
                <w:szCs w:val="18"/>
              </w:rPr>
              <w:t xml:space="preserve"> </w:t>
            </w:r>
            <w:r w:rsidRPr="00882311">
              <w:rPr>
                <w:sz w:val="18"/>
                <w:szCs w:val="18"/>
              </w:rPr>
              <w:t>h), taneczno-ruchowe – 2</w:t>
            </w:r>
            <w:r w:rsidR="0005510C">
              <w:rPr>
                <w:sz w:val="18"/>
                <w:szCs w:val="18"/>
              </w:rPr>
              <w:t xml:space="preserve"> </w:t>
            </w:r>
            <w:r w:rsidRPr="00882311">
              <w:rPr>
                <w:sz w:val="18"/>
                <w:szCs w:val="18"/>
              </w:rPr>
              <w:t>h,</w:t>
            </w:r>
            <w:r w:rsidRPr="00882311">
              <w:rPr>
                <w:color w:val="FF0000"/>
                <w:sz w:val="18"/>
                <w:szCs w:val="18"/>
              </w:rPr>
              <w:t xml:space="preserve"> </w:t>
            </w:r>
            <w:r w:rsidRPr="00882311">
              <w:rPr>
                <w:sz w:val="18"/>
                <w:szCs w:val="18"/>
              </w:rPr>
              <w:t>teatralne (Graffiti – 1</w:t>
            </w:r>
            <w:r w:rsidR="0005510C">
              <w:rPr>
                <w:sz w:val="18"/>
                <w:szCs w:val="18"/>
              </w:rPr>
              <w:t xml:space="preserve"> </w:t>
            </w:r>
            <w:r w:rsidRPr="00882311">
              <w:rPr>
                <w:sz w:val="18"/>
                <w:szCs w:val="18"/>
              </w:rPr>
              <w:t>h),</w:t>
            </w:r>
          </w:p>
          <w:p w:rsidR="0014459E" w:rsidRPr="00882311" w:rsidRDefault="0014459E" w:rsidP="00AA5B6A">
            <w:pPr>
              <w:jc w:val="both"/>
              <w:rPr>
                <w:color w:val="FF0000"/>
                <w:sz w:val="18"/>
                <w:szCs w:val="18"/>
              </w:rPr>
            </w:pPr>
            <w:r w:rsidRPr="00882311">
              <w:rPr>
                <w:sz w:val="18"/>
                <w:szCs w:val="18"/>
              </w:rPr>
              <w:t>b) organizowanych w ramach art.42 ust.2 pkt.2 KN: Łamacz głowy, biblijne, LOP, filatelistyczne, szachowo-tenisowe, Klub Wzorowego Czytelnika, teatralne, muzyczne – (</w:t>
            </w:r>
            <w:proofErr w:type="spellStart"/>
            <w:r w:rsidRPr="00882311">
              <w:rPr>
                <w:sz w:val="18"/>
                <w:szCs w:val="18"/>
              </w:rPr>
              <w:t>zesp</w:t>
            </w:r>
            <w:proofErr w:type="spellEnd"/>
            <w:r w:rsidRPr="00882311">
              <w:rPr>
                <w:sz w:val="18"/>
                <w:szCs w:val="18"/>
              </w:rPr>
              <w:t>. inst. Sinfonietta,</w:t>
            </w:r>
            <w:r w:rsidR="0005510C">
              <w:rPr>
                <w:sz w:val="18"/>
                <w:szCs w:val="18"/>
              </w:rPr>
              <w:t xml:space="preserve"> Jaworowa Gromada ), plastyczne.</w:t>
            </w:r>
          </w:p>
          <w:p w:rsidR="0014459E" w:rsidRPr="00882311" w:rsidRDefault="0014459E" w:rsidP="00AA5B6A">
            <w:pPr>
              <w:jc w:val="both"/>
              <w:rPr>
                <w:sz w:val="18"/>
                <w:szCs w:val="18"/>
              </w:rPr>
            </w:pPr>
            <w:r w:rsidRPr="00882311">
              <w:rPr>
                <w:sz w:val="18"/>
                <w:szCs w:val="18"/>
              </w:rPr>
              <w:t>Praca z tymi uczniami owocuje licznymi osiągnięciami w konkursach pozaszkolnych:</w:t>
            </w:r>
          </w:p>
          <w:p w:rsidR="0014459E" w:rsidRPr="00882311" w:rsidRDefault="0014459E" w:rsidP="00AA5B6A">
            <w:pPr>
              <w:jc w:val="both"/>
              <w:rPr>
                <w:sz w:val="18"/>
                <w:szCs w:val="18"/>
              </w:rPr>
            </w:pPr>
            <w:r w:rsidRPr="00882311">
              <w:rPr>
                <w:sz w:val="18"/>
                <w:szCs w:val="18"/>
              </w:rPr>
              <w:t>- międzynarodowy Konkurs Biblijny „Jonasz” – jedno I m-ce, czterech laureatów</w:t>
            </w:r>
            <w:r w:rsidR="0005510C">
              <w:rPr>
                <w:sz w:val="18"/>
                <w:szCs w:val="18"/>
              </w:rPr>
              <w:t>,</w:t>
            </w:r>
          </w:p>
          <w:p w:rsidR="0014459E" w:rsidRPr="00882311" w:rsidRDefault="0014459E" w:rsidP="00AA5B6A">
            <w:pPr>
              <w:jc w:val="both"/>
              <w:rPr>
                <w:sz w:val="18"/>
                <w:szCs w:val="18"/>
              </w:rPr>
            </w:pPr>
            <w:r w:rsidRPr="00882311">
              <w:rPr>
                <w:sz w:val="18"/>
                <w:szCs w:val="18"/>
              </w:rPr>
              <w:t>- ogólnopolski konkurs języka angielski</w:t>
            </w:r>
            <w:r w:rsidR="0005510C">
              <w:rPr>
                <w:sz w:val="18"/>
                <w:szCs w:val="18"/>
              </w:rPr>
              <w:t>ego „Foks”  – jeden wynik dobry,</w:t>
            </w:r>
          </w:p>
          <w:p w:rsidR="0014459E" w:rsidRPr="00882311" w:rsidRDefault="0014459E" w:rsidP="00AA5B6A">
            <w:pPr>
              <w:jc w:val="both"/>
              <w:rPr>
                <w:sz w:val="18"/>
                <w:szCs w:val="18"/>
              </w:rPr>
            </w:pPr>
            <w:r w:rsidRPr="00882311">
              <w:rPr>
                <w:sz w:val="18"/>
                <w:szCs w:val="18"/>
              </w:rPr>
              <w:t>- międzynarodowy konkurs matematyczny „Kangur” – sześć wyróżnień,</w:t>
            </w:r>
          </w:p>
          <w:p w:rsidR="0014459E" w:rsidRPr="00882311" w:rsidRDefault="0014459E" w:rsidP="00AA5B6A">
            <w:pPr>
              <w:jc w:val="both"/>
              <w:rPr>
                <w:sz w:val="18"/>
                <w:szCs w:val="18"/>
              </w:rPr>
            </w:pPr>
            <w:r w:rsidRPr="00882311">
              <w:rPr>
                <w:sz w:val="18"/>
                <w:szCs w:val="18"/>
              </w:rPr>
              <w:t>- powiatowy konkurs plastyczno-fotograficzny „Zwierzęta wokół nas” – 47 uczestników – 12 nagrodzonych</w:t>
            </w:r>
            <w:r w:rsidR="0005510C">
              <w:rPr>
                <w:sz w:val="18"/>
                <w:szCs w:val="18"/>
              </w:rPr>
              <w:t>,</w:t>
            </w:r>
          </w:p>
          <w:p w:rsidR="0014459E" w:rsidRPr="00882311" w:rsidRDefault="0014459E" w:rsidP="00AA5B6A">
            <w:pPr>
              <w:jc w:val="both"/>
              <w:rPr>
                <w:sz w:val="18"/>
                <w:szCs w:val="18"/>
              </w:rPr>
            </w:pPr>
            <w:r w:rsidRPr="00882311">
              <w:rPr>
                <w:sz w:val="18"/>
                <w:szCs w:val="18"/>
              </w:rPr>
              <w:t>- powiatowy konkurs „Człowiek a środowisko” – 3 osoby nagrodzone</w:t>
            </w:r>
            <w:r w:rsidR="0005510C">
              <w:rPr>
                <w:sz w:val="18"/>
                <w:szCs w:val="18"/>
              </w:rPr>
              <w:t>,</w:t>
            </w:r>
          </w:p>
          <w:p w:rsidR="0014459E" w:rsidRPr="00882311" w:rsidRDefault="0014459E" w:rsidP="00AA5B6A">
            <w:pPr>
              <w:jc w:val="both"/>
              <w:rPr>
                <w:sz w:val="18"/>
                <w:szCs w:val="18"/>
              </w:rPr>
            </w:pPr>
            <w:r w:rsidRPr="00882311">
              <w:rPr>
                <w:sz w:val="18"/>
                <w:szCs w:val="18"/>
              </w:rPr>
              <w:t>- gminny konkurs plastyczno-fotograficzny „Pożyteczne owady naszego ekosystemu – drapieżne i zapylające” – 27 prac</w:t>
            </w:r>
            <w:r w:rsidR="0005510C">
              <w:rPr>
                <w:sz w:val="18"/>
                <w:szCs w:val="18"/>
              </w:rPr>
              <w:t>,</w:t>
            </w:r>
          </w:p>
          <w:p w:rsidR="0014459E" w:rsidRPr="00882311" w:rsidRDefault="0014459E" w:rsidP="00AA5B6A">
            <w:pPr>
              <w:jc w:val="both"/>
              <w:rPr>
                <w:sz w:val="18"/>
                <w:szCs w:val="18"/>
              </w:rPr>
            </w:pPr>
            <w:r w:rsidRPr="00882311">
              <w:rPr>
                <w:sz w:val="18"/>
                <w:szCs w:val="18"/>
              </w:rPr>
              <w:t xml:space="preserve">- XVI edycja konkursu org. </w:t>
            </w:r>
            <w:r w:rsidR="0005510C">
              <w:rPr>
                <w:sz w:val="18"/>
                <w:szCs w:val="18"/>
              </w:rPr>
              <w:t>p</w:t>
            </w:r>
            <w:r w:rsidRPr="00882311">
              <w:rPr>
                <w:sz w:val="18"/>
                <w:szCs w:val="18"/>
              </w:rPr>
              <w:t>rzez Państwową straż Pożarną w Warszawie – 3 nagrody, 3 wyróżnienia,</w:t>
            </w:r>
          </w:p>
          <w:p w:rsidR="0014459E" w:rsidRPr="00882311" w:rsidRDefault="00CE394D" w:rsidP="00AA5B6A">
            <w:pPr>
              <w:jc w:val="both"/>
              <w:rPr>
                <w:sz w:val="18"/>
                <w:szCs w:val="18"/>
              </w:rPr>
            </w:pPr>
            <w:r>
              <w:rPr>
                <w:sz w:val="18"/>
                <w:szCs w:val="18"/>
              </w:rPr>
              <w:t>-</w:t>
            </w:r>
            <w:r w:rsidR="0014459E" w:rsidRPr="00882311">
              <w:rPr>
                <w:sz w:val="18"/>
                <w:szCs w:val="18"/>
              </w:rPr>
              <w:t>„Czytanie łączy pokolenia” organizowany przez Gminną Bibliotekę w Jaworzu – trzech laureatów, cztery wyróżnienia</w:t>
            </w:r>
            <w:r>
              <w:rPr>
                <w:sz w:val="18"/>
                <w:szCs w:val="18"/>
              </w:rPr>
              <w:t>,</w:t>
            </w:r>
          </w:p>
          <w:p w:rsidR="0014459E" w:rsidRPr="00882311" w:rsidRDefault="0014459E" w:rsidP="00AA5B6A">
            <w:pPr>
              <w:jc w:val="both"/>
              <w:rPr>
                <w:sz w:val="18"/>
                <w:szCs w:val="18"/>
              </w:rPr>
            </w:pPr>
            <w:r w:rsidRPr="00882311">
              <w:rPr>
                <w:sz w:val="18"/>
                <w:szCs w:val="18"/>
              </w:rPr>
              <w:t>- konkurs plastyczny „Szczęśliwa złota rybka” – Stowarzyszenie LGR – 28 nagrodzonych</w:t>
            </w:r>
            <w:r w:rsidR="00CE394D">
              <w:rPr>
                <w:sz w:val="18"/>
                <w:szCs w:val="18"/>
              </w:rPr>
              <w:t>,</w:t>
            </w:r>
          </w:p>
          <w:p w:rsidR="0014459E" w:rsidRPr="00882311" w:rsidRDefault="00CE394D" w:rsidP="00AA5B6A">
            <w:pPr>
              <w:jc w:val="both"/>
              <w:rPr>
                <w:sz w:val="18"/>
                <w:szCs w:val="18"/>
              </w:rPr>
            </w:pPr>
            <w:r>
              <w:rPr>
                <w:sz w:val="18"/>
                <w:szCs w:val="18"/>
              </w:rPr>
              <w:t>- u</w:t>
            </w:r>
            <w:r w:rsidR="0014459E" w:rsidRPr="00882311">
              <w:rPr>
                <w:sz w:val="18"/>
                <w:szCs w:val="18"/>
              </w:rPr>
              <w:t xml:space="preserve">dział w konkursie plenerowym (malowanie) w Komorni </w:t>
            </w:r>
            <w:proofErr w:type="spellStart"/>
            <w:r w:rsidR="0014459E" w:rsidRPr="00882311">
              <w:rPr>
                <w:sz w:val="18"/>
                <w:szCs w:val="18"/>
              </w:rPr>
              <w:t>Lhotce</w:t>
            </w:r>
            <w:proofErr w:type="spellEnd"/>
            <w:r w:rsidR="0014459E" w:rsidRPr="00882311">
              <w:rPr>
                <w:sz w:val="18"/>
                <w:szCs w:val="18"/>
              </w:rPr>
              <w:t xml:space="preserve"> – klasy I – VI: I m-ce</w:t>
            </w:r>
            <w:r>
              <w:rPr>
                <w:sz w:val="18"/>
                <w:szCs w:val="18"/>
              </w:rPr>
              <w:t>,</w:t>
            </w:r>
          </w:p>
          <w:p w:rsidR="0014459E" w:rsidRPr="00882311" w:rsidRDefault="0014459E" w:rsidP="00AA5B6A">
            <w:pPr>
              <w:jc w:val="both"/>
              <w:rPr>
                <w:sz w:val="18"/>
                <w:szCs w:val="18"/>
              </w:rPr>
            </w:pPr>
            <w:r w:rsidRPr="00882311">
              <w:rPr>
                <w:sz w:val="18"/>
                <w:szCs w:val="18"/>
              </w:rPr>
              <w:t xml:space="preserve">- Przegląd Amatorskich Grup Artystycznych Saga 2015  - zespół muzyczny „Sinfonietta” otrzymał </w:t>
            </w:r>
            <w:r w:rsidRPr="00CE394D">
              <w:rPr>
                <w:b/>
                <w:sz w:val="18"/>
                <w:szCs w:val="18"/>
              </w:rPr>
              <w:t>„Grand Prix”</w:t>
            </w:r>
            <w:r w:rsidR="00CE394D">
              <w:rPr>
                <w:sz w:val="18"/>
                <w:szCs w:val="18"/>
              </w:rPr>
              <w:t>,</w:t>
            </w:r>
          </w:p>
          <w:p w:rsidR="0014459E" w:rsidRPr="00882311" w:rsidRDefault="0014459E" w:rsidP="00AA5B6A">
            <w:pPr>
              <w:jc w:val="both"/>
              <w:rPr>
                <w:sz w:val="18"/>
                <w:szCs w:val="18"/>
              </w:rPr>
            </w:pPr>
            <w:r w:rsidRPr="00882311">
              <w:rPr>
                <w:sz w:val="18"/>
                <w:szCs w:val="18"/>
              </w:rPr>
              <w:t>- V Konkurs Mitolo</w:t>
            </w:r>
            <w:r w:rsidR="00CE394D">
              <w:rPr>
                <w:sz w:val="18"/>
                <w:szCs w:val="18"/>
              </w:rPr>
              <w:t>giczny „Olimpijskie potyczki” (</w:t>
            </w:r>
            <w:r w:rsidRPr="00882311">
              <w:rPr>
                <w:sz w:val="18"/>
                <w:szCs w:val="18"/>
              </w:rPr>
              <w:t>SP 9 Bielsko-Biała ) – III m-ce</w:t>
            </w:r>
            <w:r w:rsidR="00CE394D">
              <w:rPr>
                <w:sz w:val="18"/>
                <w:szCs w:val="18"/>
              </w:rPr>
              <w:t>,</w:t>
            </w:r>
          </w:p>
          <w:p w:rsidR="0014459E" w:rsidRPr="00882311" w:rsidRDefault="0014459E" w:rsidP="00AA5B6A">
            <w:pPr>
              <w:jc w:val="both"/>
              <w:rPr>
                <w:sz w:val="18"/>
                <w:szCs w:val="18"/>
              </w:rPr>
            </w:pPr>
            <w:r w:rsidRPr="00882311">
              <w:rPr>
                <w:sz w:val="18"/>
                <w:szCs w:val="18"/>
              </w:rPr>
              <w:t>- XII Integracyjny Konkurs Recytatorski i X Prz</w:t>
            </w:r>
            <w:r w:rsidR="00CE394D">
              <w:rPr>
                <w:sz w:val="18"/>
                <w:szCs w:val="18"/>
              </w:rPr>
              <w:t>egląd Innych Form Artystycznych</w:t>
            </w:r>
            <w:r w:rsidRPr="00882311">
              <w:rPr>
                <w:sz w:val="18"/>
                <w:szCs w:val="18"/>
              </w:rPr>
              <w:t xml:space="preserve"> „</w:t>
            </w:r>
            <w:proofErr w:type="spellStart"/>
            <w:r w:rsidRPr="00882311">
              <w:rPr>
                <w:sz w:val="18"/>
                <w:szCs w:val="18"/>
              </w:rPr>
              <w:t>Proteus</w:t>
            </w:r>
            <w:proofErr w:type="spellEnd"/>
            <w:r w:rsidRPr="00882311">
              <w:rPr>
                <w:sz w:val="18"/>
                <w:szCs w:val="18"/>
              </w:rPr>
              <w:t>” – III m-ce  i jedno wyróżnienie</w:t>
            </w:r>
            <w:r w:rsidR="00CE394D">
              <w:rPr>
                <w:sz w:val="18"/>
                <w:szCs w:val="18"/>
              </w:rPr>
              <w:t>,</w:t>
            </w:r>
          </w:p>
          <w:p w:rsidR="0014459E" w:rsidRPr="00882311" w:rsidRDefault="0014459E" w:rsidP="00AA5B6A">
            <w:pPr>
              <w:jc w:val="both"/>
              <w:rPr>
                <w:color w:val="7030A0"/>
                <w:sz w:val="18"/>
                <w:szCs w:val="18"/>
              </w:rPr>
            </w:pPr>
          </w:p>
          <w:p w:rsidR="0014459E" w:rsidRPr="00882311" w:rsidRDefault="0014459E" w:rsidP="00AA5B6A">
            <w:pPr>
              <w:jc w:val="both"/>
              <w:rPr>
                <w:sz w:val="18"/>
                <w:szCs w:val="18"/>
              </w:rPr>
            </w:pPr>
            <w:r w:rsidRPr="00882311">
              <w:rPr>
                <w:sz w:val="18"/>
                <w:szCs w:val="18"/>
              </w:rPr>
              <w:t>Mamy wysokie osiągnięcia w sporcie zajmując wysokie lokaty w zawodach międzygminnych, powiatowych jak i rejonowych oraz wyższych:</w:t>
            </w:r>
          </w:p>
          <w:p w:rsidR="0014459E" w:rsidRPr="00882311" w:rsidRDefault="00CE394D" w:rsidP="00AA5B6A">
            <w:pPr>
              <w:jc w:val="both"/>
              <w:rPr>
                <w:sz w:val="18"/>
                <w:szCs w:val="18"/>
              </w:rPr>
            </w:pPr>
            <w:r>
              <w:rPr>
                <w:sz w:val="18"/>
                <w:szCs w:val="18"/>
              </w:rPr>
              <w:t>dziewczęta</w:t>
            </w:r>
            <w:r w:rsidR="0014459E" w:rsidRPr="00882311">
              <w:rPr>
                <w:sz w:val="18"/>
                <w:szCs w:val="18"/>
              </w:rPr>
              <w:t>:</w:t>
            </w:r>
          </w:p>
          <w:p w:rsidR="0014459E" w:rsidRPr="00882311" w:rsidRDefault="0014459E" w:rsidP="00AA5B6A">
            <w:pPr>
              <w:jc w:val="both"/>
              <w:rPr>
                <w:sz w:val="18"/>
                <w:szCs w:val="18"/>
              </w:rPr>
            </w:pPr>
            <w:r w:rsidRPr="00882311">
              <w:rPr>
                <w:sz w:val="18"/>
                <w:szCs w:val="18"/>
              </w:rPr>
              <w:t>- sztafeta szwedzka – powiat – I m-ce; rejon – I m-ce, województwo – II m-ce</w:t>
            </w:r>
            <w:r w:rsidR="00CE394D">
              <w:rPr>
                <w:sz w:val="18"/>
                <w:szCs w:val="18"/>
              </w:rPr>
              <w:t>,</w:t>
            </w:r>
          </w:p>
          <w:p w:rsidR="0014459E" w:rsidRPr="00882311" w:rsidRDefault="0014459E" w:rsidP="00AA5B6A">
            <w:pPr>
              <w:jc w:val="both"/>
              <w:rPr>
                <w:sz w:val="18"/>
                <w:szCs w:val="18"/>
              </w:rPr>
            </w:pPr>
            <w:r w:rsidRPr="00882311">
              <w:rPr>
                <w:sz w:val="18"/>
                <w:szCs w:val="18"/>
              </w:rPr>
              <w:t>- mini piłka kosz. – powiat – II miejsce,</w:t>
            </w:r>
          </w:p>
          <w:p w:rsidR="0014459E" w:rsidRPr="00882311" w:rsidRDefault="0014459E" w:rsidP="00AA5B6A">
            <w:pPr>
              <w:jc w:val="both"/>
              <w:rPr>
                <w:sz w:val="18"/>
                <w:szCs w:val="18"/>
              </w:rPr>
            </w:pPr>
            <w:r w:rsidRPr="00882311">
              <w:rPr>
                <w:sz w:val="18"/>
                <w:szCs w:val="18"/>
              </w:rPr>
              <w:t>-</w:t>
            </w:r>
            <w:r w:rsidRPr="00882311">
              <w:rPr>
                <w:color w:val="FF0000"/>
                <w:sz w:val="18"/>
                <w:szCs w:val="18"/>
              </w:rPr>
              <w:t xml:space="preserve"> </w:t>
            </w:r>
            <w:r w:rsidRPr="00882311">
              <w:rPr>
                <w:sz w:val="18"/>
                <w:szCs w:val="18"/>
              </w:rPr>
              <w:t>sztafetowe biegi przełajowe – powiat - dziewczęta I miejsce, rejon - I miejsce, województwo – IV m-ce</w:t>
            </w:r>
            <w:r w:rsidR="00CE394D">
              <w:rPr>
                <w:sz w:val="18"/>
                <w:szCs w:val="18"/>
              </w:rPr>
              <w:t>,</w:t>
            </w:r>
          </w:p>
          <w:p w:rsidR="0014459E" w:rsidRPr="00882311" w:rsidRDefault="0014459E" w:rsidP="00AA5B6A">
            <w:pPr>
              <w:jc w:val="both"/>
              <w:rPr>
                <w:sz w:val="18"/>
                <w:szCs w:val="18"/>
              </w:rPr>
            </w:pPr>
            <w:r w:rsidRPr="00882311">
              <w:rPr>
                <w:sz w:val="18"/>
                <w:szCs w:val="18"/>
              </w:rPr>
              <w:t>- czwórbój lekkoatletyczny – powiat – I miejsce, województwo – IV m-ce</w:t>
            </w:r>
            <w:r w:rsidR="00CE394D">
              <w:rPr>
                <w:sz w:val="18"/>
                <w:szCs w:val="18"/>
              </w:rPr>
              <w:t>,</w:t>
            </w:r>
          </w:p>
          <w:p w:rsidR="0014459E" w:rsidRPr="00882311" w:rsidRDefault="00CE394D" w:rsidP="00AA5B6A">
            <w:pPr>
              <w:jc w:val="both"/>
              <w:rPr>
                <w:sz w:val="18"/>
                <w:szCs w:val="18"/>
              </w:rPr>
            </w:pPr>
            <w:r>
              <w:rPr>
                <w:sz w:val="18"/>
                <w:szCs w:val="18"/>
              </w:rPr>
              <w:t>chłopcy</w:t>
            </w:r>
            <w:r w:rsidR="0014459E" w:rsidRPr="00882311">
              <w:rPr>
                <w:sz w:val="18"/>
                <w:szCs w:val="18"/>
              </w:rPr>
              <w:t>:</w:t>
            </w:r>
          </w:p>
          <w:p w:rsidR="0014459E" w:rsidRPr="00882311" w:rsidRDefault="0014459E" w:rsidP="00AA5B6A">
            <w:pPr>
              <w:jc w:val="both"/>
              <w:rPr>
                <w:sz w:val="18"/>
                <w:szCs w:val="18"/>
              </w:rPr>
            </w:pPr>
            <w:r w:rsidRPr="00882311">
              <w:rPr>
                <w:sz w:val="18"/>
                <w:szCs w:val="18"/>
              </w:rPr>
              <w:t>- mini piłka kosz. – powiat – IV miejsce,</w:t>
            </w:r>
          </w:p>
          <w:p w:rsidR="0014459E" w:rsidRPr="00882311" w:rsidRDefault="0014459E" w:rsidP="00AA5B6A">
            <w:pPr>
              <w:jc w:val="both"/>
              <w:rPr>
                <w:sz w:val="18"/>
                <w:szCs w:val="18"/>
              </w:rPr>
            </w:pPr>
            <w:r w:rsidRPr="00882311">
              <w:rPr>
                <w:sz w:val="18"/>
                <w:szCs w:val="18"/>
              </w:rPr>
              <w:t>- czwórbój lekkoatletyczny – powiat – V miejsce,</w:t>
            </w:r>
          </w:p>
          <w:p w:rsidR="0014459E" w:rsidRPr="00882311" w:rsidRDefault="0014459E" w:rsidP="00AA5B6A">
            <w:pPr>
              <w:jc w:val="both"/>
              <w:rPr>
                <w:sz w:val="18"/>
                <w:szCs w:val="18"/>
              </w:rPr>
            </w:pPr>
            <w:r w:rsidRPr="00882311">
              <w:rPr>
                <w:sz w:val="18"/>
                <w:szCs w:val="18"/>
              </w:rPr>
              <w:t>- sztafeta szwedzka – powiat – III m-ce</w:t>
            </w:r>
            <w:r w:rsidR="0013771A">
              <w:rPr>
                <w:sz w:val="18"/>
                <w:szCs w:val="18"/>
              </w:rPr>
              <w:t>,</w:t>
            </w:r>
          </w:p>
          <w:p w:rsidR="0014459E" w:rsidRPr="00882311" w:rsidRDefault="0014459E" w:rsidP="00AA5B6A">
            <w:pPr>
              <w:jc w:val="both"/>
              <w:rPr>
                <w:sz w:val="18"/>
                <w:szCs w:val="18"/>
              </w:rPr>
            </w:pPr>
            <w:r w:rsidRPr="00882311">
              <w:rPr>
                <w:sz w:val="18"/>
                <w:szCs w:val="18"/>
              </w:rPr>
              <w:t>- szachy – powiat –II m-ce, rejon – II m-ce</w:t>
            </w:r>
            <w:r w:rsidR="003522F7">
              <w:rPr>
                <w:sz w:val="18"/>
                <w:szCs w:val="18"/>
              </w:rPr>
              <w:t>,</w:t>
            </w:r>
          </w:p>
          <w:p w:rsidR="0014459E" w:rsidRPr="00882311" w:rsidRDefault="0014459E" w:rsidP="00AA5B6A">
            <w:pPr>
              <w:jc w:val="both"/>
              <w:rPr>
                <w:sz w:val="18"/>
                <w:szCs w:val="18"/>
              </w:rPr>
            </w:pPr>
            <w:r w:rsidRPr="00882311">
              <w:rPr>
                <w:sz w:val="18"/>
                <w:szCs w:val="18"/>
              </w:rPr>
              <w:t>- Indywidualne Zawody Lekkoatl</w:t>
            </w:r>
            <w:r w:rsidR="003522F7">
              <w:rPr>
                <w:sz w:val="18"/>
                <w:szCs w:val="18"/>
              </w:rPr>
              <w:t>etyczne – Jan Wójcik – awans do</w:t>
            </w:r>
            <w:r w:rsidRPr="00882311">
              <w:rPr>
                <w:sz w:val="18"/>
                <w:szCs w:val="18"/>
              </w:rPr>
              <w:t xml:space="preserve"> Mistrzostw Polski</w:t>
            </w:r>
            <w:r w:rsidR="003522F7">
              <w:rPr>
                <w:sz w:val="18"/>
                <w:szCs w:val="18"/>
              </w:rPr>
              <w:t>,</w:t>
            </w:r>
          </w:p>
          <w:p w:rsidR="0014459E" w:rsidRPr="00882311" w:rsidRDefault="0014459E" w:rsidP="00AA5B6A">
            <w:pPr>
              <w:jc w:val="both"/>
              <w:rPr>
                <w:sz w:val="18"/>
                <w:szCs w:val="18"/>
              </w:rPr>
            </w:pPr>
            <w:r w:rsidRPr="00882311">
              <w:rPr>
                <w:sz w:val="18"/>
                <w:szCs w:val="18"/>
              </w:rPr>
              <w:t xml:space="preserve">Ponadto uczniowie brali udział w: </w:t>
            </w:r>
          </w:p>
          <w:p w:rsidR="0014459E" w:rsidRPr="00882311" w:rsidRDefault="0014459E" w:rsidP="00AA5B6A">
            <w:pPr>
              <w:jc w:val="both"/>
              <w:rPr>
                <w:sz w:val="18"/>
                <w:szCs w:val="18"/>
              </w:rPr>
            </w:pPr>
            <w:r w:rsidRPr="00882311">
              <w:rPr>
                <w:sz w:val="18"/>
                <w:szCs w:val="18"/>
              </w:rPr>
              <w:t xml:space="preserve">- trójboju la w </w:t>
            </w:r>
            <w:proofErr w:type="spellStart"/>
            <w:r w:rsidRPr="00882311">
              <w:rPr>
                <w:sz w:val="18"/>
                <w:szCs w:val="18"/>
              </w:rPr>
              <w:t>Toszanowicach</w:t>
            </w:r>
            <w:proofErr w:type="spellEnd"/>
            <w:r w:rsidRPr="00882311">
              <w:rPr>
                <w:sz w:val="18"/>
                <w:szCs w:val="18"/>
              </w:rPr>
              <w:t xml:space="preserve"> - I m-ce</w:t>
            </w:r>
            <w:r w:rsidR="003522F7">
              <w:rPr>
                <w:sz w:val="18"/>
                <w:szCs w:val="18"/>
              </w:rPr>
              <w:t>,</w:t>
            </w:r>
          </w:p>
          <w:p w:rsidR="0014459E" w:rsidRPr="00882311" w:rsidRDefault="0014459E" w:rsidP="00AA5B6A">
            <w:pPr>
              <w:jc w:val="both"/>
              <w:rPr>
                <w:sz w:val="18"/>
                <w:szCs w:val="18"/>
              </w:rPr>
            </w:pPr>
            <w:r w:rsidRPr="00882311">
              <w:rPr>
                <w:sz w:val="18"/>
                <w:szCs w:val="18"/>
              </w:rPr>
              <w:t>- Małej Lidze Koszykówki Dziewcząt – Liga – III m-ce, Puchar – III m-ce</w:t>
            </w:r>
            <w:r w:rsidR="003522F7">
              <w:rPr>
                <w:sz w:val="18"/>
                <w:szCs w:val="18"/>
              </w:rPr>
              <w:t>,</w:t>
            </w:r>
          </w:p>
          <w:p w:rsidR="0014459E" w:rsidRPr="00882311" w:rsidRDefault="0014459E" w:rsidP="00AA5B6A">
            <w:pPr>
              <w:jc w:val="both"/>
              <w:rPr>
                <w:sz w:val="18"/>
                <w:szCs w:val="18"/>
              </w:rPr>
            </w:pPr>
            <w:r w:rsidRPr="00882311">
              <w:rPr>
                <w:sz w:val="18"/>
                <w:szCs w:val="18"/>
              </w:rPr>
              <w:t xml:space="preserve">- </w:t>
            </w:r>
            <w:proofErr w:type="spellStart"/>
            <w:r w:rsidRPr="00882311">
              <w:rPr>
                <w:sz w:val="18"/>
                <w:szCs w:val="18"/>
              </w:rPr>
              <w:t>Basketmanii</w:t>
            </w:r>
            <w:proofErr w:type="spellEnd"/>
            <w:r w:rsidRPr="00882311">
              <w:rPr>
                <w:sz w:val="18"/>
                <w:szCs w:val="18"/>
              </w:rPr>
              <w:t xml:space="preserve"> – koszykówka dziewcząt – rejon – II m-ce</w:t>
            </w:r>
            <w:r w:rsidR="003522F7">
              <w:rPr>
                <w:sz w:val="18"/>
                <w:szCs w:val="18"/>
              </w:rPr>
              <w:t>.</w:t>
            </w:r>
          </w:p>
          <w:p w:rsidR="0014459E" w:rsidRPr="00882311" w:rsidRDefault="0014459E" w:rsidP="00AA5B6A">
            <w:pPr>
              <w:jc w:val="both"/>
              <w:rPr>
                <w:sz w:val="18"/>
                <w:szCs w:val="18"/>
              </w:rPr>
            </w:pPr>
            <w:r w:rsidRPr="00882311">
              <w:rPr>
                <w:sz w:val="18"/>
                <w:szCs w:val="18"/>
              </w:rPr>
              <w:t>W klasyfikacji sportowej Szkół Powiatu Bielskiego nasza placówka zajęła II miejsce.</w:t>
            </w:r>
          </w:p>
          <w:p w:rsidR="0014459E" w:rsidRPr="00882311" w:rsidRDefault="0014459E" w:rsidP="00AA5B6A">
            <w:pPr>
              <w:jc w:val="both"/>
              <w:rPr>
                <w:sz w:val="18"/>
                <w:szCs w:val="18"/>
              </w:rPr>
            </w:pPr>
            <w:r w:rsidRPr="00882311">
              <w:rPr>
                <w:sz w:val="18"/>
                <w:szCs w:val="18"/>
              </w:rPr>
              <w:t xml:space="preserve">W naszej szkole odbywają </w:t>
            </w:r>
            <w:r w:rsidR="003522F7">
              <w:rPr>
                <w:sz w:val="18"/>
                <w:szCs w:val="18"/>
              </w:rPr>
              <w:t>się również konkursy wewnętrzne</w:t>
            </w:r>
            <w:r w:rsidRPr="00882311">
              <w:rPr>
                <w:sz w:val="18"/>
                <w:szCs w:val="18"/>
              </w:rPr>
              <w:t>: plastyczne, przyrodnicze, fotograficzny, matematyczny im. J. Wolskiego, recytatorski, extra klasa, czystości, „Mówimy gwarą”, czytelniczy, świetlicowe, szachowy itd. w których bierze udział większość uczniów zdobywając wiele nagród i wyróżnień.</w:t>
            </w:r>
          </w:p>
          <w:p w:rsidR="0014459E" w:rsidRPr="00882311" w:rsidRDefault="0014459E" w:rsidP="00AA5B6A">
            <w:pPr>
              <w:jc w:val="both"/>
              <w:rPr>
                <w:color w:val="FF0000"/>
                <w:sz w:val="18"/>
                <w:szCs w:val="18"/>
              </w:rPr>
            </w:pPr>
            <w:r w:rsidRPr="00882311">
              <w:rPr>
                <w:sz w:val="18"/>
                <w:szCs w:val="18"/>
              </w:rPr>
              <w:t xml:space="preserve">W szkole działają również drużyny harcerskie : XI DH </w:t>
            </w:r>
            <w:proofErr w:type="spellStart"/>
            <w:r w:rsidRPr="00882311">
              <w:rPr>
                <w:sz w:val="18"/>
                <w:szCs w:val="18"/>
              </w:rPr>
              <w:t>Impessa</w:t>
            </w:r>
            <w:proofErr w:type="spellEnd"/>
            <w:r w:rsidRPr="00882311">
              <w:rPr>
                <w:sz w:val="18"/>
                <w:szCs w:val="18"/>
              </w:rPr>
              <w:t xml:space="preserve"> ( IV-VI) oraz Wesoła Gromadka Kubusia Puchatka (I </w:t>
            </w:r>
            <w:r w:rsidRPr="00882311">
              <w:rPr>
                <w:i/>
                <w:sz w:val="18"/>
                <w:szCs w:val="18"/>
              </w:rPr>
              <w:t>-</w:t>
            </w:r>
            <w:r w:rsidR="003522F7">
              <w:rPr>
                <w:i/>
                <w:sz w:val="18"/>
                <w:szCs w:val="18"/>
              </w:rPr>
              <w:t xml:space="preserve"> </w:t>
            </w:r>
            <w:r w:rsidRPr="00882311">
              <w:rPr>
                <w:sz w:val="18"/>
                <w:szCs w:val="18"/>
              </w:rPr>
              <w:t>III).</w:t>
            </w:r>
          </w:p>
        </w:tc>
      </w:tr>
      <w:tr w:rsidR="0014459E" w:rsidRPr="00882311" w:rsidTr="00223567">
        <w:trPr>
          <w:trHeight w:val="88"/>
        </w:trPr>
        <w:tc>
          <w:tcPr>
            <w:tcW w:w="14458" w:type="dxa"/>
            <w:gridSpan w:val="43"/>
          </w:tcPr>
          <w:p w:rsidR="0014459E" w:rsidRPr="00882311" w:rsidRDefault="0014459E" w:rsidP="00AA5B6A">
            <w:pPr>
              <w:jc w:val="both"/>
              <w:rPr>
                <w:color w:val="FF0000"/>
                <w:sz w:val="18"/>
                <w:szCs w:val="18"/>
              </w:rPr>
            </w:pPr>
          </w:p>
        </w:tc>
      </w:tr>
      <w:tr w:rsidR="0014459E" w:rsidRPr="0028246E" w:rsidTr="00223567">
        <w:tc>
          <w:tcPr>
            <w:tcW w:w="14458" w:type="dxa"/>
            <w:gridSpan w:val="43"/>
            <w:shd w:val="clear" w:color="auto" w:fill="CCFFFF"/>
          </w:tcPr>
          <w:p w:rsidR="0014459E" w:rsidRPr="0028246E" w:rsidRDefault="0014459E" w:rsidP="00AA5B6A">
            <w:pPr>
              <w:jc w:val="center"/>
              <w:rPr>
                <w:sz w:val="28"/>
                <w:szCs w:val="28"/>
              </w:rPr>
            </w:pPr>
            <w:r w:rsidRPr="0028246E">
              <w:rPr>
                <w:sz w:val="28"/>
                <w:szCs w:val="28"/>
              </w:rPr>
              <w:lastRenderedPageBreak/>
              <w:t>PRACA Z UCZNIEM O SPECJALNYCH POTRZEBACH I WYMAGAJACYM DODATKOWEJ POMOCY W NAUCE</w:t>
            </w:r>
          </w:p>
        </w:tc>
      </w:tr>
      <w:tr w:rsidR="0014459E" w:rsidRPr="00882311" w:rsidTr="00223567">
        <w:trPr>
          <w:trHeight w:val="165"/>
        </w:trPr>
        <w:tc>
          <w:tcPr>
            <w:tcW w:w="14458" w:type="dxa"/>
            <w:gridSpan w:val="43"/>
          </w:tcPr>
          <w:p w:rsidR="0014459E" w:rsidRPr="00882311" w:rsidRDefault="0014459E" w:rsidP="00AA5B6A">
            <w:pPr>
              <w:jc w:val="both"/>
              <w:rPr>
                <w:color w:val="FF0000"/>
                <w:sz w:val="18"/>
                <w:szCs w:val="18"/>
              </w:rPr>
            </w:pPr>
          </w:p>
        </w:tc>
      </w:tr>
      <w:tr w:rsidR="0014459E" w:rsidRPr="00882311" w:rsidTr="00223567">
        <w:tc>
          <w:tcPr>
            <w:tcW w:w="14458" w:type="dxa"/>
            <w:gridSpan w:val="43"/>
          </w:tcPr>
          <w:p w:rsidR="0014459E" w:rsidRPr="00882311" w:rsidRDefault="0014459E" w:rsidP="00AA5B6A">
            <w:pPr>
              <w:jc w:val="both"/>
              <w:rPr>
                <w:sz w:val="18"/>
                <w:szCs w:val="18"/>
              </w:rPr>
            </w:pPr>
            <w:r w:rsidRPr="00882311">
              <w:rPr>
                <w:sz w:val="18"/>
                <w:szCs w:val="18"/>
              </w:rPr>
              <w:t>Uczniowie ci objęci są dodatkowymi zajęciami a mianowicie:</w:t>
            </w:r>
          </w:p>
          <w:p w:rsidR="0014459E" w:rsidRPr="00882311" w:rsidRDefault="0014459E" w:rsidP="00AA5B6A">
            <w:pPr>
              <w:jc w:val="both"/>
              <w:rPr>
                <w:sz w:val="18"/>
                <w:szCs w:val="18"/>
              </w:rPr>
            </w:pPr>
            <w:r w:rsidRPr="00882311">
              <w:rPr>
                <w:sz w:val="18"/>
                <w:szCs w:val="18"/>
              </w:rPr>
              <w:t>- zajęciami dydaktyczno-wyrównawczymi – 131 uczniów,</w:t>
            </w:r>
          </w:p>
          <w:p w:rsidR="0014459E" w:rsidRPr="00882311" w:rsidRDefault="0014459E" w:rsidP="00AA5B6A">
            <w:pPr>
              <w:jc w:val="both"/>
              <w:rPr>
                <w:sz w:val="18"/>
                <w:szCs w:val="18"/>
              </w:rPr>
            </w:pPr>
            <w:r w:rsidRPr="00882311">
              <w:rPr>
                <w:sz w:val="18"/>
                <w:szCs w:val="18"/>
              </w:rPr>
              <w:t>- zajęciami rewalidacyjnymi – 4 uczniów,</w:t>
            </w:r>
          </w:p>
          <w:p w:rsidR="0014459E" w:rsidRPr="00882311" w:rsidRDefault="0014459E" w:rsidP="00AA5B6A">
            <w:pPr>
              <w:jc w:val="both"/>
              <w:rPr>
                <w:sz w:val="18"/>
                <w:szCs w:val="18"/>
              </w:rPr>
            </w:pPr>
            <w:r w:rsidRPr="00882311">
              <w:rPr>
                <w:sz w:val="18"/>
                <w:szCs w:val="18"/>
              </w:rPr>
              <w:t>- zajęciami korekcyjno-kompensacyjnymi – 20 uczniów,</w:t>
            </w:r>
          </w:p>
          <w:p w:rsidR="0014459E" w:rsidRPr="00882311" w:rsidRDefault="0014459E" w:rsidP="00AA5B6A">
            <w:pPr>
              <w:jc w:val="both"/>
              <w:rPr>
                <w:sz w:val="18"/>
                <w:szCs w:val="18"/>
              </w:rPr>
            </w:pPr>
            <w:r w:rsidRPr="00882311">
              <w:rPr>
                <w:sz w:val="18"/>
                <w:szCs w:val="18"/>
              </w:rPr>
              <w:t xml:space="preserve">- socjoterapeutycznymi </w:t>
            </w:r>
            <w:r w:rsidR="0028246E">
              <w:rPr>
                <w:sz w:val="18"/>
                <w:szCs w:val="18"/>
              </w:rPr>
              <w:t>–</w:t>
            </w:r>
            <w:r w:rsidRPr="00882311">
              <w:rPr>
                <w:sz w:val="18"/>
                <w:szCs w:val="18"/>
              </w:rPr>
              <w:t xml:space="preserve"> 6</w:t>
            </w:r>
            <w:r w:rsidR="0028246E">
              <w:rPr>
                <w:sz w:val="18"/>
                <w:szCs w:val="18"/>
              </w:rPr>
              <w:t xml:space="preserve"> uczniów,</w:t>
            </w:r>
          </w:p>
          <w:p w:rsidR="0014459E" w:rsidRPr="00882311" w:rsidRDefault="0014459E" w:rsidP="00AA5B6A">
            <w:pPr>
              <w:jc w:val="both"/>
              <w:rPr>
                <w:sz w:val="18"/>
                <w:szCs w:val="18"/>
              </w:rPr>
            </w:pPr>
            <w:r w:rsidRPr="00882311">
              <w:rPr>
                <w:sz w:val="18"/>
                <w:szCs w:val="18"/>
              </w:rPr>
              <w:t>- zajęciami gimnastyki korekcyjnej – 63 uczniów,</w:t>
            </w:r>
          </w:p>
          <w:p w:rsidR="0014459E" w:rsidRPr="00882311" w:rsidRDefault="0014459E" w:rsidP="00AA5B6A">
            <w:pPr>
              <w:jc w:val="both"/>
              <w:rPr>
                <w:sz w:val="18"/>
                <w:szCs w:val="18"/>
              </w:rPr>
            </w:pPr>
            <w:r w:rsidRPr="00882311">
              <w:rPr>
                <w:sz w:val="18"/>
                <w:szCs w:val="18"/>
              </w:rPr>
              <w:t>- terapią logopedyczną – 45 uczniów.</w:t>
            </w:r>
          </w:p>
          <w:p w:rsidR="0014459E" w:rsidRPr="00882311" w:rsidRDefault="0014459E" w:rsidP="00AA5B6A">
            <w:pPr>
              <w:jc w:val="both"/>
              <w:rPr>
                <w:sz w:val="18"/>
                <w:szCs w:val="18"/>
              </w:rPr>
            </w:pPr>
            <w:r w:rsidRPr="00882311">
              <w:rPr>
                <w:sz w:val="18"/>
                <w:szCs w:val="18"/>
              </w:rPr>
              <w:t>Prowadzone są działania diagnostyczne w formie ankiet, testów oraz rozmów indywidualnych dotyczące zakresu i form pomocy wszystkim potrzebującym uczniom.</w:t>
            </w:r>
          </w:p>
          <w:p w:rsidR="0014459E" w:rsidRPr="00882311" w:rsidRDefault="0014459E" w:rsidP="00AA5B6A">
            <w:pPr>
              <w:jc w:val="both"/>
              <w:rPr>
                <w:sz w:val="18"/>
                <w:szCs w:val="18"/>
              </w:rPr>
            </w:pPr>
            <w:r w:rsidRPr="00882311">
              <w:rPr>
                <w:sz w:val="18"/>
                <w:szCs w:val="18"/>
              </w:rPr>
              <w:t>Nauczyciele przygotowują indywidualne programy dydaktyczno-terapeutyczne dla uczniów z orzeczeniami oraz dostosowanie wymagań dla uczniów z opiniami Poradni Psychologiczno-Pedagogicznej zawierające zalecenia do pracy z uczniem.</w:t>
            </w:r>
          </w:p>
          <w:p w:rsidR="0014459E" w:rsidRPr="00882311" w:rsidRDefault="0014459E" w:rsidP="00AA5B6A">
            <w:pPr>
              <w:tabs>
                <w:tab w:val="left" w:pos="3380"/>
              </w:tabs>
              <w:jc w:val="both"/>
              <w:rPr>
                <w:color w:val="FF0000"/>
                <w:sz w:val="18"/>
                <w:szCs w:val="18"/>
              </w:rPr>
            </w:pPr>
            <w:r w:rsidRPr="00882311">
              <w:rPr>
                <w:sz w:val="18"/>
                <w:szCs w:val="18"/>
              </w:rPr>
              <w:t>Taka wszechstronna pomoc pozwala im wyrównywać braki w stosunku do poziomu klasy.</w:t>
            </w:r>
          </w:p>
        </w:tc>
      </w:tr>
      <w:tr w:rsidR="0014459E" w:rsidRPr="00882311" w:rsidTr="00223567">
        <w:tc>
          <w:tcPr>
            <w:tcW w:w="14458" w:type="dxa"/>
            <w:gridSpan w:val="43"/>
          </w:tcPr>
          <w:p w:rsidR="0014459E" w:rsidRPr="00882311" w:rsidRDefault="0014459E" w:rsidP="00AA5B6A">
            <w:pPr>
              <w:jc w:val="both"/>
              <w:rPr>
                <w:sz w:val="18"/>
                <w:szCs w:val="18"/>
              </w:rPr>
            </w:pPr>
          </w:p>
        </w:tc>
      </w:tr>
      <w:tr w:rsidR="0014459E" w:rsidRPr="0028246E" w:rsidTr="00223567">
        <w:tc>
          <w:tcPr>
            <w:tcW w:w="14458" w:type="dxa"/>
            <w:gridSpan w:val="43"/>
            <w:shd w:val="clear" w:color="auto" w:fill="CCFFFF"/>
          </w:tcPr>
          <w:p w:rsidR="0014459E" w:rsidRPr="0028246E" w:rsidRDefault="0014459E" w:rsidP="00AA5B6A">
            <w:pPr>
              <w:jc w:val="center"/>
              <w:rPr>
                <w:sz w:val="28"/>
                <w:szCs w:val="28"/>
              </w:rPr>
            </w:pPr>
            <w:r w:rsidRPr="0028246E">
              <w:rPr>
                <w:sz w:val="28"/>
                <w:szCs w:val="28"/>
              </w:rPr>
              <w:t>OPIEKA I BEZPIECZEŃSTWO</w:t>
            </w:r>
          </w:p>
        </w:tc>
      </w:tr>
      <w:tr w:rsidR="0014459E" w:rsidRPr="00882311" w:rsidTr="00223567">
        <w:tc>
          <w:tcPr>
            <w:tcW w:w="14458" w:type="dxa"/>
            <w:gridSpan w:val="43"/>
          </w:tcPr>
          <w:p w:rsidR="0014459E" w:rsidRPr="00882311" w:rsidRDefault="0014459E" w:rsidP="00AA5B6A">
            <w:pPr>
              <w:jc w:val="both"/>
              <w:rPr>
                <w:sz w:val="18"/>
                <w:szCs w:val="18"/>
              </w:rPr>
            </w:pPr>
          </w:p>
        </w:tc>
      </w:tr>
      <w:tr w:rsidR="0014459E" w:rsidRPr="00882311" w:rsidTr="00223567">
        <w:tc>
          <w:tcPr>
            <w:tcW w:w="14458" w:type="dxa"/>
            <w:gridSpan w:val="43"/>
          </w:tcPr>
          <w:p w:rsidR="0014459E" w:rsidRPr="00882311" w:rsidRDefault="0014459E" w:rsidP="00AA5B6A">
            <w:pPr>
              <w:jc w:val="both"/>
              <w:rPr>
                <w:b/>
                <w:sz w:val="18"/>
                <w:szCs w:val="18"/>
              </w:rPr>
            </w:pPr>
            <w:r w:rsidRPr="00882311">
              <w:rPr>
                <w:sz w:val="18"/>
                <w:szCs w:val="18"/>
              </w:rPr>
              <w:t xml:space="preserve">W ubiegłym roku szkolnym z opieki świetlicowej korzystało około </w:t>
            </w:r>
            <w:r w:rsidRPr="00882311">
              <w:rPr>
                <w:b/>
                <w:sz w:val="18"/>
                <w:szCs w:val="18"/>
              </w:rPr>
              <w:t>208</w:t>
            </w:r>
            <w:r w:rsidRPr="00882311">
              <w:rPr>
                <w:sz w:val="18"/>
                <w:szCs w:val="18"/>
              </w:rPr>
              <w:t xml:space="preserve"> uczniów. Czas pracy świetlicy od godz. </w:t>
            </w:r>
            <w:r w:rsidRPr="00882311">
              <w:rPr>
                <w:b/>
                <w:sz w:val="18"/>
                <w:szCs w:val="18"/>
              </w:rPr>
              <w:t>7</w:t>
            </w:r>
            <w:r w:rsidRPr="00882311">
              <w:rPr>
                <w:b/>
                <w:sz w:val="18"/>
                <w:szCs w:val="18"/>
                <w:vertAlign w:val="superscript"/>
              </w:rPr>
              <w:t>00</w:t>
            </w:r>
            <w:r w:rsidRPr="00882311">
              <w:rPr>
                <w:b/>
                <w:sz w:val="18"/>
                <w:szCs w:val="18"/>
              </w:rPr>
              <w:t xml:space="preserve"> do 17</w:t>
            </w:r>
            <w:r w:rsidRPr="00882311">
              <w:rPr>
                <w:b/>
                <w:sz w:val="18"/>
                <w:szCs w:val="18"/>
                <w:vertAlign w:val="superscript"/>
              </w:rPr>
              <w:t>00</w:t>
            </w:r>
            <w:r w:rsidRPr="00882311">
              <w:rPr>
                <w:b/>
                <w:sz w:val="18"/>
                <w:szCs w:val="18"/>
              </w:rPr>
              <w:t>.</w:t>
            </w:r>
          </w:p>
          <w:p w:rsidR="0014459E" w:rsidRPr="00882311" w:rsidRDefault="0014459E" w:rsidP="00AA5B6A">
            <w:pPr>
              <w:jc w:val="both"/>
              <w:rPr>
                <w:sz w:val="18"/>
                <w:szCs w:val="18"/>
              </w:rPr>
            </w:pPr>
            <w:r w:rsidRPr="00882311">
              <w:rPr>
                <w:sz w:val="18"/>
                <w:szCs w:val="18"/>
              </w:rPr>
              <w:t xml:space="preserve">Stołówka szkolna wydawała średnio </w:t>
            </w:r>
            <w:r w:rsidRPr="00882311">
              <w:rPr>
                <w:b/>
                <w:sz w:val="18"/>
                <w:szCs w:val="18"/>
              </w:rPr>
              <w:t>292</w:t>
            </w:r>
            <w:r w:rsidRPr="00882311">
              <w:rPr>
                <w:sz w:val="18"/>
                <w:szCs w:val="18"/>
              </w:rPr>
              <w:t xml:space="preserve"> obiad</w:t>
            </w:r>
            <w:r w:rsidR="0028246E">
              <w:rPr>
                <w:sz w:val="18"/>
                <w:szCs w:val="18"/>
              </w:rPr>
              <w:t>ów</w:t>
            </w:r>
            <w:r w:rsidRPr="00882311">
              <w:rPr>
                <w:sz w:val="18"/>
                <w:szCs w:val="18"/>
              </w:rPr>
              <w:t xml:space="preserve"> oraz około </w:t>
            </w:r>
            <w:r w:rsidRPr="00882311">
              <w:rPr>
                <w:b/>
                <w:sz w:val="18"/>
                <w:szCs w:val="18"/>
              </w:rPr>
              <w:t>47</w:t>
            </w:r>
            <w:r w:rsidRPr="00882311">
              <w:rPr>
                <w:sz w:val="18"/>
                <w:szCs w:val="18"/>
              </w:rPr>
              <w:t xml:space="preserve"> śniadań dziennie (tj. możliwość zakupu: bułki, rogala, drożdżówki oraz napoju: sok lub herbata).</w:t>
            </w:r>
          </w:p>
          <w:p w:rsidR="0014459E" w:rsidRPr="00882311" w:rsidRDefault="0014459E" w:rsidP="00AA5B6A">
            <w:pPr>
              <w:jc w:val="both"/>
              <w:rPr>
                <w:sz w:val="18"/>
                <w:szCs w:val="18"/>
              </w:rPr>
            </w:pPr>
            <w:r w:rsidRPr="00882311">
              <w:rPr>
                <w:sz w:val="18"/>
                <w:szCs w:val="18"/>
              </w:rPr>
              <w:t xml:space="preserve">Sytuacja rodzinna i materialna naszych uczniów jest dokładnie analizowana i monitorowana, sprawy na bieżąco są kierowane do odpowiednich instytucji. Współpracujemy z GOPS oraz innymi instytucjami na terenie gminy. </w:t>
            </w:r>
            <w:r w:rsidRPr="00882311">
              <w:rPr>
                <w:b/>
                <w:sz w:val="18"/>
                <w:szCs w:val="18"/>
              </w:rPr>
              <w:t>38</w:t>
            </w:r>
            <w:r w:rsidRPr="00882311">
              <w:rPr>
                <w:sz w:val="18"/>
                <w:szCs w:val="18"/>
              </w:rPr>
              <w:t xml:space="preserve"> uczniów otrzymuje bezpłatne dożywianie (obiad), finansowane przez GOPS, PIRPA (UG), Parafię Rzymsko-Katolicką, Parafię Ewangelicko-Augsburską.</w:t>
            </w:r>
          </w:p>
          <w:p w:rsidR="0014459E" w:rsidRPr="00882311" w:rsidRDefault="0014459E" w:rsidP="00AA5B6A">
            <w:pPr>
              <w:jc w:val="both"/>
              <w:rPr>
                <w:sz w:val="18"/>
                <w:szCs w:val="18"/>
              </w:rPr>
            </w:pPr>
            <w:r w:rsidRPr="00882311">
              <w:rPr>
                <w:sz w:val="18"/>
                <w:szCs w:val="18"/>
              </w:rPr>
              <w:t>Każde dziecko codzie</w:t>
            </w:r>
            <w:r w:rsidR="0028246E">
              <w:rPr>
                <w:sz w:val="18"/>
                <w:szCs w:val="18"/>
              </w:rPr>
              <w:t xml:space="preserve">nnie otrzymuje kartonik mleka a w </w:t>
            </w:r>
            <w:r w:rsidRPr="00882311">
              <w:rPr>
                <w:sz w:val="18"/>
                <w:szCs w:val="18"/>
              </w:rPr>
              <w:t>klasach I – III otrzymują owoce i warzywa. Są to akcje „Szklanka mleka” i „Owoce w szkole” prowadzone przez ARR.</w:t>
            </w:r>
          </w:p>
          <w:p w:rsidR="0014459E" w:rsidRPr="00882311" w:rsidRDefault="0014459E" w:rsidP="00AA5B6A">
            <w:pPr>
              <w:jc w:val="both"/>
              <w:rPr>
                <w:sz w:val="18"/>
                <w:szCs w:val="18"/>
              </w:rPr>
            </w:pPr>
            <w:r w:rsidRPr="00882311">
              <w:rPr>
                <w:sz w:val="18"/>
                <w:szCs w:val="18"/>
              </w:rPr>
              <w:t>Dzieci korzystające ze świetlicy szkolnej uczą się sporządzać zdrowe przekąski w formie kanapek, sałatek itp.</w:t>
            </w:r>
          </w:p>
          <w:p w:rsidR="0014459E" w:rsidRPr="00882311" w:rsidRDefault="0014459E" w:rsidP="00AA5B6A">
            <w:pPr>
              <w:jc w:val="both"/>
              <w:rPr>
                <w:sz w:val="18"/>
                <w:szCs w:val="18"/>
              </w:rPr>
            </w:pPr>
            <w:r w:rsidRPr="00882311">
              <w:rPr>
                <w:sz w:val="18"/>
                <w:szCs w:val="18"/>
              </w:rPr>
              <w:t>W sprawach bezpieczeństwa przeprowadzono spotkania dla uczniów klas I nt. „Bezpieczna droga do domu i szkoły”.</w:t>
            </w:r>
          </w:p>
          <w:p w:rsidR="0014459E" w:rsidRPr="00882311" w:rsidRDefault="0014459E" w:rsidP="00AA5B6A">
            <w:pPr>
              <w:jc w:val="both"/>
              <w:rPr>
                <w:sz w:val="18"/>
                <w:szCs w:val="18"/>
              </w:rPr>
            </w:pPr>
            <w:r w:rsidRPr="00882311">
              <w:rPr>
                <w:sz w:val="18"/>
                <w:szCs w:val="18"/>
              </w:rPr>
              <w:t>Uczniowie klas czwartych spotkali się z policjantem na omówieniu zasad bezpiecznego poruszania się w ruchu drogowym – karta rowerowa.</w:t>
            </w:r>
          </w:p>
          <w:p w:rsidR="0014459E" w:rsidRPr="00882311" w:rsidRDefault="0014459E" w:rsidP="00AA5B6A">
            <w:pPr>
              <w:jc w:val="both"/>
              <w:rPr>
                <w:color w:val="FF0000"/>
                <w:sz w:val="18"/>
                <w:szCs w:val="18"/>
              </w:rPr>
            </w:pPr>
            <w:r w:rsidRPr="00882311">
              <w:rPr>
                <w:sz w:val="18"/>
                <w:szCs w:val="18"/>
              </w:rPr>
              <w:t>Odbyły się warsztaty profilaktyczne:</w:t>
            </w:r>
          </w:p>
          <w:p w:rsidR="0014459E" w:rsidRPr="00882311" w:rsidRDefault="0028246E" w:rsidP="00AA5B6A">
            <w:pPr>
              <w:jc w:val="both"/>
              <w:rPr>
                <w:sz w:val="18"/>
                <w:szCs w:val="18"/>
              </w:rPr>
            </w:pPr>
            <w:r>
              <w:rPr>
                <w:sz w:val="18"/>
                <w:szCs w:val="18"/>
              </w:rPr>
              <w:t>- „Przemoc domowa” – kl. V,</w:t>
            </w:r>
          </w:p>
          <w:p w:rsidR="0014459E" w:rsidRPr="00882311" w:rsidRDefault="0014459E" w:rsidP="00AA5B6A">
            <w:pPr>
              <w:jc w:val="both"/>
              <w:rPr>
                <w:sz w:val="18"/>
                <w:szCs w:val="18"/>
              </w:rPr>
            </w:pPr>
            <w:r w:rsidRPr="00882311">
              <w:rPr>
                <w:sz w:val="18"/>
                <w:szCs w:val="18"/>
              </w:rPr>
              <w:t xml:space="preserve">- zajęcia z cyberprzemocy „Owieczki w sieci” – </w:t>
            </w:r>
            <w:proofErr w:type="spellStart"/>
            <w:r w:rsidRPr="00882311">
              <w:rPr>
                <w:sz w:val="18"/>
                <w:szCs w:val="18"/>
              </w:rPr>
              <w:t>kl</w:t>
            </w:r>
            <w:proofErr w:type="spellEnd"/>
            <w:r w:rsidRPr="00882311">
              <w:rPr>
                <w:sz w:val="18"/>
                <w:szCs w:val="18"/>
              </w:rPr>
              <w:t xml:space="preserve"> IV i VI</w:t>
            </w:r>
            <w:r w:rsidR="0028246E">
              <w:rPr>
                <w:sz w:val="18"/>
                <w:szCs w:val="18"/>
              </w:rPr>
              <w:t>,</w:t>
            </w:r>
          </w:p>
          <w:p w:rsidR="0014459E" w:rsidRPr="00882311" w:rsidRDefault="0014459E" w:rsidP="00AA5B6A">
            <w:pPr>
              <w:jc w:val="both"/>
              <w:rPr>
                <w:sz w:val="18"/>
                <w:szCs w:val="18"/>
              </w:rPr>
            </w:pPr>
            <w:r w:rsidRPr="00882311">
              <w:rPr>
                <w:sz w:val="18"/>
                <w:szCs w:val="18"/>
              </w:rPr>
              <w:t>- warsztaty dla kl. IV – VI „Bezpieczeństwo ucznia w sieci”</w:t>
            </w:r>
            <w:r w:rsidR="0028246E">
              <w:rPr>
                <w:sz w:val="18"/>
                <w:szCs w:val="18"/>
              </w:rPr>
              <w:t>,</w:t>
            </w:r>
          </w:p>
          <w:p w:rsidR="0014459E" w:rsidRPr="00882311" w:rsidRDefault="0014459E" w:rsidP="00AA5B6A">
            <w:pPr>
              <w:jc w:val="both"/>
              <w:rPr>
                <w:sz w:val="18"/>
                <w:szCs w:val="18"/>
              </w:rPr>
            </w:pPr>
            <w:r w:rsidRPr="00882311">
              <w:rPr>
                <w:sz w:val="18"/>
                <w:szCs w:val="18"/>
              </w:rPr>
              <w:t>- „Przemoc i agresja. Środki odurzające i psychotropowe – dopalacze” – kl. V</w:t>
            </w:r>
            <w:r w:rsidR="0028246E">
              <w:rPr>
                <w:sz w:val="18"/>
                <w:szCs w:val="18"/>
              </w:rPr>
              <w:t>,</w:t>
            </w:r>
          </w:p>
          <w:p w:rsidR="0014459E" w:rsidRPr="00882311" w:rsidRDefault="0014459E" w:rsidP="00AA5B6A">
            <w:pPr>
              <w:jc w:val="both"/>
              <w:rPr>
                <w:sz w:val="18"/>
                <w:szCs w:val="18"/>
              </w:rPr>
            </w:pPr>
            <w:r w:rsidRPr="00882311">
              <w:rPr>
                <w:sz w:val="18"/>
                <w:szCs w:val="18"/>
              </w:rPr>
              <w:t>Ponadto zorganizowano wiele innych spotkań dotyczących profilaktyki uzależnień, asertywności, problematyki zdrowia psychicznego itp.</w:t>
            </w:r>
            <w:r w:rsidR="0028246E">
              <w:rPr>
                <w:sz w:val="18"/>
                <w:szCs w:val="18"/>
              </w:rPr>
              <w:t xml:space="preserve"> </w:t>
            </w:r>
            <w:r w:rsidRPr="00882311">
              <w:rPr>
                <w:sz w:val="18"/>
                <w:szCs w:val="18"/>
              </w:rPr>
              <w:t>Zorganizowano</w:t>
            </w:r>
            <w:r w:rsidR="0028246E">
              <w:rPr>
                <w:sz w:val="18"/>
                <w:szCs w:val="18"/>
              </w:rPr>
              <w:t xml:space="preserve"> również spotkanie psychologa z </w:t>
            </w:r>
            <w:r w:rsidRPr="00882311">
              <w:rPr>
                <w:sz w:val="18"/>
                <w:szCs w:val="18"/>
              </w:rPr>
              <w:t xml:space="preserve">rodzicami dotyczące przemocy domowej i „niebieskiej karty” </w:t>
            </w:r>
            <w:r w:rsidR="0028246E">
              <w:rPr>
                <w:sz w:val="18"/>
                <w:szCs w:val="18"/>
              </w:rPr>
              <w:t>oraz technik uczenia się.</w:t>
            </w:r>
          </w:p>
          <w:p w:rsidR="0014459E" w:rsidRPr="00882311" w:rsidRDefault="0014459E" w:rsidP="00AA5B6A">
            <w:pPr>
              <w:jc w:val="both"/>
              <w:rPr>
                <w:sz w:val="18"/>
                <w:szCs w:val="18"/>
              </w:rPr>
            </w:pPr>
            <w:r w:rsidRPr="00882311">
              <w:rPr>
                <w:sz w:val="18"/>
                <w:szCs w:val="18"/>
              </w:rPr>
              <w:t>Przez cały rok szkolny realizowano program „Spójrz inaczej”.</w:t>
            </w:r>
          </w:p>
          <w:p w:rsidR="0014459E" w:rsidRDefault="0014459E" w:rsidP="00AA5B6A">
            <w:pPr>
              <w:jc w:val="both"/>
              <w:rPr>
                <w:sz w:val="18"/>
                <w:szCs w:val="18"/>
              </w:rPr>
            </w:pPr>
            <w:r w:rsidRPr="00882311">
              <w:rPr>
                <w:sz w:val="18"/>
                <w:szCs w:val="18"/>
              </w:rPr>
              <w:t>W miarę potrzeb prowadzone były spotkania klas z higienistką szkolną nt. m.in. higieny osobistej i higieny wieku dojrzewania, racjonalnego odżywiania, profilaktyki uzależnień, radzenia sobie ze stresem.</w:t>
            </w:r>
          </w:p>
          <w:p w:rsidR="007D082D" w:rsidRPr="00882311" w:rsidRDefault="007D082D" w:rsidP="007D082D">
            <w:pPr>
              <w:jc w:val="both"/>
              <w:rPr>
                <w:sz w:val="18"/>
                <w:szCs w:val="18"/>
              </w:rPr>
            </w:pPr>
            <w:r w:rsidRPr="00882311">
              <w:rPr>
                <w:sz w:val="18"/>
                <w:szCs w:val="18"/>
              </w:rPr>
              <w:t>W ramach Szkolnych Dni Promujących Zdrowie – Innowacji Zdrowotno-Ekologicznej przeprowadzono akcję „Przeciwdziałamy hałasowi”</w:t>
            </w:r>
          </w:p>
          <w:p w:rsidR="007D082D" w:rsidRPr="00882311" w:rsidRDefault="007D082D" w:rsidP="007D082D">
            <w:pPr>
              <w:jc w:val="both"/>
              <w:rPr>
                <w:sz w:val="18"/>
                <w:szCs w:val="18"/>
              </w:rPr>
            </w:pPr>
            <w:r w:rsidRPr="00882311">
              <w:rPr>
                <w:sz w:val="18"/>
                <w:szCs w:val="18"/>
              </w:rPr>
              <w:t>Zorganizowano również „Tydzień Savoir vivre” - spotkanie z Hrabiną Bon-Ton.</w:t>
            </w:r>
          </w:p>
          <w:p w:rsidR="007D082D" w:rsidRPr="00882311" w:rsidRDefault="007D082D" w:rsidP="007D082D">
            <w:pPr>
              <w:jc w:val="both"/>
              <w:rPr>
                <w:sz w:val="18"/>
                <w:szCs w:val="18"/>
              </w:rPr>
            </w:pPr>
            <w:r w:rsidRPr="00882311">
              <w:rPr>
                <w:sz w:val="18"/>
                <w:szCs w:val="18"/>
              </w:rPr>
              <w:t>Zespół Wychowawczy współpracuje z kuratorami zawodowym i społ</w:t>
            </w:r>
            <w:r>
              <w:rPr>
                <w:sz w:val="18"/>
                <w:szCs w:val="18"/>
              </w:rPr>
              <w:t>ecznym oraz asystentem rodziny.</w:t>
            </w:r>
          </w:p>
          <w:p w:rsidR="007D082D" w:rsidRPr="00882311" w:rsidRDefault="007D082D" w:rsidP="007D082D">
            <w:pPr>
              <w:jc w:val="both"/>
              <w:rPr>
                <w:sz w:val="18"/>
                <w:szCs w:val="18"/>
              </w:rPr>
            </w:pPr>
            <w:r w:rsidRPr="00882311">
              <w:rPr>
                <w:sz w:val="18"/>
                <w:szCs w:val="18"/>
              </w:rPr>
              <w:t>Pedagog szkolny jest członkiem Zespołu Interdyscyplinarnego w Jaworzu. Współpracuje również Sądem Rodzinnym i Nieletnich oraz Powiatową Poradnią Psychologiczno-Pedagogiczną.</w:t>
            </w:r>
          </w:p>
          <w:p w:rsidR="007D082D" w:rsidRPr="00882311" w:rsidRDefault="007D082D" w:rsidP="007D082D">
            <w:pPr>
              <w:jc w:val="both"/>
              <w:rPr>
                <w:sz w:val="18"/>
                <w:szCs w:val="18"/>
              </w:rPr>
            </w:pPr>
            <w:r w:rsidRPr="00882311">
              <w:rPr>
                <w:sz w:val="18"/>
                <w:szCs w:val="18"/>
              </w:rPr>
              <w:t>Uczniowie objęci są pomocą psychologiczno-pedagogiczną.</w:t>
            </w:r>
          </w:p>
          <w:p w:rsidR="007D082D" w:rsidRPr="00882311" w:rsidRDefault="007D082D" w:rsidP="007D082D">
            <w:pPr>
              <w:jc w:val="both"/>
              <w:rPr>
                <w:sz w:val="18"/>
                <w:szCs w:val="18"/>
              </w:rPr>
            </w:pPr>
            <w:r w:rsidRPr="00882311">
              <w:rPr>
                <w:sz w:val="18"/>
                <w:szCs w:val="18"/>
              </w:rPr>
              <w:t>Przez cały rok szkolny 2014/2015 Szk</w:t>
            </w:r>
            <w:r>
              <w:rPr>
                <w:sz w:val="18"/>
                <w:szCs w:val="18"/>
              </w:rPr>
              <w:t>oła uczestniczyła w projekcie „</w:t>
            </w:r>
            <w:r w:rsidRPr="00882311">
              <w:rPr>
                <w:sz w:val="18"/>
                <w:szCs w:val="18"/>
              </w:rPr>
              <w:t>Szkoła współpracy”.</w:t>
            </w:r>
          </w:p>
          <w:p w:rsidR="007D082D" w:rsidRPr="00882311" w:rsidRDefault="007D082D" w:rsidP="007D082D">
            <w:pPr>
              <w:jc w:val="both"/>
              <w:rPr>
                <w:sz w:val="18"/>
                <w:szCs w:val="18"/>
              </w:rPr>
            </w:pPr>
            <w:r w:rsidRPr="00882311">
              <w:rPr>
                <w:sz w:val="18"/>
                <w:szCs w:val="18"/>
              </w:rPr>
              <w:t>Szkoła realizuje również zadania wynikające z Rządowego programu na lata 2014-2015 „Bezpieczna i przyjazna szkoła”.</w:t>
            </w:r>
          </w:p>
          <w:p w:rsidR="0014459E" w:rsidRPr="00882311" w:rsidRDefault="007D082D" w:rsidP="007D082D">
            <w:pPr>
              <w:jc w:val="both"/>
              <w:rPr>
                <w:sz w:val="18"/>
                <w:szCs w:val="18"/>
              </w:rPr>
            </w:pPr>
            <w:r w:rsidRPr="00882311">
              <w:rPr>
                <w:sz w:val="18"/>
                <w:szCs w:val="18"/>
              </w:rPr>
              <w:t>Ta działalność powoduje, że szkoła jest bezpieczna i nie występują poważne problemy wychowawcze. Drobne nieporozumienia są rozwiązywane na bieżąco.</w:t>
            </w:r>
          </w:p>
        </w:tc>
      </w:tr>
      <w:tr w:rsidR="0014459E" w:rsidRPr="00882311" w:rsidTr="00223567">
        <w:trPr>
          <w:trHeight w:val="56"/>
        </w:trPr>
        <w:tc>
          <w:tcPr>
            <w:tcW w:w="14458" w:type="dxa"/>
            <w:gridSpan w:val="43"/>
          </w:tcPr>
          <w:p w:rsidR="0014459E" w:rsidRPr="00882311" w:rsidRDefault="0014459E" w:rsidP="00AA5B6A">
            <w:pPr>
              <w:jc w:val="both"/>
              <w:rPr>
                <w:color w:val="FF0000"/>
                <w:sz w:val="18"/>
                <w:szCs w:val="18"/>
              </w:rPr>
            </w:pPr>
          </w:p>
        </w:tc>
      </w:tr>
      <w:tr w:rsidR="0014459E" w:rsidRPr="007D082D" w:rsidTr="00223567">
        <w:tc>
          <w:tcPr>
            <w:tcW w:w="14458" w:type="dxa"/>
            <w:gridSpan w:val="43"/>
            <w:shd w:val="clear" w:color="auto" w:fill="CCFFFF"/>
          </w:tcPr>
          <w:p w:rsidR="0014459E" w:rsidRPr="007D082D" w:rsidRDefault="0014459E" w:rsidP="00AA5B6A">
            <w:pPr>
              <w:jc w:val="center"/>
              <w:rPr>
                <w:sz w:val="28"/>
                <w:szCs w:val="28"/>
              </w:rPr>
            </w:pPr>
            <w:r w:rsidRPr="007D082D">
              <w:rPr>
                <w:sz w:val="28"/>
                <w:szCs w:val="28"/>
              </w:rPr>
              <w:t>WYPADKOWOŚĆ W ROKU SZKOLNYM 2014/2015</w:t>
            </w:r>
          </w:p>
        </w:tc>
      </w:tr>
      <w:tr w:rsidR="0014459E" w:rsidRPr="00882311" w:rsidTr="00223567">
        <w:tc>
          <w:tcPr>
            <w:tcW w:w="14458" w:type="dxa"/>
            <w:gridSpan w:val="43"/>
          </w:tcPr>
          <w:p w:rsidR="0014459E" w:rsidRPr="00882311" w:rsidRDefault="0014459E" w:rsidP="00AA5B6A">
            <w:pPr>
              <w:jc w:val="both"/>
              <w:rPr>
                <w:sz w:val="18"/>
                <w:szCs w:val="18"/>
              </w:rPr>
            </w:pPr>
          </w:p>
        </w:tc>
      </w:tr>
      <w:tr w:rsidR="0014459E" w:rsidRPr="00882311" w:rsidTr="00223567">
        <w:tc>
          <w:tcPr>
            <w:tcW w:w="14458" w:type="dxa"/>
            <w:gridSpan w:val="43"/>
          </w:tcPr>
          <w:p w:rsidR="0014459E" w:rsidRPr="00882311" w:rsidRDefault="0014459E" w:rsidP="007D082D">
            <w:pPr>
              <w:jc w:val="both"/>
              <w:rPr>
                <w:sz w:val="18"/>
                <w:szCs w:val="18"/>
              </w:rPr>
            </w:pPr>
            <w:r w:rsidRPr="00882311">
              <w:rPr>
                <w:sz w:val="18"/>
                <w:szCs w:val="18"/>
              </w:rPr>
              <w:t>W roku szkolnym 2014/2015</w:t>
            </w:r>
            <w:r w:rsidRPr="00882311">
              <w:rPr>
                <w:color w:val="FF0000"/>
                <w:sz w:val="18"/>
                <w:szCs w:val="18"/>
              </w:rPr>
              <w:t xml:space="preserve"> </w:t>
            </w:r>
            <w:r w:rsidRPr="00882311">
              <w:rPr>
                <w:sz w:val="18"/>
                <w:szCs w:val="18"/>
              </w:rPr>
              <w:t>podczas przerw międzylekcyjnych dzieci przebywające na korytarzu nie zachowując należytej uwagi uleg</w:t>
            </w:r>
            <w:r w:rsidR="007D082D">
              <w:rPr>
                <w:sz w:val="18"/>
                <w:szCs w:val="18"/>
              </w:rPr>
              <w:t>ły czterem zdarzeniom losowym</w:t>
            </w:r>
            <w:r w:rsidRPr="00882311">
              <w:rPr>
                <w:sz w:val="18"/>
                <w:szCs w:val="18"/>
              </w:rPr>
              <w:t xml:space="preserve">. Wszystkie wypadki miały </w:t>
            </w:r>
            <w:r w:rsidRPr="00882311">
              <w:rPr>
                <w:sz w:val="18"/>
                <w:szCs w:val="18"/>
              </w:rPr>
              <w:lastRenderedPageBreak/>
              <w:t>miejsce w obecności nauczyciela pełniącego dyżur podczas przerwy.</w:t>
            </w:r>
            <w:r w:rsidRPr="00882311">
              <w:rPr>
                <w:color w:val="FF0000"/>
                <w:sz w:val="18"/>
                <w:szCs w:val="18"/>
              </w:rPr>
              <w:t xml:space="preserve"> </w:t>
            </w:r>
          </w:p>
        </w:tc>
      </w:tr>
      <w:tr w:rsidR="0014459E" w:rsidRPr="00882311" w:rsidTr="00223567">
        <w:tc>
          <w:tcPr>
            <w:tcW w:w="14458" w:type="dxa"/>
            <w:gridSpan w:val="43"/>
          </w:tcPr>
          <w:p w:rsidR="0014459E" w:rsidRPr="00882311" w:rsidRDefault="0014459E" w:rsidP="00AA5B6A">
            <w:pPr>
              <w:jc w:val="both"/>
              <w:rPr>
                <w:sz w:val="18"/>
                <w:szCs w:val="18"/>
              </w:rPr>
            </w:pPr>
          </w:p>
        </w:tc>
      </w:tr>
      <w:tr w:rsidR="0014459E" w:rsidRPr="007D082D" w:rsidTr="00223567">
        <w:tc>
          <w:tcPr>
            <w:tcW w:w="14458" w:type="dxa"/>
            <w:gridSpan w:val="43"/>
            <w:shd w:val="clear" w:color="auto" w:fill="CCFFFF"/>
          </w:tcPr>
          <w:p w:rsidR="0014459E" w:rsidRPr="007D082D" w:rsidRDefault="0014459E" w:rsidP="00AA5B6A">
            <w:pPr>
              <w:jc w:val="center"/>
              <w:rPr>
                <w:sz w:val="28"/>
                <w:szCs w:val="28"/>
              </w:rPr>
            </w:pPr>
            <w:r w:rsidRPr="007D082D">
              <w:rPr>
                <w:sz w:val="28"/>
                <w:szCs w:val="28"/>
              </w:rPr>
              <w:t>IMPREZY SZKOLNE I ŚRODOWISKOWE</w:t>
            </w:r>
          </w:p>
        </w:tc>
      </w:tr>
      <w:tr w:rsidR="0014459E" w:rsidRPr="00882311" w:rsidTr="00223567">
        <w:tc>
          <w:tcPr>
            <w:tcW w:w="14458" w:type="dxa"/>
            <w:gridSpan w:val="43"/>
          </w:tcPr>
          <w:p w:rsidR="0014459E" w:rsidRPr="00882311" w:rsidRDefault="0014459E" w:rsidP="00AA5B6A">
            <w:pPr>
              <w:jc w:val="both"/>
              <w:rPr>
                <w:sz w:val="18"/>
                <w:szCs w:val="18"/>
              </w:rPr>
            </w:pPr>
          </w:p>
        </w:tc>
      </w:tr>
      <w:tr w:rsidR="0014459E" w:rsidRPr="00882311" w:rsidTr="00223567">
        <w:tc>
          <w:tcPr>
            <w:tcW w:w="14458" w:type="dxa"/>
            <w:gridSpan w:val="43"/>
          </w:tcPr>
          <w:p w:rsidR="0014459E" w:rsidRPr="00882311" w:rsidRDefault="0014459E" w:rsidP="00AA5B6A">
            <w:pPr>
              <w:jc w:val="both"/>
              <w:rPr>
                <w:sz w:val="18"/>
                <w:szCs w:val="18"/>
              </w:rPr>
            </w:pPr>
            <w:r w:rsidRPr="00882311">
              <w:rPr>
                <w:sz w:val="18"/>
                <w:szCs w:val="18"/>
              </w:rPr>
              <w:t>Szkoła tradycyjnie bierze udział w korowodzie dożynkowym z okazji Jaworzańskiego Września jak i wystawia swoje prace oraz występuje na majówce – Święto Pstrąga Górskiego.</w:t>
            </w:r>
            <w:r w:rsidR="007D082D">
              <w:rPr>
                <w:sz w:val="18"/>
                <w:szCs w:val="18"/>
              </w:rPr>
              <w:t xml:space="preserve"> </w:t>
            </w:r>
            <w:r w:rsidRPr="00882311">
              <w:rPr>
                <w:sz w:val="18"/>
                <w:szCs w:val="18"/>
              </w:rPr>
              <w:t>Braliśmy udział w gminnych obchodach Święta Konstytucji 3 Maja. Ponadto zespół Sinfonietta i chór Jaworowa Gromada wystąpiły podczas obchodów 60-lecia Koła Gospodyń Wiejskich w Jaworzu. Jaworowa Gromada wzięła też udział w „Jasełkach ekumenicznych”.</w:t>
            </w:r>
            <w:r w:rsidR="007D082D">
              <w:rPr>
                <w:sz w:val="18"/>
                <w:szCs w:val="18"/>
              </w:rPr>
              <w:t xml:space="preserve"> Uczniowie uczestniczą w </w:t>
            </w:r>
            <w:r w:rsidRPr="00882311">
              <w:rPr>
                <w:sz w:val="18"/>
                <w:szCs w:val="18"/>
              </w:rPr>
              <w:t>konkursach organizowanych przez TMJ.</w:t>
            </w:r>
            <w:r w:rsidR="007D082D">
              <w:rPr>
                <w:sz w:val="18"/>
                <w:szCs w:val="18"/>
              </w:rPr>
              <w:t xml:space="preserve"> </w:t>
            </w:r>
            <w:r w:rsidRPr="00882311">
              <w:rPr>
                <w:sz w:val="18"/>
                <w:szCs w:val="18"/>
              </w:rPr>
              <w:t>Współpracujemy z gazetą lokalną „Echo Jaworza” zamieszczając artykuły z życia szkoły.</w:t>
            </w:r>
            <w:r w:rsidR="007D082D">
              <w:rPr>
                <w:sz w:val="18"/>
                <w:szCs w:val="18"/>
              </w:rPr>
              <w:t xml:space="preserve"> </w:t>
            </w:r>
            <w:r w:rsidRPr="00882311">
              <w:rPr>
                <w:sz w:val="18"/>
                <w:szCs w:val="18"/>
              </w:rPr>
              <w:t>Oprócz akademii i apeli okolicznościowych Szkoła organizuje cykliczne imprezy, takie jak: „Giełda Talentów”, „Festiwal Piosenki Wiosennej”, a na zakończenie roku szkolnego „Scena dla ucznia”. Szkolny Teatrzyk Graffiti wystąpił z przedstawieniem „Kot w butach”.</w:t>
            </w:r>
            <w:r w:rsidR="007D082D">
              <w:rPr>
                <w:sz w:val="18"/>
                <w:szCs w:val="18"/>
              </w:rPr>
              <w:t xml:space="preserve"> </w:t>
            </w:r>
            <w:r w:rsidRPr="00882311">
              <w:rPr>
                <w:sz w:val="18"/>
                <w:szCs w:val="18"/>
              </w:rPr>
              <w:t xml:space="preserve">Organizujemy również „Szkolny Dzień Sportu” połączony z Dniem Dziecka. W czerwcu odbył się IV Piknik Rodzinny. Uczniowie uczestniczą w akcjach ekologicznych „Sprzątanie świata” i Święto Ziemi”, zbierają makulaturę </w:t>
            </w:r>
            <w:r w:rsidR="007D082D">
              <w:rPr>
                <w:sz w:val="18"/>
                <w:szCs w:val="18"/>
              </w:rPr>
              <w:t xml:space="preserve">i zużyte baterie, biorą udział </w:t>
            </w:r>
            <w:r w:rsidRPr="00882311">
              <w:rPr>
                <w:sz w:val="18"/>
                <w:szCs w:val="18"/>
              </w:rPr>
              <w:t>w akcji „Zbieramy – pomagamy”.</w:t>
            </w:r>
            <w:r w:rsidR="007D082D">
              <w:rPr>
                <w:sz w:val="18"/>
                <w:szCs w:val="18"/>
              </w:rPr>
              <w:t xml:space="preserve"> </w:t>
            </w:r>
            <w:r w:rsidRPr="00882311">
              <w:rPr>
                <w:sz w:val="18"/>
                <w:szCs w:val="18"/>
              </w:rPr>
              <w:t>Uczniowie pod patronatem Samorządu Uczniowskiego włączają się w wiele akcji charytatywnych:</w:t>
            </w:r>
          </w:p>
          <w:p w:rsidR="0014459E" w:rsidRPr="00882311" w:rsidRDefault="0014459E" w:rsidP="00AA5B6A">
            <w:pPr>
              <w:jc w:val="both"/>
              <w:rPr>
                <w:sz w:val="18"/>
                <w:szCs w:val="18"/>
              </w:rPr>
            </w:pPr>
            <w:r w:rsidRPr="00882311">
              <w:rPr>
                <w:sz w:val="18"/>
                <w:szCs w:val="18"/>
              </w:rPr>
              <w:t xml:space="preserve">- „Wkręć się </w:t>
            </w:r>
            <w:r w:rsidR="007D082D">
              <w:rPr>
                <w:sz w:val="18"/>
                <w:szCs w:val="18"/>
              </w:rPr>
              <w:t>w pomaganie” – zbiórka nakrętek,</w:t>
            </w:r>
          </w:p>
          <w:p w:rsidR="0014459E" w:rsidRPr="00882311" w:rsidRDefault="0014459E" w:rsidP="00AA5B6A">
            <w:pPr>
              <w:jc w:val="both"/>
              <w:rPr>
                <w:sz w:val="18"/>
                <w:szCs w:val="18"/>
              </w:rPr>
            </w:pPr>
            <w:r w:rsidRPr="00882311">
              <w:rPr>
                <w:sz w:val="18"/>
                <w:szCs w:val="18"/>
              </w:rPr>
              <w:t>- „Góra Grosza”</w:t>
            </w:r>
            <w:r w:rsidR="007D082D">
              <w:rPr>
                <w:sz w:val="18"/>
                <w:szCs w:val="18"/>
              </w:rPr>
              <w:t>,</w:t>
            </w:r>
          </w:p>
          <w:p w:rsidR="0014459E" w:rsidRPr="00882311" w:rsidRDefault="0014459E" w:rsidP="00AA5B6A">
            <w:pPr>
              <w:jc w:val="both"/>
              <w:rPr>
                <w:sz w:val="18"/>
                <w:szCs w:val="18"/>
              </w:rPr>
            </w:pPr>
            <w:r w:rsidRPr="00882311">
              <w:rPr>
                <w:sz w:val="18"/>
                <w:szCs w:val="18"/>
              </w:rPr>
              <w:t>- zbiórka na rzecz Wielkie</w:t>
            </w:r>
            <w:r w:rsidR="00B817DF">
              <w:rPr>
                <w:sz w:val="18"/>
                <w:szCs w:val="18"/>
              </w:rPr>
              <w:t>j Orkiestry Świątecznej Pomocy,</w:t>
            </w:r>
          </w:p>
          <w:p w:rsidR="0014459E" w:rsidRPr="00882311" w:rsidRDefault="0014459E" w:rsidP="00AA5B6A">
            <w:pPr>
              <w:jc w:val="both"/>
              <w:rPr>
                <w:sz w:val="18"/>
                <w:szCs w:val="18"/>
              </w:rPr>
            </w:pPr>
            <w:r w:rsidRPr="00882311">
              <w:rPr>
                <w:sz w:val="18"/>
                <w:szCs w:val="18"/>
              </w:rPr>
              <w:t>- udział w akcji „Pola nadziei” na rzecz budowy hospicjum i wielu innych</w:t>
            </w:r>
            <w:r w:rsidR="00B817DF">
              <w:rPr>
                <w:sz w:val="18"/>
                <w:szCs w:val="18"/>
              </w:rPr>
              <w:t>,</w:t>
            </w:r>
            <w:r w:rsidRPr="00882311">
              <w:rPr>
                <w:sz w:val="18"/>
                <w:szCs w:val="18"/>
              </w:rPr>
              <w:t xml:space="preserve"> zebrane środki przekazując potrzebującym</w:t>
            </w:r>
            <w:r w:rsidR="00B817DF">
              <w:rPr>
                <w:sz w:val="18"/>
                <w:szCs w:val="18"/>
              </w:rPr>
              <w:t>,</w:t>
            </w:r>
          </w:p>
          <w:p w:rsidR="0014459E" w:rsidRPr="00882311" w:rsidRDefault="0014459E" w:rsidP="00AA5B6A">
            <w:pPr>
              <w:jc w:val="both"/>
              <w:rPr>
                <w:sz w:val="18"/>
                <w:szCs w:val="18"/>
              </w:rPr>
            </w:pPr>
            <w:r w:rsidRPr="00882311">
              <w:rPr>
                <w:sz w:val="18"/>
                <w:szCs w:val="18"/>
              </w:rPr>
              <w:t>- dzięki współpracy z Caritas kilkanaścioro dzieci dostało 1 września wyposażone plecaki szkolne</w:t>
            </w:r>
            <w:r w:rsidR="00B817DF">
              <w:rPr>
                <w:sz w:val="18"/>
                <w:szCs w:val="18"/>
              </w:rPr>
              <w:t>,</w:t>
            </w:r>
          </w:p>
          <w:p w:rsidR="0014459E" w:rsidRPr="00882311" w:rsidRDefault="0014459E" w:rsidP="00AA5B6A">
            <w:pPr>
              <w:jc w:val="both"/>
              <w:rPr>
                <w:sz w:val="18"/>
                <w:szCs w:val="18"/>
              </w:rPr>
            </w:pPr>
            <w:r w:rsidRPr="00882311">
              <w:rPr>
                <w:sz w:val="18"/>
                <w:szCs w:val="18"/>
              </w:rPr>
              <w:t>- przekazanie wybranej rodzinie zakupionych potrzebnych środków w ramach „Szlachetnej paczki”</w:t>
            </w:r>
            <w:r w:rsidR="00B817DF">
              <w:rPr>
                <w:sz w:val="18"/>
                <w:szCs w:val="18"/>
              </w:rPr>
              <w:t>,</w:t>
            </w:r>
          </w:p>
          <w:p w:rsidR="0014459E" w:rsidRPr="00882311" w:rsidRDefault="0014459E" w:rsidP="00AA5B6A">
            <w:pPr>
              <w:jc w:val="both"/>
              <w:rPr>
                <w:sz w:val="18"/>
                <w:szCs w:val="18"/>
              </w:rPr>
            </w:pPr>
            <w:r w:rsidRPr="00882311">
              <w:rPr>
                <w:sz w:val="18"/>
                <w:szCs w:val="18"/>
              </w:rPr>
              <w:t>- Samorząd Uczniowski zorganizował zbiórkę na rzecz dzieci z najbiedniejszych rodzin - otrzymały one paczki świąteczne</w:t>
            </w:r>
            <w:r w:rsidR="00B817DF">
              <w:rPr>
                <w:sz w:val="18"/>
                <w:szCs w:val="18"/>
              </w:rPr>
              <w:t>,</w:t>
            </w:r>
          </w:p>
          <w:p w:rsidR="0014459E" w:rsidRPr="00882311" w:rsidRDefault="0014459E" w:rsidP="00B817DF">
            <w:pPr>
              <w:jc w:val="both"/>
              <w:rPr>
                <w:sz w:val="18"/>
                <w:szCs w:val="18"/>
              </w:rPr>
            </w:pPr>
            <w:r w:rsidRPr="00882311">
              <w:rPr>
                <w:sz w:val="18"/>
                <w:szCs w:val="18"/>
              </w:rPr>
              <w:t>Uczniowie nie zapominają też o zwierzętach – zbierają karmę dla podopiecznych schroniska Reksio w Bielsku-Białej oraz żołędzie i kasztany dla bielskiego Nadleśnictwa.</w:t>
            </w:r>
            <w:r w:rsidR="00B817DF">
              <w:rPr>
                <w:sz w:val="18"/>
                <w:szCs w:val="18"/>
              </w:rPr>
              <w:t xml:space="preserve"> W czerwcu uczniowie i </w:t>
            </w:r>
            <w:r w:rsidRPr="00882311">
              <w:rPr>
                <w:sz w:val="18"/>
                <w:szCs w:val="18"/>
              </w:rPr>
              <w:t>rodzice włączyli się w akcję „zamiast kwiatka niosę pomoc” mającą na celu zebranie funduszy dla ofiar trzęsienia ziemi w Nepalu.</w:t>
            </w:r>
          </w:p>
        </w:tc>
      </w:tr>
      <w:tr w:rsidR="0014459E" w:rsidRPr="00882311" w:rsidTr="00223567">
        <w:tc>
          <w:tcPr>
            <w:tcW w:w="14458" w:type="dxa"/>
            <w:gridSpan w:val="43"/>
          </w:tcPr>
          <w:p w:rsidR="0014459E" w:rsidRPr="00882311" w:rsidRDefault="0014459E" w:rsidP="00AA5B6A">
            <w:pPr>
              <w:jc w:val="both"/>
              <w:rPr>
                <w:sz w:val="18"/>
                <w:szCs w:val="18"/>
              </w:rPr>
            </w:pPr>
          </w:p>
        </w:tc>
      </w:tr>
      <w:tr w:rsidR="0014459E" w:rsidRPr="00B817DF" w:rsidTr="00223567">
        <w:tc>
          <w:tcPr>
            <w:tcW w:w="14458" w:type="dxa"/>
            <w:gridSpan w:val="43"/>
            <w:shd w:val="clear" w:color="auto" w:fill="CCFFFF"/>
          </w:tcPr>
          <w:p w:rsidR="0014459E" w:rsidRPr="00B817DF" w:rsidRDefault="0014459E" w:rsidP="00B817DF">
            <w:pPr>
              <w:jc w:val="center"/>
              <w:rPr>
                <w:sz w:val="28"/>
                <w:szCs w:val="28"/>
              </w:rPr>
            </w:pPr>
            <w:r w:rsidRPr="00B817DF">
              <w:rPr>
                <w:sz w:val="28"/>
                <w:szCs w:val="28"/>
              </w:rPr>
              <w:t>BIEŻĄCE REMONTY WYKONANE W ROKU SZKOLNYM 2014/2015</w:t>
            </w:r>
          </w:p>
        </w:tc>
      </w:tr>
      <w:tr w:rsidR="0014459E" w:rsidRPr="00882311" w:rsidTr="00223567">
        <w:tc>
          <w:tcPr>
            <w:tcW w:w="14458" w:type="dxa"/>
            <w:gridSpan w:val="43"/>
          </w:tcPr>
          <w:p w:rsidR="0014459E" w:rsidRPr="00882311" w:rsidRDefault="0014459E" w:rsidP="00AA5B6A">
            <w:pPr>
              <w:jc w:val="both"/>
              <w:rPr>
                <w:sz w:val="18"/>
                <w:szCs w:val="18"/>
              </w:rPr>
            </w:pPr>
          </w:p>
        </w:tc>
      </w:tr>
      <w:tr w:rsidR="0014459E" w:rsidRPr="00882311" w:rsidTr="00223567">
        <w:tc>
          <w:tcPr>
            <w:tcW w:w="14458" w:type="dxa"/>
            <w:gridSpan w:val="43"/>
          </w:tcPr>
          <w:p w:rsidR="0014459E" w:rsidRPr="00882311" w:rsidRDefault="0014459E" w:rsidP="00AA5B6A">
            <w:pPr>
              <w:jc w:val="both"/>
              <w:rPr>
                <w:sz w:val="18"/>
                <w:szCs w:val="18"/>
              </w:rPr>
            </w:pPr>
            <w:r w:rsidRPr="00882311">
              <w:rPr>
                <w:sz w:val="18"/>
                <w:szCs w:val="18"/>
              </w:rPr>
              <w:t>Prace jakie zostały zrealizowane:</w:t>
            </w:r>
          </w:p>
          <w:p w:rsidR="0014459E" w:rsidRPr="00882311" w:rsidRDefault="0014459E" w:rsidP="00AA5B6A">
            <w:pPr>
              <w:jc w:val="both"/>
              <w:rPr>
                <w:sz w:val="18"/>
                <w:szCs w:val="18"/>
              </w:rPr>
            </w:pPr>
            <w:r w:rsidRPr="00882311">
              <w:rPr>
                <w:sz w:val="18"/>
                <w:szCs w:val="18"/>
              </w:rPr>
              <w:t>- wykonano termomodernizację budynku szkoły – VIII/2014 – II/2015 - przeta</w:t>
            </w:r>
            <w:r w:rsidR="00B817DF">
              <w:rPr>
                <w:sz w:val="18"/>
                <w:szCs w:val="18"/>
              </w:rPr>
              <w:t>rg rozpisany przez Urząd Gminy</w:t>
            </w:r>
            <w:r w:rsidRPr="00882311">
              <w:rPr>
                <w:sz w:val="18"/>
                <w:szCs w:val="18"/>
              </w:rPr>
              <w:t xml:space="preserve"> Jaworz</w:t>
            </w:r>
            <w:r w:rsidR="00B817DF">
              <w:rPr>
                <w:sz w:val="18"/>
                <w:szCs w:val="18"/>
              </w:rPr>
              <w:t>e,</w:t>
            </w:r>
          </w:p>
          <w:p w:rsidR="0014459E" w:rsidRPr="00882311" w:rsidRDefault="0014459E" w:rsidP="00AA5B6A">
            <w:pPr>
              <w:jc w:val="both"/>
              <w:rPr>
                <w:sz w:val="18"/>
                <w:szCs w:val="18"/>
              </w:rPr>
            </w:pPr>
            <w:r w:rsidRPr="00882311">
              <w:rPr>
                <w:sz w:val="18"/>
                <w:szCs w:val="18"/>
              </w:rPr>
              <w:t>- wykonanie nowego boiska szkolnego – VI – X/2014</w:t>
            </w:r>
            <w:r w:rsidR="00B817DF">
              <w:rPr>
                <w:sz w:val="18"/>
                <w:szCs w:val="18"/>
              </w:rPr>
              <w:t>,</w:t>
            </w:r>
          </w:p>
          <w:p w:rsidR="0014459E" w:rsidRPr="00882311" w:rsidRDefault="0014459E" w:rsidP="00AA5B6A">
            <w:pPr>
              <w:jc w:val="both"/>
              <w:rPr>
                <w:sz w:val="18"/>
                <w:szCs w:val="18"/>
              </w:rPr>
            </w:pPr>
            <w:r w:rsidRPr="00882311">
              <w:rPr>
                <w:sz w:val="18"/>
                <w:szCs w:val="18"/>
              </w:rPr>
              <w:t>- wykonanie placu zabaw - VI – X/2014</w:t>
            </w:r>
            <w:r w:rsidR="00B817DF">
              <w:rPr>
                <w:sz w:val="18"/>
                <w:szCs w:val="18"/>
              </w:rPr>
              <w:t>,</w:t>
            </w:r>
          </w:p>
          <w:p w:rsidR="0014459E" w:rsidRPr="00882311" w:rsidRDefault="0014459E" w:rsidP="00AA5B6A">
            <w:pPr>
              <w:jc w:val="both"/>
              <w:rPr>
                <w:sz w:val="18"/>
                <w:szCs w:val="18"/>
              </w:rPr>
            </w:pPr>
            <w:r w:rsidRPr="00882311">
              <w:rPr>
                <w:sz w:val="18"/>
                <w:szCs w:val="18"/>
              </w:rPr>
              <w:t xml:space="preserve">- wykonanie drenażu wokół szkoły – zlecenie </w:t>
            </w:r>
            <w:r w:rsidR="00B817DF">
              <w:rPr>
                <w:sz w:val="18"/>
                <w:szCs w:val="18"/>
              </w:rPr>
              <w:t>przez Urząd Gminy</w:t>
            </w:r>
            <w:r w:rsidRPr="00882311">
              <w:rPr>
                <w:sz w:val="18"/>
                <w:szCs w:val="18"/>
              </w:rPr>
              <w:t xml:space="preserve"> Jaworz</w:t>
            </w:r>
            <w:r w:rsidR="00B817DF">
              <w:rPr>
                <w:sz w:val="18"/>
                <w:szCs w:val="18"/>
              </w:rPr>
              <w:t>e,</w:t>
            </w:r>
          </w:p>
          <w:p w:rsidR="0014459E" w:rsidRPr="00882311" w:rsidRDefault="0014459E" w:rsidP="00AA5B6A">
            <w:pPr>
              <w:jc w:val="both"/>
              <w:rPr>
                <w:sz w:val="18"/>
                <w:szCs w:val="18"/>
              </w:rPr>
            </w:pPr>
            <w:r w:rsidRPr="00882311">
              <w:rPr>
                <w:sz w:val="18"/>
                <w:szCs w:val="18"/>
              </w:rPr>
              <w:t>- wykonanie boksów – szatni dla klas młodszych –  XII/2014</w:t>
            </w:r>
            <w:r w:rsidR="00B817DF">
              <w:rPr>
                <w:sz w:val="18"/>
                <w:szCs w:val="18"/>
              </w:rPr>
              <w:t>,</w:t>
            </w:r>
            <w:r w:rsidRPr="00882311">
              <w:rPr>
                <w:sz w:val="18"/>
                <w:szCs w:val="18"/>
              </w:rPr>
              <w:t xml:space="preserve"> 5.479,65</w:t>
            </w:r>
            <w:r w:rsidR="00B817DF">
              <w:rPr>
                <w:sz w:val="18"/>
                <w:szCs w:val="18"/>
              </w:rPr>
              <w:t xml:space="preserve"> zł.,</w:t>
            </w:r>
            <w:r w:rsidRPr="00882311">
              <w:rPr>
                <w:sz w:val="18"/>
                <w:szCs w:val="18"/>
              </w:rPr>
              <w:t xml:space="preserve"> I/2015 - 9.132,75 zł</w:t>
            </w:r>
            <w:r w:rsidR="00B817DF">
              <w:rPr>
                <w:sz w:val="18"/>
                <w:szCs w:val="18"/>
              </w:rPr>
              <w:t>.,</w:t>
            </w:r>
          </w:p>
          <w:p w:rsidR="0014459E" w:rsidRPr="00882311" w:rsidRDefault="0014459E" w:rsidP="00AA5B6A">
            <w:pPr>
              <w:jc w:val="both"/>
              <w:rPr>
                <w:sz w:val="18"/>
                <w:szCs w:val="18"/>
              </w:rPr>
            </w:pPr>
            <w:r w:rsidRPr="00882311">
              <w:rPr>
                <w:sz w:val="18"/>
                <w:szCs w:val="18"/>
              </w:rPr>
              <w:t>- wykonanie podbudowy pod stół pingpongowy – IV/2015 – 2.437,86</w:t>
            </w:r>
            <w:r w:rsidR="00B817DF">
              <w:rPr>
                <w:sz w:val="18"/>
                <w:szCs w:val="18"/>
              </w:rPr>
              <w:t xml:space="preserve"> zł.,</w:t>
            </w:r>
          </w:p>
          <w:p w:rsidR="0014459E" w:rsidRPr="00882311" w:rsidRDefault="0014459E" w:rsidP="00AA5B6A">
            <w:pPr>
              <w:jc w:val="both"/>
              <w:rPr>
                <w:sz w:val="18"/>
                <w:szCs w:val="18"/>
              </w:rPr>
            </w:pPr>
            <w:r w:rsidRPr="00882311">
              <w:rPr>
                <w:sz w:val="18"/>
                <w:szCs w:val="18"/>
              </w:rPr>
              <w:t xml:space="preserve">- roboty elektryczne: naprawa instalacji </w:t>
            </w:r>
            <w:r w:rsidR="00B817DF">
              <w:rPr>
                <w:sz w:val="18"/>
                <w:szCs w:val="18"/>
              </w:rPr>
              <w:t xml:space="preserve">– </w:t>
            </w:r>
            <w:r w:rsidRPr="00882311">
              <w:rPr>
                <w:sz w:val="18"/>
                <w:szCs w:val="18"/>
              </w:rPr>
              <w:t>XII/2014 – 2,050,19 zł</w:t>
            </w:r>
            <w:r w:rsidR="00B817DF">
              <w:rPr>
                <w:sz w:val="18"/>
                <w:szCs w:val="18"/>
              </w:rPr>
              <w:t>.,</w:t>
            </w:r>
          </w:p>
          <w:p w:rsidR="0014459E" w:rsidRPr="00882311" w:rsidRDefault="0014459E" w:rsidP="00AA5B6A">
            <w:pPr>
              <w:jc w:val="both"/>
              <w:rPr>
                <w:sz w:val="18"/>
                <w:szCs w:val="18"/>
              </w:rPr>
            </w:pPr>
            <w:r w:rsidRPr="00882311">
              <w:rPr>
                <w:sz w:val="18"/>
                <w:szCs w:val="18"/>
              </w:rPr>
              <w:t>- roboty instalacyjne – wymiana pionu wodociągowego (świetlica, pokój naucz., montaż podgrzewacza) VIII/2015 - 2.880</w:t>
            </w:r>
            <w:r w:rsidR="00B817DF">
              <w:rPr>
                <w:sz w:val="18"/>
                <w:szCs w:val="18"/>
              </w:rPr>
              <w:t>,</w:t>
            </w:r>
            <w:r w:rsidRPr="00882311">
              <w:rPr>
                <w:sz w:val="18"/>
                <w:szCs w:val="18"/>
              </w:rPr>
              <w:t>00 zł</w:t>
            </w:r>
            <w:r w:rsidR="00B817DF">
              <w:rPr>
                <w:sz w:val="18"/>
                <w:szCs w:val="18"/>
              </w:rPr>
              <w:t>.,</w:t>
            </w:r>
          </w:p>
          <w:p w:rsidR="0014459E" w:rsidRPr="00882311" w:rsidRDefault="0014459E" w:rsidP="00AA5B6A">
            <w:pPr>
              <w:jc w:val="both"/>
              <w:rPr>
                <w:sz w:val="18"/>
                <w:szCs w:val="18"/>
              </w:rPr>
            </w:pPr>
            <w:r w:rsidRPr="00882311">
              <w:rPr>
                <w:sz w:val="18"/>
                <w:szCs w:val="18"/>
              </w:rPr>
              <w:t>- wymiana drzwi wejściowych do pomieszczenia gospodarczego przed kotłownią – VIII/2015 –  (drzwi 1.918,80 zł + montaż 1.411,49</w:t>
            </w:r>
            <w:r w:rsidR="00B817DF">
              <w:rPr>
                <w:sz w:val="18"/>
                <w:szCs w:val="18"/>
              </w:rPr>
              <w:t xml:space="preserve"> zł.</w:t>
            </w:r>
            <w:r w:rsidRPr="00882311">
              <w:rPr>
                <w:sz w:val="18"/>
                <w:szCs w:val="18"/>
              </w:rPr>
              <w:t>)</w:t>
            </w:r>
            <w:r w:rsidR="00B817DF">
              <w:rPr>
                <w:sz w:val="18"/>
                <w:szCs w:val="18"/>
              </w:rPr>
              <w:t>,</w:t>
            </w:r>
          </w:p>
          <w:p w:rsidR="0014459E" w:rsidRPr="00882311" w:rsidRDefault="0014459E" w:rsidP="00AA5B6A">
            <w:pPr>
              <w:jc w:val="both"/>
              <w:rPr>
                <w:sz w:val="18"/>
                <w:szCs w:val="18"/>
              </w:rPr>
            </w:pPr>
            <w:r w:rsidRPr="00882311">
              <w:rPr>
                <w:sz w:val="18"/>
                <w:szCs w:val="18"/>
              </w:rPr>
              <w:t>- roboty elektryczne: kotłownia, korytarz II piętro cz. środkowa – VII - VIII/2015 - 17.273,60 zł</w:t>
            </w:r>
            <w:r w:rsidR="00B817DF">
              <w:rPr>
                <w:sz w:val="18"/>
                <w:szCs w:val="18"/>
              </w:rPr>
              <w:t>.,</w:t>
            </w:r>
          </w:p>
          <w:p w:rsidR="0014459E" w:rsidRPr="00882311" w:rsidRDefault="0014459E" w:rsidP="00AA5B6A">
            <w:pPr>
              <w:jc w:val="both"/>
              <w:rPr>
                <w:sz w:val="18"/>
                <w:szCs w:val="18"/>
              </w:rPr>
            </w:pPr>
            <w:r w:rsidRPr="00882311">
              <w:rPr>
                <w:sz w:val="18"/>
                <w:szCs w:val="18"/>
              </w:rPr>
              <w:t>- roboty malarskie korytarz II piętro cz. środkowa – VII - VIII/2015 - 7.382,91 zł</w:t>
            </w:r>
            <w:r w:rsidR="00B817DF">
              <w:rPr>
                <w:sz w:val="18"/>
                <w:szCs w:val="18"/>
              </w:rPr>
              <w:t>.,</w:t>
            </w:r>
          </w:p>
          <w:p w:rsidR="0014459E" w:rsidRPr="00882311" w:rsidRDefault="0014459E" w:rsidP="00AA5B6A">
            <w:pPr>
              <w:jc w:val="both"/>
              <w:rPr>
                <w:sz w:val="18"/>
                <w:szCs w:val="18"/>
              </w:rPr>
            </w:pPr>
            <w:r w:rsidRPr="00882311">
              <w:rPr>
                <w:sz w:val="18"/>
                <w:szCs w:val="18"/>
              </w:rPr>
              <w:t>- roboty malarskie w kuchni po rob. kominiarskich – VII – VIII/2015 - 5.745,07 zł</w:t>
            </w:r>
            <w:r w:rsidR="00B817DF">
              <w:rPr>
                <w:sz w:val="18"/>
                <w:szCs w:val="18"/>
              </w:rPr>
              <w:t>.,</w:t>
            </w:r>
          </w:p>
          <w:p w:rsidR="0014459E" w:rsidRPr="00882311" w:rsidRDefault="0014459E" w:rsidP="00AA5B6A">
            <w:pPr>
              <w:jc w:val="both"/>
              <w:rPr>
                <w:sz w:val="18"/>
                <w:szCs w:val="18"/>
              </w:rPr>
            </w:pPr>
            <w:r w:rsidRPr="00882311">
              <w:rPr>
                <w:sz w:val="18"/>
                <w:szCs w:val="18"/>
              </w:rPr>
              <w:t>- montaż wkładu kominowego – kuchnia –</w:t>
            </w:r>
            <w:proofErr w:type="spellStart"/>
            <w:r w:rsidRPr="00882311">
              <w:rPr>
                <w:sz w:val="18"/>
                <w:szCs w:val="18"/>
              </w:rPr>
              <w:t>zg</w:t>
            </w:r>
            <w:proofErr w:type="spellEnd"/>
            <w:r w:rsidRPr="00882311">
              <w:rPr>
                <w:sz w:val="18"/>
                <w:szCs w:val="18"/>
              </w:rPr>
              <w:t>. z zaleceniami – VIII/2015 - 4.000,00 zł</w:t>
            </w:r>
            <w:r w:rsidR="00B817DF">
              <w:rPr>
                <w:sz w:val="18"/>
                <w:szCs w:val="18"/>
              </w:rPr>
              <w:t>.,</w:t>
            </w:r>
          </w:p>
          <w:p w:rsidR="0014459E" w:rsidRPr="00882311" w:rsidRDefault="0014459E" w:rsidP="00B817DF">
            <w:pPr>
              <w:jc w:val="both"/>
              <w:rPr>
                <w:sz w:val="18"/>
                <w:szCs w:val="18"/>
              </w:rPr>
            </w:pPr>
            <w:r w:rsidRPr="00882311">
              <w:rPr>
                <w:sz w:val="18"/>
                <w:szCs w:val="18"/>
              </w:rPr>
              <w:t>Na bieżąco wg potrzeb wykonywane są naprawy sprzętu, usuwane drobne awarie itp.</w:t>
            </w:r>
            <w:r w:rsidR="00B817DF">
              <w:rPr>
                <w:sz w:val="18"/>
                <w:szCs w:val="18"/>
              </w:rPr>
              <w:t xml:space="preserve"> </w:t>
            </w:r>
            <w:r w:rsidRPr="00882311">
              <w:rPr>
                <w:sz w:val="18"/>
                <w:szCs w:val="18"/>
              </w:rPr>
              <w:t>Pieniądze otrzymywane w budżecie są racjonalnie wykorzystywane z myślą o uczniach i pracownikach szkoły.</w:t>
            </w:r>
            <w:r w:rsidRPr="00882311">
              <w:rPr>
                <w:color w:val="FF0000"/>
                <w:sz w:val="18"/>
                <w:szCs w:val="18"/>
              </w:rPr>
              <w:t xml:space="preserve"> </w:t>
            </w:r>
          </w:p>
        </w:tc>
      </w:tr>
      <w:tr w:rsidR="0014459E" w:rsidRPr="00882311" w:rsidTr="00223567">
        <w:tc>
          <w:tcPr>
            <w:tcW w:w="14458" w:type="dxa"/>
            <w:gridSpan w:val="43"/>
          </w:tcPr>
          <w:p w:rsidR="0014459E" w:rsidRPr="00882311" w:rsidRDefault="0014459E" w:rsidP="00AA5B6A">
            <w:pPr>
              <w:jc w:val="center"/>
              <w:rPr>
                <w:sz w:val="18"/>
                <w:szCs w:val="18"/>
              </w:rPr>
            </w:pPr>
          </w:p>
        </w:tc>
      </w:tr>
      <w:tr w:rsidR="0014459E" w:rsidRPr="00B817DF" w:rsidTr="00223567">
        <w:tc>
          <w:tcPr>
            <w:tcW w:w="14458" w:type="dxa"/>
            <w:gridSpan w:val="43"/>
            <w:shd w:val="clear" w:color="auto" w:fill="CCFFFF"/>
          </w:tcPr>
          <w:p w:rsidR="0014459E" w:rsidRPr="00B817DF" w:rsidRDefault="0014459E" w:rsidP="00AA5B6A">
            <w:pPr>
              <w:jc w:val="center"/>
              <w:rPr>
                <w:sz w:val="28"/>
                <w:szCs w:val="28"/>
              </w:rPr>
            </w:pPr>
            <w:r w:rsidRPr="00B817DF">
              <w:rPr>
                <w:sz w:val="28"/>
                <w:szCs w:val="28"/>
              </w:rPr>
              <w:t>STYPENDIA NAUKOWE</w:t>
            </w:r>
          </w:p>
        </w:tc>
      </w:tr>
      <w:tr w:rsidR="0014459E" w:rsidRPr="00882311" w:rsidTr="00223567">
        <w:tc>
          <w:tcPr>
            <w:tcW w:w="14458" w:type="dxa"/>
            <w:gridSpan w:val="43"/>
          </w:tcPr>
          <w:p w:rsidR="0014459E" w:rsidRPr="00882311" w:rsidRDefault="0014459E" w:rsidP="00753926">
            <w:pPr>
              <w:jc w:val="both"/>
              <w:rPr>
                <w:sz w:val="18"/>
                <w:szCs w:val="18"/>
              </w:rPr>
            </w:pPr>
          </w:p>
        </w:tc>
      </w:tr>
      <w:tr w:rsidR="0014459E" w:rsidRPr="00882311" w:rsidTr="00223567">
        <w:tc>
          <w:tcPr>
            <w:tcW w:w="14458" w:type="dxa"/>
            <w:gridSpan w:val="43"/>
          </w:tcPr>
          <w:p w:rsidR="0014459E" w:rsidRPr="00882311" w:rsidRDefault="0014459E" w:rsidP="00AA5B6A">
            <w:pPr>
              <w:jc w:val="both"/>
              <w:rPr>
                <w:sz w:val="18"/>
                <w:szCs w:val="18"/>
              </w:rPr>
            </w:pPr>
            <w:r w:rsidRPr="00882311">
              <w:rPr>
                <w:sz w:val="18"/>
                <w:szCs w:val="18"/>
              </w:rPr>
              <w:t xml:space="preserve">Rada Pedagogiczna na podstawie opracowanego regulaminu przyznaje na mocy uchwały stypendia naukowe dla uczniów za wyniki w nauce i osiągnięcia sportowe. Ogółem w roku szkolnym 2014/2015 (I </w:t>
            </w:r>
            <w:proofErr w:type="spellStart"/>
            <w:r w:rsidRPr="00882311">
              <w:rPr>
                <w:sz w:val="18"/>
                <w:szCs w:val="18"/>
              </w:rPr>
              <w:t>i</w:t>
            </w:r>
            <w:proofErr w:type="spellEnd"/>
            <w:r w:rsidRPr="00882311">
              <w:rPr>
                <w:sz w:val="18"/>
                <w:szCs w:val="18"/>
              </w:rPr>
              <w:t xml:space="preserve"> II okres) przyznano </w:t>
            </w:r>
            <w:r w:rsidRPr="00882311">
              <w:rPr>
                <w:b/>
                <w:sz w:val="18"/>
                <w:szCs w:val="18"/>
              </w:rPr>
              <w:t>43</w:t>
            </w:r>
            <w:r w:rsidRPr="00882311">
              <w:rPr>
                <w:sz w:val="18"/>
                <w:szCs w:val="18"/>
              </w:rPr>
              <w:t xml:space="preserve"> </w:t>
            </w:r>
            <w:r w:rsidRPr="00882311">
              <w:rPr>
                <w:b/>
                <w:sz w:val="18"/>
                <w:szCs w:val="18"/>
              </w:rPr>
              <w:t>uczniom</w:t>
            </w:r>
            <w:r w:rsidRPr="00882311">
              <w:rPr>
                <w:sz w:val="18"/>
                <w:szCs w:val="18"/>
              </w:rPr>
              <w:t xml:space="preserve"> stypendia za wyniki w nauce i osiągnięcia sportowe w łącznej wysokości </w:t>
            </w:r>
            <w:r w:rsidRPr="00882311">
              <w:rPr>
                <w:b/>
                <w:sz w:val="18"/>
                <w:szCs w:val="18"/>
              </w:rPr>
              <w:t>6.220,00 zł</w:t>
            </w:r>
            <w:r w:rsidRPr="00882311">
              <w:rPr>
                <w:sz w:val="18"/>
                <w:szCs w:val="18"/>
              </w:rPr>
              <w:t>.</w:t>
            </w:r>
          </w:p>
        </w:tc>
      </w:tr>
      <w:tr w:rsidR="0014459E" w:rsidRPr="00882311" w:rsidTr="00223567">
        <w:tc>
          <w:tcPr>
            <w:tcW w:w="14458" w:type="dxa"/>
            <w:gridSpan w:val="43"/>
          </w:tcPr>
          <w:p w:rsidR="0014459E" w:rsidRPr="00882311" w:rsidRDefault="0014459E" w:rsidP="00AA5B6A">
            <w:pPr>
              <w:jc w:val="both"/>
              <w:rPr>
                <w:color w:val="000000"/>
                <w:sz w:val="18"/>
                <w:szCs w:val="18"/>
              </w:rPr>
            </w:pPr>
          </w:p>
        </w:tc>
      </w:tr>
      <w:tr w:rsidR="00AF6013" w:rsidRPr="00B817DF" w:rsidTr="00223567">
        <w:tc>
          <w:tcPr>
            <w:tcW w:w="14458" w:type="dxa"/>
            <w:gridSpan w:val="43"/>
            <w:shd w:val="clear" w:color="auto" w:fill="CCFFFF"/>
          </w:tcPr>
          <w:p w:rsidR="00AF6013" w:rsidRPr="00B817DF" w:rsidRDefault="00AF6013" w:rsidP="00223567">
            <w:pPr>
              <w:jc w:val="center"/>
              <w:rPr>
                <w:sz w:val="28"/>
                <w:szCs w:val="28"/>
              </w:rPr>
            </w:pPr>
            <w:r>
              <w:rPr>
                <w:sz w:val="28"/>
                <w:szCs w:val="28"/>
              </w:rPr>
              <w:t>NADZÓR PEDAGOGICZNY SPRAWOWANY PRZEZ KURATORIUM OŚWIATY</w:t>
            </w:r>
          </w:p>
        </w:tc>
      </w:tr>
      <w:tr w:rsidR="00AF6013" w:rsidRPr="00882311" w:rsidTr="00223567">
        <w:tc>
          <w:tcPr>
            <w:tcW w:w="14458" w:type="dxa"/>
            <w:gridSpan w:val="43"/>
          </w:tcPr>
          <w:p w:rsidR="00AF6013" w:rsidRPr="00882311" w:rsidRDefault="00AF6013" w:rsidP="00AA5B6A">
            <w:pPr>
              <w:jc w:val="both"/>
              <w:rPr>
                <w:color w:val="000000"/>
                <w:sz w:val="18"/>
                <w:szCs w:val="18"/>
              </w:rPr>
            </w:pPr>
          </w:p>
        </w:tc>
      </w:tr>
      <w:tr w:rsidR="00AF6013" w:rsidRPr="00882311" w:rsidTr="00223567">
        <w:tc>
          <w:tcPr>
            <w:tcW w:w="14458" w:type="dxa"/>
            <w:gridSpan w:val="43"/>
          </w:tcPr>
          <w:p w:rsidR="00AF6013" w:rsidRPr="00882311" w:rsidRDefault="00AF6013" w:rsidP="00AF6013">
            <w:pPr>
              <w:jc w:val="both"/>
              <w:rPr>
                <w:color w:val="000000"/>
                <w:sz w:val="18"/>
                <w:szCs w:val="18"/>
              </w:rPr>
            </w:pPr>
            <w:r>
              <w:rPr>
                <w:color w:val="000000"/>
                <w:sz w:val="18"/>
                <w:szCs w:val="18"/>
              </w:rPr>
              <w:lastRenderedPageBreak/>
              <w:t>Wizyta przedstawicieli kuratorium oświaty wynikająca z konieczności wydania oceny cząstkowo dyrektorowi placówki.</w:t>
            </w:r>
          </w:p>
        </w:tc>
      </w:tr>
      <w:tr w:rsidR="00AF6013" w:rsidRPr="00882311" w:rsidTr="00223567">
        <w:tc>
          <w:tcPr>
            <w:tcW w:w="14458" w:type="dxa"/>
            <w:gridSpan w:val="43"/>
          </w:tcPr>
          <w:p w:rsidR="00AF6013" w:rsidRPr="00882311" w:rsidRDefault="00AF6013" w:rsidP="00AA5B6A">
            <w:pPr>
              <w:jc w:val="both"/>
              <w:rPr>
                <w:color w:val="000000"/>
                <w:sz w:val="18"/>
                <w:szCs w:val="18"/>
              </w:rPr>
            </w:pPr>
          </w:p>
        </w:tc>
      </w:tr>
      <w:tr w:rsidR="00951D3A" w:rsidRPr="00753926" w:rsidTr="00223567">
        <w:trPr>
          <w:trHeight w:val="287"/>
        </w:trPr>
        <w:tc>
          <w:tcPr>
            <w:tcW w:w="14458" w:type="dxa"/>
            <w:gridSpan w:val="43"/>
            <w:tcBorders>
              <w:top w:val="single" w:sz="4" w:space="0" w:color="auto"/>
              <w:left w:val="single" w:sz="4" w:space="0" w:color="auto"/>
              <w:bottom w:val="single" w:sz="4" w:space="0" w:color="auto"/>
              <w:right w:val="single" w:sz="4" w:space="0" w:color="auto"/>
            </w:tcBorders>
            <w:shd w:val="clear" w:color="auto" w:fill="CCFFFF"/>
            <w:hideMark/>
          </w:tcPr>
          <w:p w:rsidR="00951D3A" w:rsidRPr="00753926" w:rsidRDefault="00753926" w:rsidP="00753926">
            <w:pPr>
              <w:spacing w:line="276" w:lineRule="auto"/>
              <w:jc w:val="center"/>
              <w:rPr>
                <w:sz w:val="28"/>
                <w:szCs w:val="28"/>
              </w:rPr>
            </w:pPr>
            <w:r>
              <w:rPr>
                <w:sz w:val="28"/>
                <w:szCs w:val="28"/>
              </w:rPr>
              <w:t xml:space="preserve">BUDŻET SP 1 2015 </w:t>
            </w:r>
            <w:r w:rsidRPr="00753926">
              <w:rPr>
                <w:sz w:val="28"/>
                <w:szCs w:val="28"/>
              </w:rPr>
              <w:t xml:space="preserve">NA </w:t>
            </w:r>
            <w:r>
              <w:rPr>
                <w:sz w:val="28"/>
                <w:szCs w:val="28"/>
              </w:rPr>
              <w:t xml:space="preserve">DZIEŃ </w:t>
            </w:r>
            <w:r w:rsidR="00951D3A" w:rsidRPr="00753926">
              <w:rPr>
                <w:sz w:val="28"/>
                <w:szCs w:val="28"/>
              </w:rPr>
              <w:t>31.08.2015 r.</w:t>
            </w:r>
          </w:p>
        </w:tc>
      </w:tr>
      <w:tr w:rsidR="00C6345C" w:rsidRPr="00882311" w:rsidTr="00223567">
        <w:tc>
          <w:tcPr>
            <w:tcW w:w="14458" w:type="dxa"/>
            <w:gridSpan w:val="43"/>
            <w:tcBorders>
              <w:top w:val="single" w:sz="4" w:space="0" w:color="auto"/>
              <w:left w:val="single" w:sz="4" w:space="0" w:color="auto"/>
              <w:bottom w:val="single" w:sz="4" w:space="0" w:color="auto"/>
              <w:right w:val="single" w:sz="4" w:space="0" w:color="auto"/>
            </w:tcBorders>
          </w:tcPr>
          <w:p w:rsidR="00C6345C" w:rsidRPr="00882311" w:rsidRDefault="00C6345C" w:rsidP="00223567">
            <w:pPr>
              <w:spacing w:line="276" w:lineRule="auto"/>
              <w:jc w:val="both"/>
              <w:rPr>
                <w:sz w:val="18"/>
                <w:szCs w:val="18"/>
              </w:rPr>
            </w:pPr>
          </w:p>
        </w:tc>
      </w:tr>
      <w:tr w:rsidR="00C6345C" w:rsidRPr="00882311" w:rsidTr="00223567">
        <w:tc>
          <w:tcPr>
            <w:tcW w:w="14458" w:type="dxa"/>
            <w:gridSpan w:val="43"/>
            <w:tcBorders>
              <w:top w:val="single" w:sz="4" w:space="0" w:color="auto"/>
              <w:left w:val="single" w:sz="4" w:space="0" w:color="auto"/>
              <w:bottom w:val="single" w:sz="4" w:space="0" w:color="auto"/>
              <w:right w:val="single" w:sz="4" w:space="0" w:color="auto"/>
            </w:tcBorders>
          </w:tcPr>
          <w:p w:rsidR="00C6345C" w:rsidRPr="00882311" w:rsidRDefault="00C6345C" w:rsidP="00C6345C">
            <w:pPr>
              <w:spacing w:line="276" w:lineRule="auto"/>
              <w:jc w:val="both"/>
              <w:rPr>
                <w:sz w:val="18"/>
                <w:szCs w:val="18"/>
              </w:rPr>
            </w:pPr>
            <w:r>
              <w:rPr>
                <w:sz w:val="18"/>
                <w:szCs w:val="18"/>
              </w:rPr>
              <w:t>inwestycje finansowane z budżetu gminy:</w:t>
            </w:r>
            <w:r w:rsidR="00130274">
              <w:rPr>
                <w:sz w:val="18"/>
                <w:szCs w:val="18"/>
              </w:rPr>
              <w:t xml:space="preserve"> termomodernizacja wraz z wymianą stolarki okiennej: </w:t>
            </w:r>
            <w:r w:rsidR="00130274" w:rsidRPr="00C6345C">
              <w:rPr>
                <w:b/>
                <w:sz w:val="18"/>
                <w:szCs w:val="18"/>
              </w:rPr>
              <w:t>1.725.321,45 zł.</w:t>
            </w:r>
            <w:r w:rsidR="00130274">
              <w:rPr>
                <w:b/>
                <w:sz w:val="18"/>
                <w:szCs w:val="18"/>
              </w:rPr>
              <w:t xml:space="preserve">, </w:t>
            </w:r>
            <w:r w:rsidR="00130274">
              <w:rPr>
                <w:sz w:val="18"/>
                <w:szCs w:val="18"/>
              </w:rPr>
              <w:t xml:space="preserve">boisko: </w:t>
            </w:r>
            <w:r w:rsidR="00130274" w:rsidRPr="00C6345C">
              <w:rPr>
                <w:b/>
                <w:sz w:val="18"/>
                <w:szCs w:val="18"/>
              </w:rPr>
              <w:t>1.307.093,35 zł.</w:t>
            </w:r>
            <w:r w:rsidR="00130274">
              <w:rPr>
                <w:b/>
                <w:sz w:val="18"/>
                <w:szCs w:val="18"/>
              </w:rPr>
              <w:t xml:space="preserve">, </w:t>
            </w:r>
            <w:r w:rsidR="00130274">
              <w:rPr>
                <w:sz w:val="18"/>
                <w:szCs w:val="18"/>
              </w:rPr>
              <w:t xml:space="preserve">plac zabaw: </w:t>
            </w:r>
            <w:r w:rsidR="00130274" w:rsidRPr="00C6345C">
              <w:rPr>
                <w:b/>
                <w:sz w:val="18"/>
                <w:szCs w:val="18"/>
              </w:rPr>
              <w:t>265.991,74 zł.</w:t>
            </w:r>
          </w:p>
        </w:tc>
      </w:tr>
      <w:tr w:rsidR="00C6345C" w:rsidRPr="00882311" w:rsidTr="00223567">
        <w:tc>
          <w:tcPr>
            <w:tcW w:w="14458" w:type="dxa"/>
            <w:gridSpan w:val="43"/>
            <w:tcBorders>
              <w:top w:val="single" w:sz="4" w:space="0" w:color="auto"/>
              <w:left w:val="single" w:sz="4" w:space="0" w:color="auto"/>
              <w:bottom w:val="single" w:sz="4" w:space="0" w:color="auto"/>
              <w:right w:val="single" w:sz="4" w:space="0" w:color="auto"/>
            </w:tcBorders>
          </w:tcPr>
          <w:p w:rsidR="00C6345C" w:rsidRPr="00882311" w:rsidRDefault="00C6345C" w:rsidP="00223567">
            <w:pPr>
              <w:spacing w:line="276" w:lineRule="auto"/>
              <w:jc w:val="both"/>
              <w:rPr>
                <w:sz w:val="18"/>
                <w:szCs w:val="18"/>
              </w:rPr>
            </w:pPr>
          </w:p>
        </w:tc>
      </w:tr>
      <w:tr w:rsidR="00951D3A" w:rsidRPr="00882311" w:rsidTr="00223567">
        <w:tc>
          <w:tcPr>
            <w:tcW w:w="14458" w:type="dxa"/>
            <w:gridSpan w:val="43"/>
            <w:tcBorders>
              <w:top w:val="single" w:sz="4" w:space="0" w:color="auto"/>
              <w:left w:val="single" w:sz="4" w:space="0" w:color="auto"/>
              <w:bottom w:val="single" w:sz="4" w:space="0" w:color="auto"/>
              <w:right w:val="single" w:sz="4" w:space="0" w:color="auto"/>
            </w:tcBorders>
            <w:hideMark/>
          </w:tcPr>
          <w:p w:rsidR="00951D3A" w:rsidRPr="00882311" w:rsidRDefault="00951D3A" w:rsidP="00C6345C">
            <w:pPr>
              <w:spacing w:line="276" w:lineRule="auto"/>
              <w:jc w:val="both"/>
              <w:rPr>
                <w:sz w:val="18"/>
                <w:szCs w:val="18"/>
              </w:rPr>
            </w:pPr>
            <w:r w:rsidRPr="00882311">
              <w:rPr>
                <w:sz w:val="18"/>
                <w:szCs w:val="18"/>
              </w:rPr>
              <w:t>plan finansowy na 2015r</w:t>
            </w:r>
            <w:r w:rsidR="00130274">
              <w:rPr>
                <w:sz w:val="18"/>
                <w:szCs w:val="18"/>
              </w:rPr>
              <w:t>.:</w:t>
            </w:r>
            <w:r w:rsidRPr="00882311">
              <w:rPr>
                <w:b/>
                <w:sz w:val="18"/>
                <w:szCs w:val="18"/>
              </w:rPr>
              <w:t xml:space="preserve"> 3</w:t>
            </w:r>
            <w:r w:rsidR="00C6345C">
              <w:rPr>
                <w:b/>
                <w:sz w:val="18"/>
                <w:szCs w:val="18"/>
              </w:rPr>
              <w:t>.</w:t>
            </w:r>
            <w:r w:rsidRPr="00882311">
              <w:rPr>
                <w:b/>
                <w:sz w:val="18"/>
                <w:szCs w:val="18"/>
              </w:rPr>
              <w:t>773</w:t>
            </w:r>
            <w:r w:rsidR="00C6345C">
              <w:rPr>
                <w:b/>
                <w:sz w:val="18"/>
                <w:szCs w:val="18"/>
              </w:rPr>
              <w:t>.</w:t>
            </w:r>
            <w:r w:rsidRPr="00882311">
              <w:rPr>
                <w:b/>
                <w:sz w:val="18"/>
                <w:szCs w:val="18"/>
              </w:rPr>
              <w:t>511,89 zł</w:t>
            </w:r>
            <w:r w:rsidR="00C6345C">
              <w:rPr>
                <w:b/>
                <w:sz w:val="18"/>
                <w:szCs w:val="18"/>
              </w:rPr>
              <w:t>.</w:t>
            </w:r>
          </w:p>
        </w:tc>
      </w:tr>
      <w:tr w:rsidR="00951D3A" w:rsidRPr="00882311" w:rsidTr="00223567">
        <w:tc>
          <w:tcPr>
            <w:tcW w:w="14458" w:type="dxa"/>
            <w:gridSpan w:val="43"/>
            <w:tcBorders>
              <w:top w:val="single" w:sz="4" w:space="0" w:color="auto"/>
              <w:left w:val="single" w:sz="4" w:space="0" w:color="auto"/>
              <w:bottom w:val="single" w:sz="4" w:space="0" w:color="auto"/>
              <w:right w:val="single" w:sz="4" w:space="0" w:color="auto"/>
            </w:tcBorders>
          </w:tcPr>
          <w:p w:rsidR="00951D3A" w:rsidRPr="00882311" w:rsidRDefault="00951D3A" w:rsidP="00AA5B6A">
            <w:pPr>
              <w:spacing w:line="276" w:lineRule="auto"/>
              <w:jc w:val="both"/>
              <w:rPr>
                <w:sz w:val="18"/>
                <w:szCs w:val="18"/>
              </w:rPr>
            </w:pPr>
          </w:p>
        </w:tc>
      </w:tr>
      <w:tr w:rsidR="00951D3A" w:rsidRPr="00882311" w:rsidTr="00223567">
        <w:tc>
          <w:tcPr>
            <w:tcW w:w="14458" w:type="dxa"/>
            <w:gridSpan w:val="43"/>
            <w:tcBorders>
              <w:top w:val="single" w:sz="4" w:space="0" w:color="auto"/>
              <w:left w:val="single" w:sz="4" w:space="0" w:color="auto"/>
              <w:bottom w:val="single" w:sz="4" w:space="0" w:color="auto"/>
              <w:right w:val="single" w:sz="4" w:space="0" w:color="auto"/>
            </w:tcBorders>
            <w:hideMark/>
          </w:tcPr>
          <w:p w:rsidR="00951D3A" w:rsidRPr="00882311" w:rsidRDefault="00951D3A" w:rsidP="00130274">
            <w:pPr>
              <w:spacing w:line="276" w:lineRule="auto"/>
              <w:jc w:val="both"/>
              <w:rPr>
                <w:sz w:val="18"/>
                <w:szCs w:val="18"/>
              </w:rPr>
            </w:pPr>
            <w:r w:rsidRPr="00882311">
              <w:rPr>
                <w:sz w:val="18"/>
                <w:szCs w:val="18"/>
              </w:rPr>
              <w:t>Subwencja oświatowa</w:t>
            </w:r>
            <w:r w:rsidR="00130274">
              <w:rPr>
                <w:sz w:val="18"/>
                <w:szCs w:val="18"/>
              </w:rPr>
              <w:t>:</w:t>
            </w:r>
            <w:r w:rsidRPr="00882311">
              <w:rPr>
                <w:b/>
                <w:sz w:val="18"/>
                <w:szCs w:val="18"/>
              </w:rPr>
              <w:t xml:space="preserve"> 3</w:t>
            </w:r>
            <w:r w:rsidR="00C6345C">
              <w:rPr>
                <w:b/>
                <w:sz w:val="18"/>
                <w:szCs w:val="18"/>
              </w:rPr>
              <w:t>.</w:t>
            </w:r>
            <w:r w:rsidRPr="00882311">
              <w:rPr>
                <w:b/>
                <w:sz w:val="18"/>
                <w:szCs w:val="18"/>
              </w:rPr>
              <w:t>568</w:t>
            </w:r>
            <w:r w:rsidR="00C6345C">
              <w:rPr>
                <w:b/>
                <w:sz w:val="18"/>
                <w:szCs w:val="18"/>
              </w:rPr>
              <w:t>.</w:t>
            </w:r>
            <w:r w:rsidRPr="00882311">
              <w:rPr>
                <w:b/>
                <w:sz w:val="18"/>
                <w:szCs w:val="18"/>
              </w:rPr>
              <w:t>827,00 zł</w:t>
            </w:r>
            <w:r w:rsidR="00C6345C">
              <w:rPr>
                <w:b/>
                <w:sz w:val="18"/>
                <w:szCs w:val="18"/>
              </w:rPr>
              <w:t>.</w:t>
            </w:r>
          </w:p>
        </w:tc>
      </w:tr>
      <w:tr w:rsidR="00951D3A" w:rsidRPr="00882311" w:rsidTr="00223567">
        <w:tc>
          <w:tcPr>
            <w:tcW w:w="14458" w:type="dxa"/>
            <w:gridSpan w:val="43"/>
            <w:tcBorders>
              <w:top w:val="single" w:sz="4" w:space="0" w:color="auto"/>
              <w:left w:val="single" w:sz="4" w:space="0" w:color="auto"/>
              <w:bottom w:val="single" w:sz="4" w:space="0" w:color="auto"/>
              <w:right w:val="single" w:sz="4" w:space="0" w:color="auto"/>
            </w:tcBorders>
          </w:tcPr>
          <w:p w:rsidR="00951D3A" w:rsidRPr="00882311" w:rsidRDefault="00951D3A" w:rsidP="00AA5B6A">
            <w:pPr>
              <w:spacing w:line="276" w:lineRule="auto"/>
              <w:jc w:val="both"/>
              <w:rPr>
                <w:sz w:val="18"/>
                <w:szCs w:val="18"/>
              </w:rPr>
            </w:pPr>
          </w:p>
        </w:tc>
      </w:tr>
      <w:tr w:rsidR="00951D3A" w:rsidRPr="00882311" w:rsidTr="00223567">
        <w:tc>
          <w:tcPr>
            <w:tcW w:w="14458" w:type="dxa"/>
            <w:gridSpan w:val="43"/>
            <w:tcBorders>
              <w:top w:val="single" w:sz="4" w:space="0" w:color="auto"/>
              <w:left w:val="single" w:sz="4" w:space="0" w:color="auto"/>
              <w:bottom w:val="single" w:sz="4" w:space="0" w:color="auto"/>
              <w:right w:val="single" w:sz="4" w:space="0" w:color="auto"/>
            </w:tcBorders>
            <w:hideMark/>
          </w:tcPr>
          <w:p w:rsidR="00951D3A" w:rsidRPr="00882311" w:rsidRDefault="00951D3A" w:rsidP="00130274">
            <w:pPr>
              <w:spacing w:line="276" w:lineRule="auto"/>
              <w:jc w:val="both"/>
              <w:rPr>
                <w:sz w:val="18"/>
                <w:szCs w:val="18"/>
              </w:rPr>
            </w:pPr>
            <w:r w:rsidRPr="00882311">
              <w:rPr>
                <w:sz w:val="18"/>
                <w:szCs w:val="18"/>
              </w:rPr>
              <w:t>wynagrodzenia wraz z pochodnymi</w:t>
            </w:r>
            <w:r w:rsidR="00130274">
              <w:rPr>
                <w:sz w:val="18"/>
                <w:szCs w:val="18"/>
              </w:rPr>
              <w:t>:</w:t>
            </w:r>
            <w:r w:rsidR="00C6345C">
              <w:rPr>
                <w:b/>
                <w:sz w:val="18"/>
                <w:szCs w:val="18"/>
              </w:rPr>
              <w:t xml:space="preserve"> 2.845.</w:t>
            </w:r>
            <w:r w:rsidRPr="00882311">
              <w:rPr>
                <w:b/>
                <w:sz w:val="18"/>
                <w:szCs w:val="18"/>
              </w:rPr>
              <w:t>354,00 zł</w:t>
            </w:r>
            <w:r w:rsidR="00C6345C">
              <w:rPr>
                <w:b/>
                <w:sz w:val="18"/>
                <w:szCs w:val="18"/>
              </w:rPr>
              <w:t>.</w:t>
            </w:r>
          </w:p>
        </w:tc>
      </w:tr>
      <w:tr w:rsidR="00951D3A" w:rsidRPr="00882311" w:rsidTr="00223567">
        <w:tc>
          <w:tcPr>
            <w:tcW w:w="14458" w:type="dxa"/>
            <w:gridSpan w:val="43"/>
            <w:tcBorders>
              <w:top w:val="single" w:sz="4" w:space="0" w:color="auto"/>
              <w:left w:val="single" w:sz="4" w:space="0" w:color="auto"/>
              <w:bottom w:val="single" w:sz="4" w:space="0" w:color="auto"/>
              <w:right w:val="single" w:sz="4" w:space="0" w:color="auto"/>
            </w:tcBorders>
          </w:tcPr>
          <w:p w:rsidR="00951D3A" w:rsidRPr="00882311" w:rsidRDefault="00951D3A" w:rsidP="00AA5B6A">
            <w:pPr>
              <w:spacing w:line="276" w:lineRule="auto"/>
              <w:jc w:val="both"/>
              <w:rPr>
                <w:sz w:val="18"/>
                <w:szCs w:val="18"/>
              </w:rPr>
            </w:pPr>
          </w:p>
        </w:tc>
      </w:tr>
      <w:tr w:rsidR="00951D3A" w:rsidRPr="00882311" w:rsidTr="00223567">
        <w:tc>
          <w:tcPr>
            <w:tcW w:w="14458" w:type="dxa"/>
            <w:gridSpan w:val="43"/>
            <w:tcBorders>
              <w:top w:val="single" w:sz="4" w:space="0" w:color="auto"/>
              <w:left w:val="single" w:sz="4" w:space="0" w:color="auto"/>
              <w:bottom w:val="single" w:sz="4" w:space="0" w:color="auto"/>
              <w:right w:val="single" w:sz="4" w:space="0" w:color="auto"/>
            </w:tcBorders>
            <w:hideMark/>
          </w:tcPr>
          <w:p w:rsidR="00951D3A" w:rsidRPr="00882311" w:rsidRDefault="00951D3A" w:rsidP="00130274">
            <w:pPr>
              <w:spacing w:line="276" w:lineRule="auto"/>
              <w:jc w:val="both"/>
              <w:rPr>
                <w:sz w:val="18"/>
                <w:szCs w:val="18"/>
              </w:rPr>
            </w:pPr>
            <w:r w:rsidRPr="00882311">
              <w:rPr>
                <w:sz w:val="18"/>
                <w:szCs w:val="18"/>
              </w:rPr>
              <w:t>wydatki inwestycyjne:</w:t>
            </w:r>
            <w:r w:rsidR="00130274">
              <w:rPr>
                <w:sz w:val="18"/>
                <w:szCs w:val="18"/>
              </w:rPr>
              <w:t xml:space="preserve"> </w:t>
            </w:r>
            <w:r w:rsidR="00130274" w:rsidRPr="00130274">
              <w:rPr>
                <w:b/>
                <w:sz w:val="18"/>
                <w:szCs w:val="18"/>
              </w:rPr>
              <w:t>0</w:t>
            </w:r>
            <w:r w:rsidRPr="00882311">
              <w:rPr>
                <w:b/>
                <w:sz w:val="18"/>
                <w:szCs w:val="18"/>
              </w:rPr>
              <w:t xml:space="preserve"> zł</w:t>
            </w:r>
            <w:r w:rsidR="00C6345C">
              <w:rPr>
                <w:b/>
                <w:sz w:val="18"/>
                <w:szCs w:val="18"/>
              </w:rPr>
              <w:t>.</w:t>
            </w:r>
          </w:p>
        </w:tc>
      </w:tr>
      <w:tr w:rsidR="00951D3A" w:rsidRPr="00882311" w:rsidTr="00223567">
        <w:tc>
          <w:tcPr>
            <w:tcW w:w="14458" w:type="dxa"/>
            <w:gridSpan w:val="43"/>
            <w:tcBorders>
              <w:top w:val="single" w:sz="4" w:space="0" w:color="auto"/>
              <w:left w:val="single" w:sz="4" w:space="0" w:color="auto"/>
              <w:bottom w:val="single" w:sz="4" w:space="0" w:color="auto"/>
              <w:right w:val="single" w:sz="4" w:space="0" w:color="auto"/>
            </w:tcBorders>
          </w:tcPr>
          <w:p w:rsidR="00951D3A" w:rsidRPr="00882311" w:rsidRDefault="00951D3A" w:rsidP="00AA5B6A">
            <w:pPr>
              <w:spacing w:line="276" w:lineRule="auto"/>
              <w:jc w:val="both"/>
              <w:rPr>
                <w:sz w:val="18"/>
                <w:szCs w:val="18"/>
              </w:rPr>
            </w:pPr>
          </w:p>
        </w:tc>
      </w:tr>
      <w:tr w:rsidR="00951D3A" w:rsidRPr="00882311" w:rsidTr="00223567">
        <w:tc>
          <w:tcPr>
            <w:tcW w:w="14458" w:type="dxa"/>
            <w:gridSpan w:val="43"/>
            <w:tcBorders>
              <w:top w:val="single" w:sz="4" w:space="0" w:color="auto"/>
              <w:left w:val="single" w:sz="4" w:space="0" w:color="auto"/>
              <w:bottom w:val="single" w:sz="4" w:space="0" w:color="auto"/>
              <w:right w:val="single" w:sz="4" w:space="0" w:color="auto"/>
            </w:tcBorders>
            <w:hideMark/>
          </w:tcPr>
          <w:p w:rsidR="00951D3A" w:rsidRPr="00882311" w:rsidRDefault="00130274" w:rsidP="00C6345C">
            <w:pPr>
              <w:spacing w:line="276" w:lineRule="auto"/>
              <w:jc w:val="both"/>
              <w:rPr>
                <w:sz w:val="18"/>
                <w:szCs w:val="18"/>
              </w:rPr>
            </w:pPr>
            <w:r>
              <w:rPr>
                <w:sz w:val="18"/>
                <w:szCs w:val="18"/>
              </w:rPr>
              <w:t>r</w:t>
            </w:r>
            <w:r w:rsidR="00951D3A" w:rsidRPr="00882311">
              <w:rPr>
                <w:sz w:val="18"/>
                <w:szCs w:val="18"/>
              </w:rPr>
              <w:t>emonty</w:t>
            </w:r>
            <w:r>
              <w:rPr>
                <w:sz w:val="18"/>
                <w:szCs w:val="18"/>
              </w:rPr>
              <w:t>:</w:t>
            </w:r>
            <w:r w:rsidR="00951D3A" w:rsidRPr="00882311">
              <w:rPr>
                <w:sz w:val="18"/>
                <w:szCs w:val="18"/>
              </w:rPr>
              <w:t xml:space="preserve"> </w:t>
            </w:r>
            <w:r w:rsidR="00C6345C">
              <w:rPr>
                <w:b/>
                <w:sz w:val="18"/>
                <w:szCs w:val="18"/>
              </w:rPr>
              <w:t>60.</w:t>
            </w:r>
            <w:r w:rsidR="00951D3A" w:rsidRPr="00882311">
              <w:rPr>
                <w:b/>
                <w:sz w:val="18"/>
                <w:szCs w:val="18"/>
              </w:rPr>
              <w:t>800,00 zł</w:t>
            </w:r>
            <w:r w:rsidR="00C6345C">
              <w:rPr>
                <w:b/>
                <w:sz w:val="18"/>
                <w:szCs w:val="18"/>
              </w:rPr>
              <w:t>.</w:t>
            </w:r>
          </w:p>
        </w:tc>
      </w:tr>
      <w:tr w:rsidR="00951D3A" w:rsidRPr="00882311" w:rsidTr="00223567">
        <w:tc>
          <w:tcPr>
            <w:tcW w:w="14458" w:type="dxa"/>
            <w:gridSpan w:val="43"/>
            <w:tcBorders>
              <w:top w:val="single" w:sz="4" w:space="0" w:color="auto"/>
              <w:left w:val="single" w:sz="4" w:space="0" w:color="auto"/>
              <w:bottom w:val="single" w:sz="4" w:space="0" w:color="auto"/>
              <w:right w:val="single" w:sz="4" w:space="0" w:color="auto"/>
            </w:tcBorders>
          </w:tcPr>
          <w:p w:rsidR="00951D3A" w:rsidRPr="00882311" w:rsidRDefault="00951D3A" w:rsidP="00AA5B6A">
            <w:pPr>
              <w:spacing w:line="276" w:lineRule="auto"/>
              <w:jc w:val="both"/>
              <w:rPr>
                <w:sz w:val="18"/>
                <w:szCs w:val="18"/>
              </w:rPr>
            </w:pPr>
          </w:p>
        </w:tc>
      </w:tr>
      <w:tr w:rsidR="00951D3A" w:rsidRPr="00882311" w:rsidTr="00223567">
        <w:tc>
          <w:tcPr>
            <w:tcW w:w="14458" w:type="dxa"/>
            <w:gridSpan w:val="43"/>
            <w:tcBorders>
              <w:top w:val="single" w:sz="4" w:space="0" w:color="auto"/>
              <w:left w:val="single" w:sz="4" w:space="0" w:color="auto"/>
              <w:bottom w:val="single" w:sz="4" w:space="0" w:color="auto"/>
              <w:right w:val="single" w:sz="4" w:space="0" w:color="auto"/>
            </w:tcBorders>
            <w:hideMark/>
          </w:tcPr>
          <w:p w:rsidR="00951D3A" w:rsidRPr="00882311" w:rsidRDefault="00951D3A" w:rsidP="0095221F">
            <w:pPr>
              <w:tabs>
                <w:tab w:val="left" w:pos="1833"/>
              </w:tabs>
              <w:spacing w:line="276" w:lineRule="auto"/>
              <w:jc w:val="both"/>
              <w:rPr>
                <w:sz w:val="18"/>
                <w:szCs w:val="18"/>
              </w:rPr>
            </w:pPr>
            <w:r w:rsidRPr="00882311">
              <w:rPr>
                <w:sz w:val="18"/>
                <w:szCs w:val="18"/>
              </w:rPr>
              <w:t>wydatki bieżące</w:t>
            </w:r>
            <w:r w:rsidR="00130274">
              <w:rPr>
                <w:sz w:val="18"/>
                <w:szCs w:val="18"/>
              </w:rPr>
              <w:t>:</w:t>
            </w:r>
            <w:r w:rsidRPr="00882311">
              <w:rPr>
                <w:sz w:val="18"/>
                <w:szCs w:val="18"/>
              </w:rPr>
              <w:t xml:space="preserve"> </w:t>
            </w:r>
            <w:r w:rsidR="00C6345C">
              <w:rPr>
                <w:b/>
                <w:sz w:val="18"/>
                <w:szCs w:val="18"/>
              </w:rPr>
              <w:t xml:space="preserve">928.158,00 </w:t>
            </w:r>
            <w:r w:rsidRPr="00882311">
              <w:rPr>
                <w:b/>
                <w:sz w:val="18"/>
                <w:szCs w:val="18"/>
              </w:rPr>
              <w:t>zł</w:t>
            </w:r>
            <w:r w:rsidR="00C6345C">
              <w:rPr>
                <w:b/>
                <w:sz w:val="18"/>
                <w:szCs w:val="18"/>
              </w:rPr>
              <w:t>.</w:t>
            </w:r>
          </w:p>
        </w:tc>
      </w:tr>
      <w:tr w:rsidR="00951D3A" w:rsidRPr="00882311" w:rsidTr="00223567">
        <w:tc>
          <w:tcPr>
            <w:tcW w:w="14458" w:type="dxa"/>
            <w:gridSpan w:val="43"/>
            <w:tcBorders>
              <w:top w:val="single" w:sz="4" w:space="0" w:color="auto"/>
              <w:left w:val="single" w:sz="4" w:space="0" w:color="auto"/>
              <w:bottom w:val="single" w:sz="4" w:space="0" w:color="auto"/>
              <w:right w:val="single" w:sz="4" w:space="0" w:color="auto"/>
            </w:tcBorders>
          </w:tcPr>
          <w:p w:rsidR="00951D3A" w:rsidRPr="00882311" w:rsidRDefault="00951D3A" w:rsidP="00AA5B6A">
            <w:pPr>
              <w:tabs>
                <w:tab w:val="left" w:pos="1833"/>
              </w:tabs>
              <w:spacing w:line="276" w:lineRule="auto"/>
              <w:jc w:val="both"/>
              <w:rPr>
                <w:sz w:val="18"/>
                <w:szCs w:val="18"/>
              </w:rPr>
            </w:pPr>
          </w:p>
        </w:tc>
      </w:tr>
      <w:tr w:rsidR="00951D3A" w:rsidRPr="00882311" w:rsidTr="00223567">
        <w:tc>
          <w:tcPr>
            <w:tcW w:w="14458" w:type="dxa"/>
            <w:gridSpan w:val="43"/>
            <w:tcBorders>
              <w:top w:val="single" w:sz="4" w:space="0" w:color="auto"/>
              <w:left w:val="single" w:sz="4" w:space="0" w:color="auto"/>
              <w:bottom w:val="single" w:sz="4" w:space="0" w:color="auto"/>
              <w:right w:val="single" w:sz="4" w:space="0" w:color="auto"/>
            </w:tcBorders>
            <w:hideMark/>
          </w:tcPr>
          <w:p w:rsidR="00951D3A" w:rsidRPr="00882311" w:rsidRDefault="00951D3A" w:rsidP="00C6345C">
            <w:pPr>
              <w:tabs>
                <w:tab w:val="left" w:pos="1833"/>
              </w:tabs>
              <w:spacing w:line="276" w:lineRule="auto"/>
              <w:jc w:val="both"/>
              <w:rPr>
                <w:sz w:val="18"/>
                <w:szCs w:val="18"/>
              </w:rPr>
            </w:pPr>
            <w:r w:rsidRPr="00882311">
              <w:rPr>
                <w:sz w:val="18"/>
                <w:szCs w:val="18"/>
              </w:rPr>
              <w:t>koszty dowożenia uczniów do szkoły</w:t>
            </w:r>
            <w:r w:rsidR="00C6345C">
              <w:rPr>
                <w:sz w:val="18"/>
                <w:szCs w:val="18"/>
              </w:rPr>
              <w:t>:</w:t>
            </w:r>
            <w:r w:rsidRPr="00882311">
              <w:rPr>
                <w:b/>
                <w:sz w:val="18"/>
                <w:szCs w:val="18"/>
              </w:rPr>
              <w:t xml:space="preserve"> 3</w:t>
            </w:r>
            <w:r w:rsidR="00C6345C">
              <w:rPr>
                <w:b/>
                <w:sz w:val="18"/>
                <w:szCs w:val="18"/>
              </w:rPr>
              <w:t>.</w:t>
            </w:r>
            <w:r w:rsidRPr="00882311">
              <w:rPr>
                <w:b/>
                <w:sz w:val="18"/>
                <w:szCs w:val="18"/>
              </w:rPr>
              <w:t>000,00 zł</w:t>
            </w:r>
            <w:r w:rsidR="00C6345C">
              <w:rPr>
                <w:b/>
                <w:sz w:val="18"/>
                <w:szCs w:val="18"/>
              </w:rPr>
              <w:t>.</w:t>
            </w:r>
          </w:p>
        </w:tc>
      </w:tr>
      <w:tr w:rsidR="00951D3A" w:rsidRPr="00882311" w:rsidTr="00223567">
        <w:trPr>
          <w:trHeight w:val="182"/>
        </w:trPr>
        <w:tc>
          <w:tcPr>
            <w:tcW w:w="14458" w:type="dxa"/>
            <w:gridSpan w:val="43"/>
            <w:tcBorders>
              <w:top w:val="single" w:sz="4" w:space="0" w:color="auto"/>
              <w:left w:val="single" w:sz="4" w:space="0" w:color="auto"/>
              <w:bottom w:val="single" w:sz="4" w:space="0" w:color="auto"/>
              <w:right w:val="single" w:sz="4" w:space="0" w:color="auto"/>
            </w:tcBorders>
          </w:tcPr>
          <w:p w:rsidR="00951D3A" w:rsidRPr="00882311" w:rsidRDefault="00951D3A" w:rsidP="00AA5B6A">
            <w:pPr>
              <w:tabs>
                <w:tab w:val="left" w:pos="1833"/>
              </w:tabs>
              <w:spacing w:line="276" w:lineRule="auto"/>
              <w:jc w:val="both"/>
              <w:rPr>
                <w:sz w:val="18"/>
                <w:szCs w:val="18"/>
              </w:rPr>
            </w:pPr>
          </w:p>
        </w:tc>
      </w:tr>
      <w:tr w:rsidR="00951D3A" w:rsidRPr="00882311" w:rsidTr="00223567">
        <w:trPr>
          <w:trHeight w:val="182"/>
        </w:trPr>
        <w:tc>
          <w:tcPr>
            <w:tcW w:w="4108" w:type="dxa"/>
            <w:gridSpan w:val="10"/>
            <w:tcBorders>
              <w:top w:val="single" w:sz="4" w:space="0" w:color="auto"/>
              <w:left w:val="single" w:sz="4" w:space="0" w:color="auto"/>
              <w:bottom w:val="single" w:sz="4" w:space="0" w:color="auto"/>
              <w:right w:val="single" w:sz="4" w:space="0" w:color="auto"/>
            </w:tcBorders>
            <w:hideMark/>
          </w:tcPr>
          <w:p w:rsidR="00951D3A" w:rsidRPr="00882311" w:rsidRDefault="00951D3A" w:rsidP="00AA5B6A">
            <w:pPr>
              <w:tabs>
                <w:tab w:val="left" w:pos="1833"/>
              </w:tabs>
              <w:spacing w:line="276" w:lineRule="auto"/>
              <w:jc w:val="both"/>
              <w:rPr>
                <w:sz w:val="18"/>
                <w:szCs w:val="18"/>
              </w:rPr>
            </w:pPr>
            <w:r w:rsidRPr="00882311">
              <w:rPr>
                <w:sz w:val="18"/>
                <w:szCs w:val="18"/>
              </w:rPr>
              <w:t>odpłatność za posiłek:</w:t>
            </w:r>
          </w:p>
        </w:tc>
        <w:tc>
          <w:tcPr>
            <w:tcW w:w="5670" w:type="dxa"/>
            <w:gridSpan w:val="20"/>
            <w:tcBorders>
              <w:top w:val="single" w:sz="4" w:space="0" w:color="auto"/>
              <w:left w:val="single" w:sz="4" w:space="0" w:color="auto"/>
              <w:bottom w:val="single" w:sz="4" w:space="0" w:color="auto"/>
              <w:right w:val="single" w:sz="4" w:space="0" w:color="auto"/>
            </w:tcBorders>
            <w:hideMark/>
          </w:tcPr>
          <w:p w:rsidR="00951D3A" w:rsidRPr="00882311" w:rsidRDefault="00951D3A" w:rsidP="0095221F">
            <w:pPr>
              <w:tabs>
                <w:tab w:val="left" w:pos="1833"/>
              </w:tabs>
              <w:spacing w:line="276" w:lineRule="auto"/>
              <w:jc w:val="both"/>
              <w:rPr>
                <w:sz w:val="18"/>
                <w:szCs w:val="18"/>
              </w:rPr>
            </w:pPr>
            <w:r w:rsidRPr="00882311">
              <w:rPr>
                <w:sz w:val="18"/>
                <w:szCs w:val="18"/>
              </w:rPr>
              <w:t xml:space="preserve">śniadanie </w:t>
            </w:r>
            <w:r w:rsidRPr="00882311">
              <w:rPr>
                <w:b/>
                <w:bCs/>
                <w:sz w:val="18"/>
                <w:szCs w:val="18"/>
              </w:rPr>
              <w:t>1,30 zł</w:t>
            </w:r>
          </w:p>
        </w:tc>
        <w:tc>
          <w:tcPr>
            <w:tcW w:w="4680" w:type="dxa"/>
            <w:gridSpan w:val="13"/>
            <w:tcBorders>
              <w:top w:val="single" w:sz="4" w:space="0" w:color="auto"/>
              <w:left w:val="single" w:sz="4" w:space="0" w:color="auto"/>
              <w:bottom w:val="single" w:sz="4" w:space="0" w:color="auto"/>
              <w:right w:val="single" w:sz="4" w:space="0" w:color="auto"/>
            </w:tcBorders>
            <w:hideMark/>
          </w:tcPr>
          <w:p w:rsidR="00951D3A" w:rsidRPr="00882311" w:rsidRDefault="0095221F" w:rsidP="0095221F">
            <w:pPr>
              <w:tabs>
                <w:tab w:val="left" w:pos="1833"/>
              </w:tabs>
              <w:spacing w:line="276" w:lineRule="auto"/>
              <w:jc w:val="both"/>
              <w:rPr>
                <w:sz w:val="18"/>
                <w:szCs w:val="18"/>
              </w:rPr>
            </w:pPr>
            <w:r w:rsidRPr="00882311">
              <w:rPr>
                <w:sz w:val="18"/>
                <w:szCs w:val="18"/>
              </w:rPr>
              <w:t>O</w:t>
            </w:r>
            <w:r w:rsidR="00951D3A" w:rsidRPr="00882311">
              <w:rPr>
                <w:sz w:val="18"/>
                <w:szCs w:val="18"/>
              </w:rPr>
              <w:t>biad</w:t>
            </w:r>
            <w:r w:rsidRPr="00882311">
              <w:rPr>
                <w:sz w:val="18"/>
                <w:szCs w:val="18"/>
              </w:rPr>
              <w:t xml:space="preserve"> </w:t>
            </w:r>
            <w:r w:rsidR="00951D3A" w:rsidRPr="00882311">
              <w:rPr>
                <w:sz w:val="18"/>
                <w:szCs w:val="18"/>
              </w:rPr>
              <w:t xml:space="preserve"> </w:t>
            </w:r>
            <w:r w:rsidR="00951D3A" w:rsidRPr="00882311">
              <w:rPr>
                <w:b/>
                <w:bCs/>
                <w:sz w:val="18"/>
                <w:szCs w:val="18"/>
              </w:rPr>
              <w:t>3,00 zł</w:t>
            </w:r>
          </w:p>
        </w:tc>
      </w:tr>
      <w:tr w:rsidR="00951D3A" w:rsidRPr="00882311" w:rsidTr="00223567">
        <w:trPr>
          <w:trHeight w:val="182"/>
        </w:trPr>
        <w:tc>
          <w:tcPr>
            <w:tcW w:w="14458" w:type="dxa"/>
            <w:gridSpan w:val="43"/>
            <w:tcBorders>
              <w:top w:val="single" w:sz="4" w:space="0" w:color="auto"/>
              <w:left w:val="single" w:sz="4" w:space="0" w:color="auto"/>
              <w:bottom w:val="single" w:sz="4" w:space="0" w:color="auto"/>
              <w:right w:val="single" w:sz="4" w:space="0" w:color="auto"/>
            </w:tcBorders>
          </w:tcPr>
          <w:p w:rsidR="00951D3A" w:rsidRPr="00882311" w:rsidRDefault="00951D3A" w:rsidP="00AA5B6A">
            <w:pPr>
              <w:tabs>
                <w:tab w:val="left" w:pos="1833"/>
              </w:tabs>
              <w:spacing w:line="276" w:lineRule="auto"/>
              <w:jc w:val="both"/>
              <w:rPr>
                <w:sz w:val="18"/>
                <w:szCs w:val="18"/>
              </w:rPr>
            </w:pPr>
          </w:p>
        </w:tc>
      </w:tr>
      <w:tr w:rsidR="00951D3A" w:rsidRPr="00882311" w:rsidTr="00223567">
        <w:trPr>
          <w:trHeight w:val="182"/>
        </w:trPr>
        <w:tc>
          <w:tcPr>
            <w:tcW w:w="4108" w:type="dxa"/>
            <w:gridSpan w:val="10"/>
            <w:tcBorders>
              <w:top w:val="single" w:sz="4" w:space="0" w:color="auto"/>
              <w:left w:val="single" w:sz="4" w:space="0" w:color="auto"/>
              <w:bottom w:val="single" w:sz="4" w:space="0" w:color="auto"/>
              <w:right w:val="single" w:sz="4" w:space="0" w:color="auto"/>
            </w:tcBorders>
            <w:hideMark/>
          </w:tcPr>
          <w:p w:rsidR="00951D3A" w:rsidRPr="00882311" w:rsidRDefault="00951D3A" w:rsidP="00AA5B6A">
            <w:pPr>
              <w:tabs>
                <w:tab w:val="left" w:pos="1833"/>
              </w:tabs>
              <w:spacing w:line="276" w:lineRule="auto"/>
              <w:jc w:val="both"/>
              <w:rPr>
                <w:sz w:val="18"/>
                <w:szCs w:val="18"/>
              </w:rPr>
            </w:pPr>
            <w:r w:rsidRPr="00882311">
              <w:rPr>
                <w:sz w:val="18"/>
                <w:szCs w:val="18"/>
              </w:rPr>
              <w:t>Łącznie planuje się wydać:</w:t>
            </w:r>
          </w:p>
        </w:tc>
        <w:tc>
          <w:tcPr>
            <w:tcW w:w="5670" w:type="dxa"/>
            <w:gridSpan w:val="20"/>
            <w:tcBorders>
              <w:top w:val="single" w:sz="4" w:space="0" w:color="auto"/>
              <w:left w:val="single" w:sz="4" w:space="0" w:color="auto"/>
              <w:bottom w:val="single" w:sz="4" w:space="0" w:color="auto"/>
              <w:right w:val="single" w:sz="4" w:space="0" w:color="auto"/>
            </w:tcBorders>
            <w:hideMark/>
          </w:tcPr>
          <w:p w:rsidR="00951D3A" w:rsidRPr="00882311" w:rsidRDefault="00951D3A" w:rsidP="00AA5B6A">
            <w:pPr>
              <w:tabs>
                <w:tab w:val="left" w:pos="1833"/>
              </w:tabs>
              <w:spacing w:line="276" w:lineRule="auto"/>
              <w:jc w:val="both"/>
              <w:rPr>
                <w:sz w:val="18"/>
                <w:szCs w:val="18"/>
              </w:rPr>
            </w:pPr>
            <w:r w:rsidRPr="00882311">
              <w:rPr>
                <w:sz w:val="18"/>
                <w:szCs w:val="18"/>
              </w:rPr>
              <w:t xml:space="preserve">Śniadania  średnio tygodniowo  </w:t>
            </w:r>
            <w:r w:rsidRPr="00882311">
              <w:rPr>
                <w:b/>
                <w:sz w:val="18"/>
                <w:szCs w:val="18"/>
              </w:rPr>
              <w:t>200</w:t>
            </w:r>
          </w:p>
        </w:tc>
        <w:tc>
          <w:tcPr>
            <w:tcW w:w="4680" w:type="dxa"/>
            <w:gridSpan w:val="13"/>
            <w:tcBorders>
              <w:top w:val="single" w:sz="4" w:space="0" w:color="auto"/>
              <w:left w:val="single" w:sz="4" w:space="0" w:color="auto"/>
              <w:bottom w:val="single" w:sz="4" w:space="0" w:color="auto"/>
              <w:right w:val="single" w:sz="4" w:space="0" w:color="auto"/>
            </w:tcBorders>
            <w:hideMark/>
          </w:tcPr>
          <w:p w:rsidR="00951D3A" w:rsidRPr="00882311" w:rsidRDefault="00951D3A" w:rsidP="00AA5B6A">
            <w:pPr>
              <w:tabs>
                <w:tab w:val="left" w:pos="1833"/>
              </w:tabs>
              <w:spacing w:line="276" w:lineRule="auto"/>
              <w:jc w:val="both"/>
              <w:rPr>
                <w:sz w:val="18"/>
                <w:szCs w:val="18"/>
              </w:rPr>
            </w:pPr>
            <w:r w:rsidRPr="00882311">
              <w:rPr>
                <w:sz w:val="18"/>
                <w:szCs w:val="18"/>
              </w:rPr>
              <w:t xml:space="preserve">Obiady średnio tygodniowo </w:t>
            </w:r>
            <w:r w:rsidRPr="00882311">
              <w:rPr>
                <w:b/>
                <w:sz w:val="18"/>
                <w:szCs w:val="18"/>
              </w:rPr>
              <w:t>1 340</w:t>
            </w:r>
          </w:p>
        </w:tc>
      </w:tr>
      <w:tr w:rsidR="00951D3A" w:rsidRPr="00882311" w:rsidTr="00223567">
        <w:trPr>
          <w:trHeight w:val="182"/>
        </w:trPr>
        <w:tc>
          <w:tcPr>
            <w:tcW w:w="14458" w:type="dxa"/>
            <w:gridSpan w:val="43"/>
            <w:tcBorders>
              <w:top w:val="single" w:sz="4" w:space="0" w:color="auto"/>
              <w:left w:val="single" w:sz="4" w:space="0" w:color="auto"/>
              <w:bottom w:val="single" w:sz="4" w:space="0" w:color="auto"/>
              <w:right w:val="single" w:sz="4" w:space="0" w:color="auto"/>
            </w:tcBorders>
          </w:tcPr>
          <w:p w:rsidR="00951D3A" w:rsidRPr="00882311" w:rsidRDefault="00951D3A" w:rsidP="00AA5B6A">
            <w:pPr>
              <w:tabs>
                <w:tab w:val="left" w:pos="1833"/>
              </w:tabs>
              <w:spacing w:line="276" w:lineRule="auto"/>
              <w:jc w:val="both"/>
              <w:rPr>
                <w:sz w:val="18"/>
                <w:szCs w:val="18"/>
              </w:rPr>
            </w:pPr>
          </w:p>
        </w:tc>
      </w:tr>
      <w:tr w:rsidR="00951D3A" w:rsidRPr="00882311" w:rsidTr="00223567">
        <w:trPr>
          <w:trHeight w:val="182"/>
        </w:trPr>
        <w:tc>
          <w:tcPr>
            <w:tcW w:w="14458" w:type="dxa"/>
            <w:gridSpan w:val="43"/>
            <w:tcBorders>
              <w:top w:val="single" w:sz="4" w:space="0" w:color="auto"/>
              <w:left w:val="single" w:sz="4" w:space="0" w:color="auto"/>
              <w:bottom w:val="single" w:sz="4" w:space="0" w:color="auto"/>
              <w:right w:val="single" w:sz="4" w:space="0" w:color="auto"/>
            </w:tcBorders>
            <w:hideMark/>
          </w:tcPr>
          <w:p w:rsidR="00951D3A" w:rsidRPr="00882311" w:rsidRDefault="00951D3A" w:rsidP="0095221F">
            <w:pPr>
              <w:tabs>
                <w:tab w:val="left" w:pos="1833"/>
              </w:tabs>
              <w:spacing w:line="276" w:lineRule="auto"/>
              <w:jc w:val="both"/>
              <w:rPr>
                <w:sz w:val="18"/>
                <w:szCs w:val="18"/>
              </w:rPr>
            </w:pPr>
            <w:r w:rsidRPr="00882311">
              <w:rPr>
                <w:sz w:val="18"/>
                <w:szCs w:val="18"/>
              </w:rPr>
              <w:t xml:space="preserve">całkowity koszt funkcjonowania stołówki </w:t>
            </w:r>
            <w:r w:rsidR="00223567">
              <w:rPr>
                <w:b/>
                <w:sz w:val="18"/>
                <w:szCs w:val="18"/>
              </w:rPr>
              <w:t xml:space="preserve"> 404.</w:t>
            </w:r>
            <w:r w:rsidRPr="00882311">
              <w:rPr>
                <w:b/>
                <w:sz w:val="18"/>
                <w:szCs w:val="18"/>
              </w:rPr>
              <w:t>400,</w:t>
            </w:r>
            <w:r w:rsidRPr="00223567">
              <w:rPr>
                <w:b/>
                <w:sz w:val="18"/>
                <w:szCs w:val="18"/>
              </w:rPr>
              <w:t>00  zł</w:t>
            </w:r>
            <w:r w:rsidR="00223567" w:rsidRPr="00223567">
              <w:rPr>
                <w:b/>
                <w:sz w:val="18"/>
                <w:szCs w:val="18"/>
              </w:rPr>
              <w:t>.</w:t>
            </w:r>
          </w:p>
        </w:tc>
      </w:tr>
      <w:tr w:rsidR="00951D3A" w:rsidRPr="00882311" w:rsidTr="00223567">
        <w:trPr>
          <w:trHeight w:val="182"/>
        </w:trPr>
        <w:tc>
          <w:tcPr>
            <w:tcW w:w="14458" w:type="dxa"/>
            <w:gridSpan w:val="43"/>
            <w:tcBorders>
              <w:top w:val="single" w:sz="4" w:space="0" w:color="auto"/>
              <w:left w:val="single" w:sz="4" w:space="0" w:color="auto"/>
              <w:bottom w:val="single" w:sz="4" w:space="0" w:color="auto"/>
              <w:right w:val="single" w:sz="4" w:space="0" w:color="auto"/>
            </w:tcBorders>
          </w:tcPr>
          <w:p w:rsidR="00951D3A" w:rsidRPr="00882311" w:rsidRDefault="00951D3A" w:rsidP="00AA5B6A">
            <w:pPr>
              <w:tabs>
                <w:tab w:val="left" w:pos="1833"/>
              </w:tabs>
              <w:spacing w:line="276" w:lineRule="auto"/>
              <w:jc w:val="both"/>
              <w:rPr>
                <w:sz w:val="18"/>
                <w:szCs w:val="18"/>
              </w:rPr>
            </w:pPr>
          </w:p>
        </w:tc>
      </w:tr>
      <w:tr w:rsidR="00951D3A" w:rsidRPr="00882311" w:rsidTr="00223567">
        <w:trPr>
          <w:trHeight w:val="182"/>
        </w:trPr>
        <w:tc>
          <w:tcPr>
            <w:tcW w:w="14458" w:type="dxa"/>
            <w:gridSpan w:val="43"/>
            <w:tcBorders>
              <w:top w:val="single" w:sz="4" w:space="0" w:color="auto"/>
              <w:left w:val="single" w:sz="4" w:space="0" w:color="auto"/>
              <w:bottom w:val="single" w:sz="4" w:space="0" w:color="auto"/>
              <w:right w:val="single" w:sz="4" w:space="0" w:color="auto"/>
            </w:tcBorders>
            <w:hideMark/>
          </w:tcPr>
          <w:p w:rsidR="00951D3A" w:rsidRPr="00882311" w:rsidRDefault="00951D3A" w:rsidP="00223567">
            <w:pPr>
              <w:tabs>
                <w:tab w:val="left" w:pos="1833"/>
              </w:tabs>
              <w:spacing w:line="276" w:lineRule="auto"/>
              <w:jc w:val="both"/>
              <w:rPr>
                <w:sz w:val="18"/>
                <w:szCs w:val="18"/>
              </w:rPr>
            </w:pPr>
            <w:r w:rsidRPr="00882311">
              <w:rPr>
                <w:sz w:val="18"/>
                <w:szCs w:val="18"/>
              </w:rPr>
              <w:t xml:space="preserve">dochody uzyskane z wpłat za posiłki </w:t>
            </w:r>
            <w:r w:rsidR="00223567">
              <w:rPr>
                <w:b/>
                <w:sz w:val="18"/>
                <w:szCs w:val="18"/>
              </w:rPr>
              <w:t xml:space="preserve"> 155.</w:t>
            </w:r>
            <w:r w:rsidRPr="00882311">
              <w:rPr>
                <w:b/>
                <w:sz w:val="18"/>
                <w:szCs w:val="18"/>
              </w:rPr>
              <w:t>000,0</w:t>
            </w:r>
            <w:r w:rsidRPr="00223567">
              <w:rPr>
                <w:b/>
                <w:sz w:val="18"/>
                <w:szCs w:val="18"/>
              </w:rPr>
              <w:t>0 zł</w:t>
            </w:r>
            <w:r w:rsidR="00223567" w:rsidRPr="00223567">
              <w:rPr>
                <w:b/>
                <w:sz w:val="18"/>
                <w:szCs w:val="18"/>
              </w:rPr>
              <w:t>.</w:t>
            </w:r>
          </w:p>
        </w:tc>
      </w:tr>
      <w:tr w:rsidR="008A54E4" w:rsidRPr="00882311" w:rsidTr="00223567">
        <w:tc>
          <w:tcPr>
            <w:tcW w:w="14458" w:type="dxa"/>
            <w:gridSpan w:val="43"/>
          </w:tcPr>
          <w:p w:rsidR="008A54E4" w:rsidRPr="00882311" w:rsidRDefault="008A54E4" w:rsidP="008A54E4">
            <w:pPr>
              <w:jc w:val="both"/>
              <w:rPr>
                <w:sz w:val="18"/>
                <w:szCs w:val="18"/>
              </w:rPr>
            </w:pPr>
          </w:p>
        </w:tc>
      </w:tr>
      <w:tr w:rsidR="008A54E4" w:rsidRPr="00753926" w:rsidTr="00223567">
        <w:tc>
          <w:tcPr>
            <w:tcW w:w="14458" w:type="dxa"/>
            <w:gridSpan w:val="43"/>
            <w:shd w:val="clear" w:color="auto" w:fill="99CCFF"/>
          </w:tcPr>
          <w:p w:rsidR="008A54E4" w:rsidRPr="00753926" w:rsidRDefault="008A54E4" w:rsidP="008A54E4">
            <w:pPr>
              <w:jc w:val="both"/>
              <w:rPr>
                <w:sz w:val="28"/>
                <w:szCs w:val="28"/>
              </w:rPr>
            </w:pPr>
            <w:r w:rsidRPr="00753926">
              <w:rPr>
                <w:sz w:val="28"/>
                <w:szCs w:val="28"/>
              </w:rPr>
              <w:t>PUBLICZNE PRZEDSZKOLE SAMORZĄDOWE NR 1 W JAWORZU</w:t>
            </w:r>
          </w:p>
        </w:tc>
      </w:tr>
      <w:tr w:rsidR="008A54E4" w:rsidRPr="00882311" w:rsidTr="00223567">
        <w:tc>
          <w:tcPr>
            <w:tcW w:w="14458" w:type="dxa"/>
            <w:gridSpan w:val="43"/>
          </w:tcPr>
          <w:p w:rsidR="008A54E4" w:rsidRPr="00882311" w:rsidRDefault="008A54E4" w:rsidP="008A54E4">
            <w:pPr>
              <w:jc w:val="both"/>
              <w:rPr>
                <w:sz w:val="18"/>
                <w:szCs w:val="18"/>
              </w:rPr>
            </w:pPr>
          </w:p>
        </w:tc>
      </w:tr>
      <w:tr w:rsidR="008A54E4" w:rsidRPr="004D686C" w:rsidTr="00223567">
        <w:tc>
          <w:tcPr>
            <w:tcW w:w="14458" w:type="dxa"/>
            <w:gridSpan w:val="43"/>
            <w:shd w:val="clear" w:color="auto" w:fill="CCFFFF"/>
          </w:tcPr>
          <w:p w:rsidR="008A54E4" w:rsidRPr="004D686C" w:rsidRDefault="008A54E4" w:rsidP="008A54E4">
            <w:pPr>
              <w:jc w:val="center"/>
              <w:rPr>
                <w:sz w:val="28"/>
                <w:szCs w:val="28"/>
              </w:rPr>
            </w:pPr>
            <w:r w:rsidRPr="004D686C">
              <w:rPr>
                <w:sz w:val="28"/>
                <w:szCs w:val="28"/>
              </w:rPr>
              <w:t>ORGANIZACJA</w:t>
            </w:r>
          </w:p>
        </w:tc>
      </w:tr>
      <w:tr w:rsidR="008A54E4" w:rsidRPr="00882311" w:rsidTr="00223567">
        <w:tc>
          <w:tcPr>
            <w:tcW w:w="14458" w:type="dxa"/>
            <w:gridSpan w:val="43"/>
          </w:tcPr>
          <w:p w:rsidR="008A54E4" w:rsidRPr="00882311" w:rsidRDefault="008A54E4" w:rsidP="008A54E4">
            <w:pPr>
              <w:jc w:val="both"/>
              <w:rPr>
                <w:sz w:val="18"/>
                <w:szCs w:val="18"/>
              </w:rPr>
            </w:pPr>
          </w:p>
        </w:tc>
      </w:tr>
      <w:tr w:rsidR="008A54E4" w:rsidRPr="00882311" w:rsidTr="00223567">
        <w:tc>
          <w:tcPr>
            <w:tcW w:w="3816" w:type="dxa"/>
            <w:gridSpan w:val="8"/>
          </w:tcPr>
          <w:p w:rsidR="008A54E4" w:rsidRPr="00882311" w:rsidRDefault="008A54E4" w:rsidP="008A54E4">
            <w:pPr>
              <w:jc w:val="both"/>
              <w:rPr>
                <w:sz w:val="18"/>
                <w:szCs w:val="18"/>
              </w:rPr>
            </w:pPr>
            <w:r w:rsidRPr="00882311">
              <w:rPr>
                <w:sz w:val="18"/>
                <w:szCs w:val="18"/>
              </w:rPr>
              <w:t xml:space="preserve">liczba oddziałów: </w:t>
            </w:r>
            <w:r w:rsidRPr="00882311">
              <w:rPr>
                <w:b/>
                <w:sz w:val="18"/>
                <w:szCs w:val="18"/>
              </w:rPr>
              <w:t>4</w:t>
            </w:r>
            <w:r w:rsidR="004D686C">
              <w:rPr>
                <w:sz w:val="18"/>
                <w:szCs w:val="18"/>
              </w:rPr>
              <w:t xml:space="preserve"> </w:t>
            </w:r>
            <w:r w:rsidRPr="00882311">
              <w:rPr>
                <w:sz w:val="18"/>
                <w:szCs w:val="18"/>
              </w:rPr>
              <w:t xml:space="preserve">/ liczba uczniów: </w:t>
            </w:r>
            <w:r w:rsidRPr="004D686C">
              <w:rPr>
                <w:b/>
                <w:sz w:val="18"/>
                <w:szCs w:val="18"/>
              </w:rPr>
              <w:t>100</w:t>
            </w:r>
          </w:p>
        </w:tc>
        <w:tc>
          <w:tcPr>
            <w:tcW w:w="3413" w:type="dxa"/>
            <w:gridSpan w:val="13"/>
          </w:tcPr>
          <w:p w:rsidR="008A54E4" w:rsidRPr="00882311" w:rsidRDefault="008A54E4" w:rsidP="008A54E4">
            <w:pPr>
              <w:jc w:val="both"/>
              <w:rPr>
                <w:sz w:val="18"/>
                <w:szCs w:val="18"/>
              </w:rPr>
            </w:pPr>
            <w:r w:rsidRPr="00882311">
              <w:rPr>
                <w:sz w:val="18"/>
                <w:szCs w:val="18"/>
              </w:rPr>
              <w:t xml:space="preserve">Dzieci 5,6 letnie – </w:t>
            </w:r>
            <w:r w:rsidRPr="004D686C">
              <w:rPr>
                <w:b/>
                <w:sz w:val="18"/>
                <w:szCs w:val="18"/>
              </w:rPr>
              <w:t>2</w:t>
            </w:r>
            <w:r w:rsidRPr="00882311">
              <w:rPr>
                <w:sz w:val="18"/>
                <w:szCs w:val="18"/>
              </w:rPr>
              <w:t xml:space="preserve"> grupy</w:t>
            </w:r>
          </w:p>
        </w:tc>
        <w:tc>
          <w:tcPr>
            <w:tcW w:w="3414" w:type="dxa"/>
            <w:gridSpan w:val="13"/>
          </w:tcPr>
          <w:p w:rsidR="008A54E4" w:rsidRPr="00882311" w:rsidRDefault="008A54E4" w:rsidP="008A54E4">
            <w:pPr>
              <w:jc w:val="both"/>
              <w:rPr>
                <w:sz w:val="18"/>
                <w:szCs w:val="18"/>
              </w:rPr>
            </w:pPr>
            <w:r w:rsidRPr="00882311">
              <w:rPr>
                <w:sz w:val="18"/>
                <w:szCs w:val="18"/>
              </w:rPr>
              <w:t xml:space="preserve">Dzieci 4-5 letnie – </w:t>
            </w:r>
            <w:r w:rsidRPr="004D686C">
              <w:rPr>
                <w:b/>
                <w:sz w:val="18"/>
                <w:szCs w:val="18"/>
              </w:rPr>
              <w:t>1</w:t>
            </w:r>
            <w:r w:rsidRPr="00882311">
              <w:rPr>
                <w:sz w:val="18"/>
                <w:szCs w:val="18"/>
              </w:rPr>
              <w:t xml:space="preserve"> grupa</w:t>
            </w:r>
          </w:p>
        </w:tc>
        <w:tc>
          <w:tcPr>
            <w:tcW w:w="3815" w:type="dxa"/>
            <w:gridSpan w:val="9"/>
          </w:tcPr>
          <w:p w:rsidR="008A54E4" w:rsidRPr="00882311" w:rsidRDefault="008A54E4" w:rsidP="008A54E4">
            <w:pPr>
              <w:jc w:val="both"/>
              <w:rPr>
                <w:sz w:val="18"/>
                <w:szCs w:val="18"/>
              </w:rPr>
            </w:pPr>
            <w:r w:rsidRPr="00882311">
              <w:rPr>
                <w:sz w:val="18"/>
                <w:szCs w:val="18"/>
              </w:rPr>
              <w:t xml:space="preserve">Dzieci 3-4 letnie – </w:t>
            </w:r>
            <w:r w:rsidRPr="004D686C">
              <w:rPr>
                <w:b/>
                <w:sz w:val="18"/>
                <w:szCs w:val="18"/>
              </w:rPr>
              <w:t>1</w:t>
            </w:r>
            <w:r w:rsidRPr="00882311">
              <w:rPr>
                <w:sz w:val="18"/>
                <w:szCs w:val="18"/>
              </w:rPr>
              <w:t xml:space="preserve"> grupa</w:t>
            </w:r>
          </w:p>
        </w:tc>
      </w:tr>
      <w:tr w:rsidR="008A54E4" w:rsidRPr="00882311" w:rsidTr="00223567">
        <w:tc>
          <w:tcPr>
            <w:tcW w:w="14458" w:type="dxa"/>
            <w:gridSpan w:val="43"/>
          </w:tcPr>
          <w:p w:rsidR="008A54E4" w:rsidRPr="00882311" w:rsidRDefault="008A54E4" w:rsidP="008A54E4">
            <w:pPr>
              <w:jc w:val="both"/>
              <w:rPr>
                <w:sz w:val="18"/>
                <w:szCs w:val="18"/>
              </w:rPr>
            </w:pPr>
          </w:p>
        </w:tc>
      </w:tr>
      <w:tr w:rsidR="008A54E4" w:rsidRPr="00882311" w:rsidTr="00223567">
        <w:tc>
          <w:tcPr>
            <w:tcW w:w="14458" w:type="dxa"/>
            <w:gridSpan w:val="43"/>
          </w:tcPr>
          <w:p w:rsidR="008A54E4" w:rsidRPr="00882311" w:rsidRDefault="008A54E4" w:rsidP="008A54E4">
            <w:pPr>
              <w:jc w:val="both"/>
              <w:rPr>
                <w:sz w:val="18"/>
                <w:szCs w:val="18"/>
              </w:rPr>
            </w:pPr>
          </w:p>
        </w:tc>
      </w:tr>
      <w:tr w:rsidR="008A54E4" w:rsidRPr="00882311" w:rsidTr="00223567">
        <w:tc>
          <w:tcPr>
            <w:tcW w:w="3134" w:type="dxa"/>
            <w:gridSpan w:val="5"/>
          </w:tcPr>
          <w:p w:rsidR="008A54E4" w:rsidRPr="00882311" w:rsidRDefault="008A54E4" w:rsidP="008A54E4">
            <w:pPr>
              <w:jc w:val="both"/>
              <w:rPr>
                <w:sz w:val="18"/>
                <w:szCs w:val="18"/>
              </w:rPr>
            </w:pPr>
            <w:r w:rsidRPr="00882311">
              <w:rPr>
                <w:sz w:val="18"/>
                <w:szCs w:val="18"/>
              </w:rPr>
              <w:t xml:space="preserve">liczba etatów nauczycieli: </w:t>
            </w:r>
            <w:r w:rsidRPr="00AF6013">
              <w:rPr>
                <w:b/>
                <w:sz w:val="18"/>
                <w:szCs w:val="18"/>
              </w:rPr>
              <w:t>7 i 4/25</w:t>
            </w:r>
          </w:p>
        </w:tc>
        <w:tc>
          <w:tcPr>
            <w:tcW w:w="2729" w:type="dxa"/>
            <w:gridSpan w:val="11"/>
          </w:tcPr>
          <w:p w:rsidR="008A54E4" w:rsidRPr="00882311" w:rsidRDefault="008A54E4" w:rsidP="008A54E4">
            <w:pPr>
              <w:jc w:val="both"/>
              <w:rPr>
                <w:sz w:val="18"/>
                <w:szCs w:val="18"/>
              </w:rPr>
            </w:pPr>
            <w:r w:rsidRPr="00882311">
              <w:rPr>
                <w:sz w:val="18"/>
                <w:szCs w:val="18"/>
              </w:rPr>
              <w:t xml:space="preserve">stażyści: </w:t>
            </w:r>
            <w:r w:rsidRPr="00AF6013">
              <w:rPr>
                <w:b/>
                <w:sz w:val="18"/>
                <w:szCs w:val="18"/>
              </w:rPr>
              <w:t>0</w:t>
            </w:r>
          </w:p>
        </w:tc>
        <w:tc>
          <w:tcPr>
            <w:tcW w:w="2731" w:type="dxa"/>
            <w:gridSpan w:val="10"/>
          </w:tcPr>
          <w:p w:rsidR="008A54E4" w:rsidRPr="00882311" w:rsidRDefault="008A54E4" w:rsidP="008A54E4">
            <w:pPr>
              <w:jc w:val="both"/>
              <w:rPr>
                <w:sz w:val="18"/>
                <w:szCs w:val="18"/>
              </w:rPr>
            </w:pPr>
            <w:r w:rsidRPr="00882311">
              <w:rPr>
                <w:sz w:val="18"/>
                <w:szCs w:val="18"/>
              </w:rPr>
              <w:t xml:space="preserve">kontraktowi: </w:t>
            </w:r>
            <w:r w:rsidRPr="00AF6013">
              <w:rPr>
                <w:b/>
                <w:sz w:val="18"/>
                <w:szCs w:val="18"/>
              </w:rPr>
              <w:t>2</w:t>
            </w:r>
          </w:p>
        </w:tc>
        <w:tc>
          <w:tcPr>
            <w:tcW w:w="2730" w:type="dxa"/>
            <w:gridSpan w:val="12"/>
          </w:tcPr>
          <w:p w:rsidR="008A54E4" w:rsidRPr="00882311" w:rsidRDefault="008A54E4" w:rsidP="008A54E4">
            <w:pPr>
              <w:jc w:val="both"/>
              <w:rPr>
                <w:sz w:val="18"/>
                <w:szCs w:val="18"/>
              </w:rPr>
            </w:pPr>
            <w:r w:rsidRPr="00882311">
              <w:rPr>
                <w:sz w:val="18"/>
                <w:szCs w:val="18"/>
              </w:rPr>
              <w:t xml:space="preserve">mianowani: </w:t>
            </w:r>
            <w:r w:rsidRPr="00AF6013">
              <w:rPr>
                <w:b/>
                <w:sz w:val="18"/>
                <w:szCs w:val="18"/>
              </w:rPr>
              <w:t>1</w:t>
            </w:r>
          </w:p>
        </w:tc>
        <w:tc>
          <w:tcPr>
            <w:tcW w:w="3134" w:type="dxa"/>
            <w:gridSpan w:val="5"/>
          </w:tcPr>
          <w:p w:rsidR="008A54E4" w:rsidRPr="00882311" w:rsidRDefault="008A54E4" w:rsidP="008A54E4">
            <w:pPr>
              <w:jc w:val="both"/>
              <w:rPr>
                <w:sz w:val="18"/>
                <w:szCs w:val="18"/>
              </w:rPr>
            </w:pPr>
            <w:r w:rsidRPr="00882311">
              <w:rPr>
                <w:sz w:val="18"/>
                <w:szCs w:val="18"/>
              </w:rPr>
              <w:t xml:space="preserve">dyplomowani: </w:t>
            </w:r>
            <w:r w:rsidRPr="00AF6013">
              <w:rPr>
                <w:b/>
                <w:sz w:val="18"/>
                <w:szCs w:val="18"/>
              </w:rPr>
              <w:t>5 i 4/25</w:t>
            </w:r>
          </w:p>
        </w:tc>
      </w:tr>
      <w:tr w:rsidR="008A54E4" w:rsidRPr="00882311" w:rsidTr="00223567">
        <w:tc>
          <w:tcPr>
            <w:tcW w:w="14458" w:type="dxa"/>
            <w:gridSpan w:val="43"/>
          </w:tcPr>
          <w:p w:rsidR="008A54E4" w:rsidRPr="00882311" w:rsidRDefault="008A54E4" w:rsidP="008A54E4">
            <w:pPr>
              <w:jc w:val="both"/>
              <w:rPr>
                <w:sz w:val="18"/>
                <w:szCs w:val="18"/>
              </w:rPr>
            </w:pPr>
          </w:p>
        </w:tc>
      </w:tr>
      <w:tr w:rsidR="008A54E4" w:rsidRPr="00882311" w:rsidTr="00223567">
        <w:tc>
          <w:tcPr>
            <w:tcW w:w="14458" w:type="dxa"/>
            <w:gridSpan w:val="43"/>
          </w:tcPr>
          <w:p w:rsidR="008A54E4" w:rsidRPr="00882311" w:rsidRDefault="008A54E4" w:rsidP="00AF6013">
            <w:pPr>
              <w:jc w:val="both"/>
              <w:rPr>
                <w:sz w:val="18"/>
                <w:szCs w:val="18"/>
              </w:rPr>
            </w:pPr>
            <w:r w:rsidRPr="00882311">
              <w:rPr>
                <w:sz w:val="18"/>
                <w:szCs w:val="18"/>
              </w:rPr>
              <w:t xml:space="preserve">liczba etatów pracowników administracyjnych i obsługi: / obsługi </w:t>
            </w:r>
            <w:r w:rsidRPr="00AF6013">
              <w:rPr>
                <w:b/>
                <w:sz w:val="18"/>
                <w:szCs w:val="18"/>
              </w:rPr>
              <w:t>5</w:t>
            </w:r>
            <w:r w:rsidR="00AF6013">
              <w:rPr>
                <w:sz w:val="18"/>
                <w:szCs w:val="18"/>
              </w:rPr>
              <w:t xml:space="preserve">, </w:t>
            </w:r>
            <w:r w:rsidRPr="00882311">
              <w:rPr>
                <w:sz w:val="18"/>
                <w:szCs w:val="18"/>
              </w:rPr>
              <w:t xml:space="preserve">administracji </w:t>
            </w:r>
            <w:r w:rsidRPr="00AF6013">
              <w:rPr>
                <w:b/>
                <w:sz w:val="18"/>
                <w:szCs w:val="18"/>
              </w:rPr>
              <w:t>1</w:t>
            </w:r>
            <w:r w:rsidR="00AF6013">
              <w:rPr>
                <w:sz w:val="18"/>
                <w:szCs w:val="18"/>
              </w:rPr>
              <w:t>,</w:t>
            </w:r>
          </w:p>
        </w:tc>
      </w:tr>
      <w:tr w:rsidR="008A54E4" w:rsidRPr="00882311" w:rsidTr="00223567">
        <w:tc>
          <w:tcPr>
            <w:tcW w:w="14458" w:type="dxa"/>
            <w:gridSpan w:val="43"/>
          </w:tcPr>
          <w:p w:rsidR="008A54E4" w:rsidRPr="00882311" w:rsidRDefault="008A54E4" w:rsidP="008A54E4">
            <w:pPr>
              <w:jc w:val="both"/>
              <w:rPr>
                <w:sz w:val="18"/>
                <w:szCs w:val="18"/>
              </w:rPr>
            </w:pPr>
          </w:p>
        </w:tc>
      </w:tr>
      <w:tr w:rsidR="008A54E4" w:rsidRPr="00882311" w:rsidTr="00223567">
        <w:tc>
          <w:tcPr>
            <w:tcW w:w="14458" w:type="dxa"/>
            <w:gridSpan w:val="43"/>
          </w:tcPr>
          <w:p w:rsidR="008A54E4" w:rsidRPr="00882311" w:rsidRDefault="00AF6013" w:rsidP="00AF6013">
            <w:pPr>
              <w:jc w:val="both"/>
              <w:rPr>
                <w:b/>
                <w:sz w:val="18"/>
                <w:szCs w:val="18"/>
              </w:rPr>
            </w:pPr>
            <w:r>
              <w:rPr>
                <w:sz w:val="18"/>
                <w:szCs w:val="18"/>
              </w:rPr>
              <w:t>liczba godzin zajęć</w:t>
            </w:r>
            <w:r w:rsidR="008A54E4" w:rsidRPr="00882311">
              <w:rPr>
                <w:sz w:val="18"/>
                <w:szCs w:val="18"/>
              </w:rPr>
              <w:t xml:space="preserve">: </w:t>
            </w:r>
            <w:r w:rsidR="008A54E4" w:rsidRPr="00AF6013">
              <w:rPr>
                <w:b/>
                <w:sz w:val="18"/>
                <w:szCs w:val="18"/>
              </w:rPr>
              <w:t>189,5</w:t>
            </w:r>
            <w:r>
              <w:rPr>
                <w:sz w:val="18"/>
                <w:szCs w:val="18"/>
              </w:rPr>
              <w:t xml:space="preserve"> godz. pełnozatrudnionych (</w:t>
            </w:r>
            <w:r w:rsidR="008A54E4" w:rsidRPr="00882311">
              <w:rPr>
                <w:sz w:val="18"/>
                <w:szCs w:val="18"/>
              </w:rPr>
              <w:t xml:space="preserve">w tym </w:t>
            </w:r>
            <w:r w:rsidR="008A54E4" w:rsidRPr="00AF6013">
              <w:rPr>
                <w:b/>
                <w:sz w:val="18"/>
                <w:szCs w:val="18"/>
              </w:rPr>
              <w:t>14,5</w:t>
            </w:r>
            <w:r w:rsidR="008A54E4" w:rsidRPr="00882311">
              <w:rPr>
                <w:sz w:val="18"/>
                <w:szCs w:val="18"/>
              </w:rPr>
              <w:t xml:space="preserve"> ponadwymiarowe i </w:t>
            </w:r>
            <w:r w:rsidR="008A54E4" w:rsidRPr="00AF6013">
              <w:rPr>
                <w:b/>
                <w:sz w:val="18"/>
                <w:szCs w:val="18"/>
              </w:rPr>
              <w:t>17</w:t>
            </w:r>
            <w:r w:rsidR="008A54E4" w:rsidRPr="00882311">
              <w:rPr>
                <w:sz w:val="18"/>
                <w:szCs w:val="18"/>
              </w:rPr>
              <w:t xml:space="preserve"> godz. zniżki dyrektora) i </w:t>
            </w:r>
            <w:r w:rsidR="008A54E4" w:rsidRPr="00AF6013">
              <w:rPr>
                <w:b/>
                <w:sz w:val="18"/>
                <w:szCs w:val="18"/>
              </w:rPr>
              <w:t>4</w:t>
            </w:r>
            <w:r w:rsidR="008A54E4" w:rsidRPr="00882311">
              <w:rPr>
                <w:sz w:val="18"/>
                <w:szCs w:val="18"/>
              </w:rPr>
              <w:t xml:space="preserve"> godz. katecheza katolicka i ewangelicka ( </w:t>
            </w:r>
            <w:r w:rsidRPr="00882311">
              <w:rPr>
                <w:sz w:val="18"/>
                <w:szCs w:val="18"/>
              </w:rPr>
              <w:t>niepełnozatrudnieni</w:t>
            </w:r>
            <w:r w:rsidR="008A54E4" w:rsidRPr="00882311">
              <w:rPr>
                <w:sz w:val="18"/>
                <w:szCs w:val="18"/>
              </w:rPr>
              <w:t>)</w:t>
            </w:r>
          </w:p>
        </w:tc>
      </w:tr>
      <w:tr w:rsidR="004D686C" w:rsidRPr="00882311" w:rsidTr="00223567">
        <w:tc>
          <w:tcPr>
            <w:tcW w:w="14458" w:type="dxa"/>
            <w:gridSpan w:val="43"/>
          </w:tcPr>
          <w:p w:rsidR="004D686C" w:rsidRPr="00882311" w:rsidRDefault="004D686C" w:rsidP="008A54E4">
            <w:pPr>
              <w:jc w:val="both"/>
              <w:rPr>
                <w:sz w:val="18"/>
                <w:szCs w:val="18"/>
              </w:rPr>
            </w:pPr>
          </w:p>
        </w:tc>
      </w:tr>
      <w:tr w:rsidR="004D686C" w:rsidRPr="00882311" w:rsidTr="00223567">
        <w:tc>
          <w:tcPr>
            <w:tcW w:w="14458" w:type="dxa"/>
            <w:gridSpan w:val="43"/>
            <w:shd w:val="clear" w:color="auto" w:fill="CCFFFF"/>
          </w:tcPr>
          <w:p w:rsidR="004D686C" w:rsidRPr="004D686C" w:rsidRDefault="004D686C" w:rsidP="004D686C">
            <w:pPr>
              <w:tabs>
                <w:tab w:val="left" w:pos="2910"/>
                <w:tab w:val="center" w:pos="6884"/>
              </w:tabs>
              <w:jc w:val="center"/>
              <w:rPr>
                <w:sz w:val="28"/>
                <w:szCs w:val="28"/>
              </w:rPr>
            </w:pPr>
            <w:r w:rsidRPr="004D686C">
              <w:rPr>
                <w:sz w:val="28"/>
                <w:szCs w:val="28"/>
              </w:rPr>
              <w:lastRenderedPageBreak/>
              <w:t>EWALUACJA</w:t>
            </w:r>
          </w:p>
        </w:tc>
      </w:tr>
      <w:tr w:rsidR="004D686C" w:rsidRPr="00882311" w:rsidTr="00223567">
        <w:tc>
          <w:tcPr>
            <w:tcW w:w="14458" w:type="dxa"/>
            <w:gridSpan w:val="43"/>
          </w:tcPr>
          <w:p w:rsidR="004D686C" w:rsidRPr="00882311" w:rsidRDefault="004D686C" w:rsidP="008A54E4">
            <w:pPr>
              <w:jc w:val="both"/>
              <w:rPr>
                <w:sz w:val="18"/>
                <w:szCs w:val="18"/>
              </w:rPr>
            </w:pPr>
          </w:p>
        </w:tc>
      </w:tr>
      <w:tr w:rsidR="00AA5B6A" w:rsidRPr="00882311" w:rsidTr="00223567">
        <w:tc>
          <w:tcPr>
            <w:tcW w:w="14458" w:type="dxa"/>
            <w:gridSpan w:val="43"/>
          </w:tcPr>
          <w:p w:rsidR="00AA5B6A" w:rsidRPr="00882311" w:rsidRDefault="00C66AE5" w:rsidP="008A54E4">
            <w:pPr>
              <w:jc w:val="both"/>
              <w:rPr>
                <w:sz w:val="18"/>
                <w:szCs w:val="18"/>
              </w:rPr>
            </w:pPr>
            <w:r w:rsidRPr="00882311">
              <w:rPr>
                <w:sz w:val="18"/>
                <w:szCs w:val="18"/>
              </w:rPr>
              <w:t>W ramach ewaluacji wewnętrznej</w:t>
            </w:r>
            <w:r w:rsidR="00AA5B6A" w:rsidRPr="00882311">
              <w:rPr>
                <w:sz w:val="18"/>
                <w:szCs w:val="18"/>
              </w:rPr>
              <w:t xml:space="preserve"> zbadano wymaganie 6</w:t>
            </w:r>
            <w:r w:rsidR="00AF6013">
              <w:rPr>
                <w:sz w:val="18"/>
                <w:szCs w:val="18"/>
              </w:rPr>
              <w:t xml:space="preserve"> - ,,</w:t>
            </w:r>
            <w:r w:rsidR="00AA5B6A" w:rsidRPr="00882311">
              <w:rPr>
                <w:sz w:val="18"/>
                <w:szCs w:val="18"/>
              </w:rPr>
              <w:t>Przedszkole wspomaga rozwój dzieci z uwzględnieniem ich indywidualnych sytuacji.</w:t>
            </w:r>
          </w:p>
          <w:p w:rsidR="00AA5B6A" w:rsidRPr="00882311" w:rsidRDefault="008B65E0" w:rsidP="008A54E4">
            <w:pPr>
              <w:jc w:val="both"/>
              <w:rPr>
                <w:sz w:val="18"/>
                <w:szCs w:val="18"/>
              </w:rPr>
            </w:pPr>
            <w:r w:rsidRPr="00882311">
              <w:rPr>
                <w:sz w:val="18"/>
                <w:szCs w:val="18"/>
              </w:rPr>
              <w:t>Kierunk</w:t>
            </w:r>
            <w:r w:rsidR="0064164B">
              <w:rPr>
                <w:sz w:val="18"/>
                <w:szCs w:val="18"/>
              </w:rPr>
              <w:t>i dalszych działań po ewaluacji</w:t>
            </w:r>
            <w:r w:rsidRPr="00882311">
              <w:rPr>
                <w:sz w:val="18"/>
                <w:szCs w:val="18"/>
              </w:rPr>
              <w:t>:</w:t>
            </w:r>
          </w:p>
          <w:p w:rsidR="008B65E0" w:rsidRPr="00882311" w:rsidRDefault="008B65E0" w:rsidP="008A54E4">
            <w:pPr>
              <w:jc w:val="both"/>
              <w:rPr>
                <w:sz w:val="18"/>
                <w:szCs w:val="18"/>
              </w:rPr>
            </w:pPr>
            <w:r w:rsidRPr="00882311">
              <w:rPr>
                <w:sz w:val="18"/>
                <w:szCs w:val="18"/>
              </w:rPr>
              <w:t>- utrzymać dobry poziom działań służących rozwojowi dzieci i zadbać o dalszą d</w:t>
            </w:r>
            <w:r w:rsidR="0064164B">
              <w:rPr>
                <w:sz w:val="18"/>
                <w:szCs w:val="18"/>
              </w:rPr>
              <w:t xml:space="preserve">obrą współpracę z instytucjami </w:t>
            </w:r>
            <w:r w:rsidRPr="00882311">
              <w:rPr>
                <w:sz w:val="18"/>
                <w:szCs w:val="18"/>
              </w:rPr>
              <w:t>zewnętrznymi i środowiskiem lokalnym</w:t>
            </w:r>
            <w:r w:rsidR="0064164B">
              <w:rPr>
                <w:sz w:val="18"/>
                <w:szCs w:val="18"/>
              </w:rPr>
              <w:t>,</w:t>
            </w:r>
          </w:p>
          <w:p w:rsidR="008B65E0" w:rsidRPr="00882311" w:rsidRDefault="008B65E0" w:rsidP="008A54E4">
            <w:pPr>
              <w:jc w:val="both"/>
              <w:rPr>
                <w:sz w:val="18"/>
                <w:szCs w:val="18"/>
              </w:rPr>
            </w:pPr>
            <w:r w:rsidRPr="00882311">
              <w:rPr>
                <w:sz w:val="18"/>
                <w:szCs w:val="18"/>
              </w:rPr>
              <w:t>- angażowanie dzieci w różne formy aktywności</w:t>
            </w:r>
            <w:r w:rsidR="0064164B">
              <w:rPr>
                <w:sz w:val="18"/>
                <w:szCs w:val="18"/>
              </w:rPr>
              <w:t>,</w:t>
            </w:r>
          </w:p>
          <w:p w:rsidR="008B65E0" w:rsidRPr="00882311" w:rsidRDefault="008B65E0" w:rsidP="008A54E4">
            <w:pPr>
              <w:jc w:val="both"/>
              <w:rPr>
                <w:sz w:val="18"/>
                <w:szCs w:val="18"/>
              </w:rPr>
            </w:pPr>
            <w:r w:rsidRPr="00882311">
              <w:rPr>
                <w:sz w:val="18"/>
                <w:szCs w:val="18"/>
              </w:rPr>
              <w:t xml:space="preserve">- dbanie o stały i dobry kontakt z rodzicami oraz rzetelny przepływ </w:t>
            </w:r>
            <w:r w:rsidR="0064164B">
              <w:rPr>
                <w:sz w:val="18"/>
                <w:szCs w:val="18"/>
              </w:rPr>
              <w:t>informacji nauczyciel – rodzic.</w:t>
            </w:r>
          </w:p>
          <w:p w:rsidR="008B65E0" w:rsidRPr="00882311" w:rsidRDefault="008B65E0" w:rsidP="0064164B">
            <w:pPr>
              <w:jc w:val="both"/>
              <w:rPr>
                <w:sz w:val="18"/>
                <w:szCs w:val="18"/>
              </w:rPr>
            </w:pPr>
            <w:r w:rsidRPr="00882311">
              <w:rPr>
                <w:sz w:val="18"/>
                <w:szCs w:val="18"/>
              </w:rPr>
              <w:t>Wnioski z ewaluacji przedstawiono na Naradzie Pedagogicznej w dniu 26.06.2015</w:t>
            </w:r>
            <w:r w:rsidR="0064164B">
              <w:rPr>
                <w:sz w:val="18"/>
                <w:szCs w:val="18"/>
              </w:rPr>
              <w:t xml:space="preserve"> </w:t>
            </w:r>
            <w:r w:rsidRPr="00882311">
              <w:rPr>
                <w:sz w:val="18"/>
                <w:szCs w:val="18"/>
              </w:rPr>
              <w:t>r</w:t>
            </w:r>
            <w:r w:rsidR="0064164B">
              <w:rPr>
                <w:sz w:val="18"/>
                <w:szCs w:val="18"/>
              </w:rPr>
              <w:t>.</w:t>
            </w:r>
          </w:p>
        </w:tc>
      </w:tr>
      <w:tr w:rsidR="0064164B" w:rsidRPr="00882311" w:rsidTr="00223567">
        <w:tc>
          <w:tcPr>
            <w:tcW w:w="14458" w:type="dxa"/>
            <w:gridSpan w:val="43"/>
          </w:tcPr>
          <w:p w:rsidR="0064164B" w:rsidRPr="00882311" w:rsidRDefault="0064164B" w:rsidP="008A54E4">
            <w:pPr>
              <w:jc w:val="both"/>
              <w:rPr>
                <w:sz w:val="18"/>
                <w:szCs w:val="18"/>
              </w:rPr>
            </w:pPr>
          </w:p>
        </w:tc>
      </w:tr>
      <w:tr w:rsidR="008A54E4" w:rsidRPr="0064164B" w:rsidTr="00223567">
        <w:tc>
          <w:tcPr>
            <w:tcW w:w="14458" w:type="dxa"/>
            <w:gridSpan w:val="43"/>
            <w:shd w:val="clear" w:color="auto" w:fill="CCFFFF"/>
          </w:tcPr>
          <w:p w:rsidR="008A54E4" w:rsidRPr="0064164B" w:rsidRDefault="008A54E4" w:rsidP="0064164B">
            <w:pPr>
              <w:tabs>
                <w:tab w:val="left" w:pos="2145"/>
                <w:tab w:val="center" w:pos="6884"/>
              </w:tabs>
              <w:jc w:val="center"/>
              <w:rPr>
                <w:sz w:val="28"/>
                <w:szCs w:val="28"/>
              </w:rPr>
            </w:pPr>
            <w:r w:rsidRPr="0064164B">
              <w:rPr>
                <w:sz w:val="28"/>
                <w:szCs w:val="28"/>
              </w:rPr>
              <w:t>KONTROLA</w:t>
            </w:r>
          </w:p>
        </w:tc>
      </w:tr>
      <w:tr w:rsidR="0064164B" w:rsidRPr="00882311" w:rsidTr="00223567">
        <w:tc>
          <w:tcPr>
            <w:tcW w:w="14458" w:type="dxa"/>
            <w:gridSpan w:val="43"/>
          </w:tcPr>
          <w:p w:rsidR="0064164B" w:rsidRPr="00882311" w:rsidRDefault="0064164B" w:rsidP="00223567">
            <w:pPr>
              <w:jc w:val="both"/>
              <w:rPr>
                <w:sz w:val="18"/>
                <w:szCs w:val="18"/>
              </w:rPr>
            </w:pPr>
          </w:p>
        </w:tc>
      </w:tr>
      <w:tr w:rsidR="008A54E4" w:rsidRPr="00882311" w:rsidTr="00223567">
        <w:trPr>
          <w:trHeight w:val="218"/>
        </w:trPr>
        <w:tc>
          <w:tcPr>
            <w:tcW w:w="14458" w:type="dxa"/>
            <w:gridSpan w:val="43"/>
          </w:tcPr>
          <w:p w:rsidR="008A54E4" w:rsidRPr="00882311" w:rsidRDefault="008A54E4" w:rsidP="008A54E4">
            <w:pPr>
              <w:jc w:val="both"/>
              <w:rPr>
                <w:rFonts w:eastAsia="Calibri"/>
                <w:color w:val="000000" w:themeColor="text1"/>
                <w:sz w:val="18"/>
                <w:szCs w:val="18"/>
                <w:lang w:eastAsia="en-US"/>
              </w:rPr>
            </w:pPr>
            <w:r w:rsidRPr="00882311">
              <w:rPr>
                <w:rFonts w:eastAsia="Calibri"/>
                <w:color w:val="000000" w:themeColor="text1"/>
                <w:sz w:val="18"/>
                <w:szCs w:val="18"/>
                <w:lang w:eastAsia="en-US"/>
              </w:rPr>
              <w:t>Zgodnie z harmonogramem przeprowadzono 10 obserwacji zajęć; na bieżąco kontrolowano też realizację podstawy programowej. Dokonano oceny pracy dwóch nauczycieli.</w:t>
            </w:r>
          </w:p>
        </w:tc>
      </w:tr>
      <w:tr w:rsidR="0064164B" w:rsidRPr="00882311" w:rsidTr="00223567">
        <w:trPr>
          <w:trHeight w:val="135"/>
        </w:trPr>
        <w:tc>
          <w:tcPr>
            <w:tcW w:w="14458" w:type="dxa"/>
            <w:gridSpan w:val="43"/>
          </w:tcPr>
          <w:p w:rsidR="0064164B" w:rsidRPr="00882311" w:rsidRDefault="0064164B" w:rsidP="008A54E4">
            <w:pPr>
              <w:jc w:val="both"/>
              <w:rPr>
                <w:rFonts w:eastAsia="Calibri"/>
                <w:color w:val="000000" w:themeColor="text1"/>
                <w:sz w:val="18"/>
                <w:szCs w:val="18"/>
                <w:lang w:eastAsia="en-US"/>
              </w:rPr>
            </w:pPr>
          </w:p>
        </w:tc>
      </w:tr>
      <w:tr w:rsidR="008A54E4" w:rsidRPr="0064164B" w:rsidTr="00223567">
        <w:tc>
          <w:tcPr>
            <w:tcW w:w="14458" w:type="dxa"/>
            <w:gridSpan w:val="43"/>
            <w:shd w:val="clear" w:color="auto" w:fill="CCFFFF"/>
          </w:tcPr>
          <w:p w:rsidR="008A54E4" w:rsidRPr="0064164B" w:rsidRDefault="008A54E4" w:rsidP="008A54E4">
            <w:pPr>
              <w:jc w:val="center"/>
              <w:rPr>
                <w:sz w:val="28"/>
                <w:szCs w:val="28"/>
              </w:rPr>
            </w:pPr>
            <w:r w:rsidRPr="0064164B">
              <w:rPr>
                <w:sz w:val="28"/>
                <w:szCs w:val="28"/>
              </w:rPr>
              <w:t>WSPOMAGANIE</w:t>
            </w:r>
          </w:p>
        </w:tc>
      </w:tr>
      <w:tr w:rsidR="0064164B" w:rsidRPr="00882311" w:rsidTr="00223567">
        <w:tc>
          <w:tcPr>
            <w:tcW w:w="14458" w:type="dxa"/>
            <w:gridSpan w:val="43"/>
          </w:tcPr>
          <w:p w:rsidR="0064164B" w:rsidRPr="00882311" w:rsidRDefault="0064164B" w:rsidP="00223567">
            <w:pPr>
              <w:jc w:val="both"/>
              <w:rPr>
                <w:sz w:val="18"/>
                <w:szCs w:val="18"/>
              </w:rPr>
            </w:pPr>
          </w:p>
        </w:tc>
      </w:tr>
      <w:tr w:rsidR="008A54E4" w:rsidRPr="00882311" w:rsidTr="00223567">
        <w:trPr>
          <w:trHeight w:val="603"/>
        </w:trPr>
        <w:tc>
          <w:tcPr>
            <w:tcW w:w="14458" w:type="dxa"/>
            <w:gridSpan w:val="43"/>
          </w:tcPr>
          <w:p w:rsidR="008A54E4" w:rsidRPr="00882311" w:rsidRDefault="008A54E4" w:rsidP="0064164B">
            <w:pPr>
              <w:jc w:val="both"/>
              <w:rPr>
                <w:rFonts w:eastAsia="Calibri"/>
                <w:sz w:val="18"/>
                <w:szCs w:val="18"/>
                <w:lang w:eastAsia="en-US"/>
              </w:rPr>
            </w:pPr>
            <w:r w:rsidRPr="00882311">
              <w:rPr>
                <w:rFonts w:eastAsia="Calibri"/>
                <w:color w:val="000000" w:themeColor="text1"/>
                <w:sz w:val="18"/>
                <w:szCs w:val="18"/>
                <w:lang w:eastAsia="en-US"/>
              </w:rPr>
              <w:t>Zorganizowano n</w:t>
            </w:r>
            <w:r w:rsidR="0064164B">
              <w:rPr>
                <w:rFonts w:eastAsia="Calibri"/>
                <w:color w:val="000000" w:themeColor="text1"/>
                <w:sz w:val="18"/>
                <w:szCs w:val="18"/>
                <w:lang w:eastAsia="en-US"/>
              </w:rPr>
              <w:t>arady szkoleniowe z zakresu: ,,</w:t>
            </w:r>
            <w:r w:rsidRPr="00882311">
              <w:rPr>
                <w:rFonts w:eastAsia="Calibri"/>
                <w:color w:val="000000" w:themeColor="text1"/>
                <w:sz w:val="18"/>
                <w:szCs w:val="18"/>
                <w:lang w:eastAsia="en-US"/>
              </w:rPr>
              <w:t>Poznawanie nowych form i metod wspierających dziecięcą samodzielność i odpowiedzialność” oraz naradę szkoleniową ,,Inteligencje wielorakie H.</w:t>
            </w:r>
            <w:r w:rsidR="0064164B">
              <w:rPr>
                <w:rFonts w:eastAsia="Calibri"/>
                <w:color w:val="000000" w:themeColor="text1"/>
                <w:sz w:val="18"/>
                <w:szCs w:val="18"/>
                <w:lang w:eastAsia="en-US"/>
              </w:rPr>
              <w:t> </w:t>
            </w:r>
            <w:proofErr w:type="spellStart"/>
            <w:r w:rsidRPr="00882311">
              <w:rPr>
                <w:rFonts w:eastAsia="Calibri"/>
                <w:color w:val="000000" w:themeColor="text1"/>
                <w:sz w:val="18"/>
                <w:szCs w:val="18"/>
                <w:lang w:eastAsia="en-US"/>
              </w:rPr>
              <w:t>Gardena</w:t>
            </w:r>
            <w:proofErr w:type="spellEnd"/>
            <w:r w:rsidRPr="00882311">
              <w:rPr>
                <w:rFonts w:eastAsia="Calibri"/>
                <w:color w:val="000000" w:themeColor="text1"/>
                <w:sz w:val="18"/>
                <w:szCs w:val="18"/>
                <w:lang w:eastAsia="en-US"/>
              </w:rPr>
              <w:t>”</w:t>
            </w:r>
            <w:r w:rsidR="0064164B">
              <w:rPr>
                <w:rFonts w:eastAsia="Calibri"/>
                <w:color w:val="000000" w:themeColor="text1"/>
                <w:sz w:val="18"/>
                <w:szCs w:val="18"/>
                <w:lang w:eastAsia="en-US"/>
              </w:rPr>
              <w:t>.</w:t>
            </w:r>
            <w:r w:rsidRPr="00882311">
              <w:rPr>
                <w:rFonts w:eastAsia="Calibri"/>
                <w:color w:val="000000" w:themeColor="text1"/>
                <w:sz w:val="18"/>
                <w:szCs w:val="18"/>
                <w:lang w:eastAsia="en-US"/>
              </w:rPr>
              <w:t xml:space="preserve"> </w:t>
            </w:r>
            <w:r w:rsidRPr="00882311">
              <w:rPr>
                <w:rFonts w:eastAsia="Calibri"/>
                <w:sz w:val="18"/>
                <w:szCs w:val="18"/>
                <w:lang w:eastAsia="en-US"/>
              </w:rPr>
              <w:t>Nauczyciele aktywnie realizowali różnorodne formy dokształcania takie jak: konferencje, warsztaty, seminaria</w:t>
            </w:r>
            <w:r w:rsidR="0064164B">
              <w:rPr>
                <w:rFonts w:eastAsia="Calibri"/>
                <w:sz w:val="18"/>
                <w:szCs w:val="18"/>
                <w:lang w:eastAsia="en-US"/>
              </w:rPr>
              <w:t>.</w:t>
            </w:r>
            <w:r w:rsidRPr="00882311">
              <w:rPr>
                <w:rFonts w:eastAsia="Calibri"/>
                <w:sz w:val="18"/>
                <w:szCs w:val="18"/>
                <w:lang w:eastAsia="en-US"/>
              </w:rPr>
              <w:t xml:space="preserve"> Ponadto nauczyciele uczestniczyli w warsztatach organizowanych przez wydawnictwa, których programy realizują na zajęciach.</w:t>
            </w:r>
          </w:p>
        </w:tc>
      </w:tr>
      <w:tr w:rsidR="008A54E4" w:rsidRPr="00882311" w:rsidTr="00223567">
        <w:tc>
          <w:tcPr>
            <w:tcW w:w="14458" w:type="dxa"/>
            <w:gridSpan w:val="43"/>
          </w:tcPr>
          <w:p w:rsidR="008A54E4" w:rsidRPr="00882311" w:rsidRDefault="008A54E4" w:rsidP="008A54E4">
            <w:pPr>
              <w:jc w:val="both"/>
              <w:rPr>
                <w:sz w:val="18"/>
                <w:szCs w:val="18"/>
              </w:rPr>
            </w:pPr>
          </w:p>
        </w:tc>
      </w:tr>
      <w:tr w:rsidR="008A54E4" w:rsidRPr="0064164B" w:rsidTr="00223567">
        <w:tc>
          <w:tcPr>
            <w:tcW w:w="14458" w:type="dxa"/>
            <w:gridSpan w:val="43"/>
            <w:shd w:val="clear" w:color="auto" w:fill="CCFFFF"/>
          </w:tcPr>
          <w:p w:rsidR="008A54E4" w:rsidRPr="0064164B" w:rsidRDefault="008A54E4" w:rsidP="008A54E4">
            <w:pPr>
              <w:jc w:val="center"/>
              <w:rPr>
                <w:sz w:val="28"/>
                <w:szCs w:val="28"/>
              </w:rPr>
            </w:pPr>
            <w:r w:rsidRPr="0064164B">
              <w:rPr>
                <w:sz w:val="28"/>
                <w:szCs w:val="28"/>
              </w:rPr>
              <w:t>PRACA Z UCZNIEM ZDOLNYM I O SZCZEGÓLNYCH ZAINTERESOWANIACH</w:t>
            </w:r>
          </w:p>
        </w:tc>
      </w:tr>
      <w:tr w:rsidR="008A54E4" w:rsidRPr="00882311" w:rsidTr="00223567">
        <w:tc>
          <w:tcPr>
            <w:tcW w:w="14458" w:type="dxa"/>
            <w:gridSpan w:val="43"/>
          </w:tcPr>
          <w:p w:rsidR="008A54E4" w:rsidRPr="00882311" w:rsidRDefault="008A54E4" w:rsidP="008A54E4">
            <w:pPr>
              <w:jc w:val="both"/>
              <w:rPr>
                <w:sz w:val="18"/>
                <w:szCs w:val="18"/>
              </w:rPr>
            </w:pPr>
          </w:p>
        </w:tc>
      </w:tr>
      <w:tr w:rsidR="008A54E4" w:rsidRPr="00882311" w:rsidTr="00223567">
        <w:tc>
          <w:tcPr>
            <w:tcW w:w="14458" w:type="dxa"/>
            <w:gridSpan w:val="43"/>
          </w:tcPr>
          <w:p w:rsidR="008A54E4" w:rsidRPr="00882311" w:rsidRDefault="008A54E4" w:rsidP="00B017B3">
            <w:pPr>
              <w:jc w:val="both"/>
              <w:rPr>
                <w:color w:val="000000"/>
                <w:sz w:val="18"/>
                <w:szCs w:val="18"/>
              </w:rPr>
            </w:pPr>
            <w:r w:rsidRPr="00882311">
              <w:rPr>
                <w:color w:val="000000"/>
                <w:sz w:val="18"/>
                <w:szCs w:val="18"/>
              </w:rPr>
              <w:t>Dzieci o szczególnych uzdolnieniach ma możliwość rozwijania swych zainteresowań poprzez  indywidualna prace z nauczycielem z wykorzystaniem różnorodnym metod i form pracy.</w:t>
            </w:r>
          </w:p>
        </w:tc>
      </w:tr>
      <w:tr w:rsidR="008A54E4" w:rsidRPr="00882311" w:rsidTr="00223567">
        <w:tc>
          <w:tcPr>
            <w:tcW w:w="14458" w:type="dxa"/>
            <w:gridSpan w:val="43"/>
          </w:tcPr>
          <w:p w:rsidR="008A54E4" w:rsidRPr="00882311" w:rsidRDefault="008A54E4" w:rsidP="008A54E4">
            <w:pPr>
              <w:jc w:val="both"/>
              <w:rPr>
                <w:sz w:val="18"/>
                <w:szCs w:val="18"/>
              </w:rPr>
            </w:pPr>
          </w:p>
        </w:tc>
      </w:tr>
      <w:tr w:rsidR="008A54E4" w:rsidRPr="00B017B3" w:rsidTr="00223567">
        <w:tc>
          <w:tcPr>
            <w:tcW w:w="14458" w:type="dxa"/>
            <w:gridSpan w:val="43"/>
            <w:shd w:val="clear" w:color="auto" w:fill="CCFFFF"/>
          </w:tcPr>
          <w:p w:rsidR="008A54E4" w:rsidRPr="00B017B3" w:rsidRDefault="008A54E4" w:rsidP="008A54E4">
            <w:pPr>
              <w:jc w:val="center"/>
              <w:rPr>
                <w:sz w:val="28"/>
                <w:szCs w:val="28"/>
              </w:rPr>
            </w:pPr>
            <w:r w:rsidRPr="00B017B3">
              <w:rPr>
                <w:sz w:val="28"/>
                <w:szCs w:val="28"/>
              </w:rPr>
              <w:t>PRACA Z UCZNIEM O SPECJALNYCH POTRZEBACH I WYMAGAJACYM DODATKOWEJ POMOCY</w:t>
            </w:r>
          </w:p>
        </w:tc>
      </w:tr>
      <w:tr w:rsidR="008A54E4" w:rsidRPr="00882311" w:rsidTr="00223567">
        <w:tc>
          <w:tcPr>
            <w:tcW w:w="14458" w:type="dxa"/>
            <w:gridSpan w:val="43"/>
          </w:tcPr>
          <w:p w:rsidR="008A54E4" w:rsidRPr="00882311" w:rsidRDefault="008A54E4" w:rsidP="008A54E4">
            <w:pPr>
              <w:jc w:val="both"/>
              <w:rPr>
                <w:sz w:val="18"/>
                <w:szCs w:val="18"/>
              </w:rPr>
            </w:pPr>
          </w:p>
        </w:tc>
      </w:tr>
      <w:tr w:rsidR="008A54E4" w:rsidRPr="00882311" w:rsidTr="00223567">
        <w:tc>
          <w:tcPr>
            <w:tcW w:w="14458" w:type="dxa"/>
            <w:gridSpan w:val="43"/>
          </w:tcPr>
          <w:p w:rsidR="008A54E4" w:rsidRPr="00882311" w:rsidRDefault="008A54E4" w:rsidP="008A54E4">
            <w:pPr>
              <w:tabs>
                <w:tab w:val="left" w:pos="3380"/>
              </w:tabs>
              <w:rPr>
                <w:sz w:val="18"/>
                <w:szCs w:val="18"/>
              </w:rPr>
            </w:pPr>
            <w:r w:rsidRPr="00882311">
              <w:rPr>
                <w:sz w:val="18"/>
                <w:szCs w:val="18"/>
              </w:rPr>
              <w:t xml:space="preserve">Wszyscy nauczyciele prowadzili zajęcia indywidualne w ramach Pomocy </w:t>
            </w:r>
            <w:proofErr w:type="spellStart"/>
            <w:r w:rsidRPr="00882311">
              <w:rPr>
                <w:sz w:val="18"/>
                <w:szCs w:val="18"/>
              </w:rPr>
              <w:t>Psychologiczno</w:t>
            </w:r>
            <w:proofErr w:type="spellEnd"/>
            <w:r w:rsidRPr="00882311">
              <w:rPr>
                <w:sz w:val="18"/>
                <w:szCs w:val="18"/>
              </w:rPr>
              <w:t xml:space="preserve"> – Pedagogicznej.</w:t>
            </w:r>
          </w:p>
          <w:p w:rsidR="008A54E4" w:rsidRPr="00882311" w:rsidRDefault="008A54E4" w:rsidP="00B017B3">
            <w:pPr>
              <w:tabs>
                <w:tab w:val="left" w:pos="3380"/>
              </w:tabs>
              <w:rPr>
                <w:color w:val="000000"/>
                <w:sz w:val="18"/>
                <w:szCs w:val="18"/>
              </w:rPr>
            </w:pPr>
            <w:r w:rsidRPr="00882311">
              <w:rPr>
                <w:sz w:val="18"/>
                <w:szCs w:val="18"/>
              </w:rPr>
              <w:t xml:space="preserve">Na terenie przedszkola zorganizowano wczesne wspomaganie rozwoju dziecka na podstawie opinii Poradni </w:t>
            </w:r>
            <w:proofErr w:type="spellStart"/>
            <w:r w:rsidRPr="00882311">
              <w:rPr>
                <w:sz w:val="18"/>
                <w:szCs w:val="18"/>
              </w:rPr>
              <w:t>Psychologiczno</w:t>
            </w:r>
            <w:proofErr w:type="spellEnd"/>
            <w:r w:rsidRPr="00882311">
              <w:rPr>
                <w:sz w:val="18"/>
                <w:szCs w:val="18"/>
              </w:rPr>
              <w:t xml:space="preserve"> – Pedagogicznej w Bielsku – Białej. </w:t>
            </w:r>
          </w:p>
        </w:tc>
      </w:tr>
      <w:tr w:rsidR="00B017B3" w:rsidRPr="00882311" w:rsidTr="00223567">
        <w:tc>
          <w:tcPr>
            <w:tcW w:w="14458" w:type="dxa"/>
            <w:gridSpan w:val="43"/>
          </w:tcPr>
          <w:p w:rsidR="00B017B3" w:rsidRPr="00882311" w:rsidRDefault="00B017B3" w:rsidP="008A54E4">
            <w:pPr>
              <w:tabs>
                <w:tab w:val="left" w:pos="3380"/>
              </w:tabs>
              <w:rPr>
                <w:sz w:val="18"/>
                <w:szCs w:val="18"/>
              </w:rPr>
            </w:pPr>
          </w:p>
        </w:tc>
      </w:tr>
      <w:tr w:rsidR="008A54E4" w:rsidRPr="00B017B3" w:rsidTr="00223567">
        <w:tc>
          <w:tcPr>
            <w:tcW w:w="14458" w:type="dxa"/>
            <w:gridSpan w:val="43"/>
            <w:shd w:val="clear" w:color="auto" w:fill="CCFFFF"/>
          </w:tcPr>
          <w:p w:rsidR="008A54E4" w:rsidRPr="00B017B3" w:rsidRDefault="008A54E4" w:rsidP="008A54E4">
            <w:pPr>
              <w:jc w:val="center"/>
              <w:rPr>
                <w:sz w:val="28"/>
                <w:szCs w:val="28"/>
              </w:rPr>
            </w:pPr>
            <w:r w:rsidRPr="00B017B3">
              <w:rPr>
                <w:sz w:val="28"/>
                <w:szCs w:val="28"/>
              </w:rPr>
              <w:t>OPIEKA I BEZPIECZEŃSTWO</w:t>
            </w:r>
          </w:p>
        </w:tc>
      </w:tr>
      <w:tr w:rsidR="008A54E4" w:rsidRPr="00882311" w:rsidTr="00223567">
        <w:tc>
          <w:tcPr>
            <w:tcW w:w="14458" w:type="dxa"/>
            <w:gridSpan w:val="43"/>
          </w:tcPr>
          <w:p w:rsidR="008A54E4" w:rsidRPr="00882311" w:rsidRDefault="008A54E4" w:rsidP="008A54E4">
            <w:pPr>
              <w:jc w:val="both"/>
              <w:rPr>
                <w:sz w:val="18"/>
                <w:szCs w:val="18"/>
              </w:rPr>
            </w:pPr>
          </w:p>
        </w:tc>
      </w:tr>
      <w:tr w:rsidR="008A54E4" w:rsidRPr="00882311" w:rsidTr="00223567">
        <w:tc>
          <w:tcPr>
            <w:tcW w:w="14458" w:type="dxa"/>
            <w:gridSpan w:val="43"/>
          </w:tcPr>
          <w:p w:rsidR="008A54E4" w:rsidRPr="00882311" w:rsidRDefault="008A54E4" w:rsidP="008A54E4">
            <w:pPr>
              <w:jc w:val="both"/>
              <w:rPr>
                <w:color w:val="000000"/>
                <w:sz w:val="18"/>
                <w:szCs w:val="18"/>
              </w:rPr>
            </w:pPr>
            <w:r w:rsidRPr="00882311">
              <w:rPr>
                <w:color w:val="000000"/>
                <w:sz w:val="18"/>
                <w:szCs w:val="18"/>
              </w:rPr>
              <w:t>Zagadnienie bezpieczeństwa dzieci zajmuje wiodące miejsce w pracy wychowawczo – dydaktycznej naszego przedszkola Zdrowie i bezpieczeństwo dzieci jest podstawowym warunkiem pomyślnego procesu wychowawczego. Potrzeba bezpieczeństwa jest rozumiana zarówno w aspekcie fizycznym jak i psychicznym, gdyż jest elementarną potrzebą człowieka, a jej zaspokojenie warunkiem jego rozwoju.</w:t>
            </w:r>
          </w:p>
          <w:p w:rsidR="00D25598" w:rsidRPr="00882311" w:rsidRDefault="008A54E4" w:rsidP="00130274">
            <w:pPr>
              <w:jc w:val="both"/>
              <w:rPr>
                <w:color w:val="000000"/>
                <w:sz w:val="18"/>
                <w:szCs w:val="18"/>
              </w:rPr>
            </w:pPr>
            <w:r w:rsidRPr="00882311">
              <w:rPr>
                <w:color w:val="000000"/>
                <w:sz w:val="18"/>
                <w:szCs w:val="18"/>
              </w:rPr>
              <w:t>Dzieci na terenie przedszkola mają zapewnione poczucie bezpieczeństwa i sprawowana jest właściwa troska o zdrowie, bezpieczeństwo i sprawność fizyczną podopiecznych. Główne tezy uzasadnienia to: dzieci bardzo chętnie chodzą do przedszkola i dobrze się tam czują, są pod opieką wykwalifikowanej kadry pedagogicznej. Przedszkole znajdujące się w budynku szkolnym jest ogrodzone, położone z dala od ruchliwych aglomeracji. Drzwi do przedszkola zamykane są automatycznie, przedszkole jest zamknięte dla obcych (kod przy drzwiach, blokada drzwi do wewnątrz). Pomieszczenia, w których przebywają dzieci są czyste, zadbane, na ogół przestronne (sale, korytarz, szatnie, łazienki) są estetyczne i urządzone tak, aby były bezpieczne dla dzieci. Urządzenia, meble dostosowane do wieku, zabawki, sprzęty nie stanowią zagrożenia i posiadają odpowiednie certyfikaty. Ogród przedszkolny przestronny, jest również miejsc</w:t>
            </w:r>
            <w:r w:rsidR="00B017B3">
              <w:rPr>
                <w:color w:val="000000"/>
                <w:sz w:val="18"/>
                <w:szCs w:val="18"/>
              </w:rPr>
              <w:t>em bezpiecznym, ponieważ jest w </w:t>
            </w:r>
            <w:r w:rsidRPr="00882311">
              <w:rPr>
                <w:color w:val="000000"/>
                <w:sz w:val="18"/>
                <w:szCs w:val="18"/>
              </w:rPr>
              <w:t>całości ogrodzony, a ekologiczne urządzenia się w nim znajdujące posiadają aktualne atesty, spełniają wymogi bezpieczeństwa. Ponadto ogród przedszkolny jest na bieżąco porządkowany (koszenie trawy, grabienie liści, usuwanie złamanych gałęzi, zbieranie kamieni), a znajdujące się tam sprzęty malowane i konserwowane (regularna wymiana pi</w:t>
            </w:r>
            <w:r w:rsidR="00B017B3">
              <w:rPr>
                <w:color w:val="000000"/>
                <w:sz w:val="18"/>
                <w:szCs w:val="18"/>
              </w:rPr>
              <w:t>a</w:t>
            </w:r>
            <w:r w:rsidRPr="00882311">
              <w:rPr>
                <w:color w:val="000000"/>
                <w:sz w:val="18"/>
                <w:szCs w:val="18"/>
              </w:rPr>
              <w:t xml:space="preserve">sku, zabezpieczanie piaskownic, itp.). Z analizy dokumentów („Książeczka kontroli bezpieczeństwa i higieny pracy”) wynika, że obowiązujące przeglądy techniczne są wykonywane zgodnie z obowiązującymi przepisami oraz terminowo. Czuwa nad tym zatrudniony specjalista BHP. Dokonywane są również analizy dokumentów pod kątem zgodności z aktualnie obowiązującymi. Przedszkole posiada wewnętrzne akty prawne (regulaminy, procedury, instrukcje) związane z bezpiecznym pobytem dziecka w przedszkolu. Statut Przedszkola wskazuje, że nauczyciele i cały personel przedszkola są zobowiązani do czuwania nad bezpieczeństwem dzieci. Wszyscy rodzice uważają, że podczas zajęć organizowanych przez przedszkole wszyscy wychowankowie mają zapewnioną opiekę ze strony kompetentnych </w:t>
            </w:r>
            <w:r w:rsidRPr="00882311">
              <w:rPr>
                <w:color w:val="000000"/>
                <w:sz w:val="18"/>
                <w:szCs w:val="18"/>
              </w:rPr>
              <w:lastRenderedPageBreak/>
              <w:t>i odpowiedzialnych nauczycieli. W tym miejscu należy zaznaczyć, iż wszyscy nauczyciele i pracownicy przedszkola posiadają aktualne zaświadczenie udziału w szkoleniach BHP, kursach PPP.</w:t>
            </w:r>
            <w:r w:rsidR="00B017B3">
              <w:rPr>
                <w:color w:val="000000"/>
                <w:sz w:val="18"/>
                <w:szCs w:val="18"/>
              </w:rPr>
              <w:t xml:space="preserve"> </w:t>
            </w:r>
            <w:r w:rsidRPr="00882311">
              <w:rPr>
                <w:color w:val="000000"/>
                <w:sz w:val="18"/>
                <w:szCs w:val="18"/>
              </w:rPr>
              <w:t>Podczas zajęć dodatkowych obowiązek czuwania nad bezpieczeństwem spoczywa na osobie prowadzącej zajęcia. Poziom zabezpieczeń przed czynnikami zewnętrznymi jest adekwatny do potrzeb: dzieci wydawane są zgodnie z upoważnieniami, zaznaczone są drogi ewakuacyjne, widoczne są numery alarmowe instrukcje udzielania pierwszej pomocy. Prowadzona jest ewidencja wypadków zarówno dzieci, jak i pracowników przedszkola, w którym odnotowywane są wszelkie drobne zdarzenia oraz sposoby udzielania pierwszej pomocy. W tym miejscu należy zaznaczyć, iż w ciągu bieżącego roku szkolnego nie wydarzył się w przedszkolu żaden wypadek.</w:t>
            </w:r>
            <w:r w:rsidR="00B017B3">
              <w:rPr>
                <w:color w:val="000000"/>
                <w:sz w:val="18"/>
                <w:szCs w:val="18"/>
              </w:rPr>
              <w:t xml:space="preserve"> </w:t>
            </w:r>
            <w:r w:rsidRPr="00882311">
              <w:rPr>
                <w:color w:val="000000"/>
                <w:sz w:val="18"/>
                <w:szCs w:val="18"/>
              </w:rPr>
              <w:t xml:space="preserve">W przedszkolu respektowane są normy społeczne. Dzieci nie przejawiają </w:t>
            </w:r>
            <w:proofErr w:type="spellStart"/>
            <w:r w:rsidRPr="00882311">
              <w:rPr>
                <w:color w:val="000000"/>
                <w:sz w:val="18"/>
                <w:szCs w:val="18"/>
              </w:rPr>
              <w:t>zachowań</w:t>
            </w:r>
            <w:proofErr w:type="spellEnd"/>
            <w:r w:rsidRPr="00882311">
              <w:rPr>
                <w:color w:val="000000"/>
                <w:sz w:val="18"/>
                <w:szCs w:val="18"/>
              </w:rPr>
              <w:t xml:space="preserve"> rażąco odbiegających od norm społecznych, wiedzą, czego się od nich oczekuje. Systematycznie prowadzone są działania wychowawcze, diagnozuje się zachowania dzieci i podejmuje się kroki mające na celu eliminowanie zagrożeń oraz wzmacnianie właściwych </w:t>
            </w:r>
            <w:proofErr w:type="spellStart"/>
            <w:r w:rsidRPr="00882311">
              <w:rPr>
                <w:color w:val="000000"/>
                <w:sz w:val="18"/>
                <w:szCs w:val="18"/>
              </w:rPr>
              <w:t>zachowań</w:t>
            </w:r>
            <w:proofErr w:type="spellEnd"/>
            <w:r w:rsidRPr="00882311">
              <w:rPr>
                <w:color w:val="000000"/>
                <w:sz w:val="18"/>
                <w:szCs w:val="18"/>
              </w:rPr>
              <w:t>. Zachowania dzieci diagnozuje się podczas bieżących obserwacji zajęć i hospitacji.</w:t>
            </w:r>
            <w:r w:rsidR="00B017B3">
              <w:rPr>
                <w:color w:val="000000"/>
                <w:sz w:val="18"/>
                <w:szCs w:val="18"/>
              </w:rPr>
              <w:t xml:space="preserve"> </w:t>
            </w:r>
            <w:r w:rsidRPr="00882311">
              <w:rPr>
                <w:color w:val="000000"/>
                <w:sz w:val="18"/>
                <w:szCs w:val="18"/>
              </w:rPr>
              <w:t xml:space="preserve">W przedszkolu, w każdej grupie wiekowej obowiązuje </w:t>
            </w:r>
            <w:r w:rsidRPr="00882311">
              <w:rPr>
                <w:b/>
                <w:color w:val="000000"/>
                <w:sz w:val="18"/>
                <w:szCs w:val="18"/>
              </w:rPr>
              <w:t>„Kodeks przedszkolaka”,</w:t>
            </w:r>
            <w:r w:rsidRPr="00882311">
              <w:rPr>
                <w:color w:val="000000"/>
                <w:sz w:val="18"/>
                <w:szCs w:val="18"/>
              </w:rPr>
              <w:t xml:space="preserve"> w którym ustalone są jasne reguły zachowania akceptowane przez dzieci (wszystkie przedszkolaki podczas uroczystości „Pasowania na przedszkolaka” wykazały się znajomością obowiązujących zasad). Ponadto dzieci już od pierwszych dni pobytu w placówce przedszkolnej mogły zapoznać się z funkcjonującymi regulaminami w formie obrazkowej, kolorowanek, pozwalające na lepsze poznanie zasad bezpieczeństwa dzieci w przedszkolu oraz ich otoczeniu. W przedszkolu podejmowane są różnorodne działania wychowawcze mające na celu eliminowanie zagrożeń oraz wzmacnianie właściwych </w:t>
            </w:r>
            <w:proofErr w:type="spellStart"/>
            <w:r w:rsidRPr="00882311">
              <w:rPr>
                <w:color w:val="000000"/>
                <w:sz w:val="18"/>
                <w:szCs w:val="18"/>
              </w:rPr>
              <w:t>zachowań</w:t>
            </w:r>
            <w:proofErr w:type="spellEnd"/>
            <w:r w:rsidRPr="00882311">
              <w:rPr>
                <w:color w:val="000000"/>
                <w:sz w:val="18"/>
                <w:szCs w:val="18"/>
              </w:rPr>
              <w:t xml:space="preserve"> dzieci. Systematycznie realizujemy swoje wewnętrzne programy profilaktyki i wychowawczy: „Zdrowy przedszkolak”, „Zdrowi, bezpieczni – to znaczy szczęśliwi”, program adaptacyjny dla dzieci młods</w:t>
            </w:r>
            <w:r w:rsidR="00B017B3">
              <w:rPr>
                <w:color w:val="000000"/>
                <w:sz w:val="18"/>
                <w:szCs w:val="18"/>
              </w:rPr>
              <w:t xml:space="preserve">zych. </w:t>
            </w:r>
            <w:r w:rsidRPr="00882311">
              <w:rPr>
                <w:color w:val="000000"/>
                <w:sz w:val="18"/>
                <w:szCs w:val="18"/>
              </w:rPr>
              <w:t xml:space="preserve">Dbałość o zdrowie, bezpieczeństwo własne i innych, sprawność ruchową, kształtowanie prawidłowej postawy ciała oraz wyrabianie nawyków higienicznych to szczególnie ważne zagadnienia wychowania przedszkolnego w naszym przedszkolu. Wszystkie te zagadnienia są realizowane we wszystkich grupach wiekowych z uwzględnieniem stopnia trudności stosownie do wieku dzieci. I tak w miesiącu wrześniu dzieci poznają bliższe i dalsze otoczenie przedszkolne. Podczas codziennych zajęć dzieci poznają umowne znaki </w:t>
            </w:r>
            <w:proofErr w:type="spellStart"/>
            <w:r w:rsidRPr="00882311">
              <w:rPr>
                <w:color w:val="000000"/>
                <w:sz w:val="18"/>
                <w:szCs w:val="18"/>
              </w:rPr>
              <w:t>informacyjno</w:t>
            </w:r>
            <w:proofErr w:type="spellEnd"/>
            <w:r w:rsidRPr="00882311">
              <w:rPr>
                <w:color w:val="000000"/>
                <w:sz w:val="18"/>
                <w:szCs w:val="18"/>
              </w:rPr>
              <w:t xml:space="preserve"> – ostrzegawcze i uczą się przestrzegania umów, przyswajają sobie reguły zachowania się w przedszkolu. Podczas codziennych zabaw uczą się przestrzegania zasad zgodnego funkcjonowania w grupie: kulturalne odnoszenie się do siebie, dzielenie się zabawkami. Wykorzystywane są różne sytuacje i okazje, aby wprowadzać pewne znaki bezpieczeństwa, którymi są: zakaz biegania i skakania po schodach, zakaz wchodzenia do kuchni, popychania się. W poszczególnych grupach zawierane </w:t>
            </w:r>
            <w:r w:rsidRPr="00130274">
              <w:rPr>
                <w:sz w:val="18"/>
                <w:szCs w:val="18"/>
              </w:rPr>
              <w:t xml:space="preserve">są </w:t>
            </w:r>
            <w:r w:rsidR="00130274" w:rsidRPr="00130274">
              <w:rPr>
                <w:sz w:val="18"/>
                <w:szCs w:val="18"/>
              </w:rPr>
              <w:t>kontakty</w:t>
            </w:r>
            <w:r w:rsidRPr="00130274">
              <w:rPr>
                <w:sz w:val="18"/>
                <w:szCs w:val="18"/>
              </w:rPr>
              <w:t xml:space="preserve"> z dziećmi,</w:t>
            </w:r>
            <w:r w:rsidRPr="00882311">
              <w:rPr>
                <w:color w:val="000000"/>
                <w:sz w:val="18"/>
                <w:szCs w:val="18"/>
              </w:rPr>
              <w:t xml:space="preserve"> które dotyczą odpowiedniego zachowania się na terenie przedszkola. Przestrzeganie zakazów uczy dzieci respektowania ustalonych umów społecznych. Są one pomocą w kształtowaniu właściwych postaw, bowiem pomagają dzieciom zrozumieć, że do pewnych wymogów i norm lepiej się dostosować i ich przestrzegać, gdyż zapewni to większe bezpieczeństwo własne i innych kolegów i koleżanek. Wszystkie nauczycielki konsekwentnie i systematycznie egzekwują od dzieci przestrzegania umów zawartych w kontraktach. Dzieci podczas spacerów poznają otoczenie przedszkola: ogród przedszkolny, las, park. Podczas pobytu w ogrodzie uczą się bezpiecznie korzystać z zabawek, ze sprzętu ogrodowego. Sygnalizują zauważone niebezpieczeństwo oraz przestrzegają zasady nie oddalania się od nauczyciel</w:t>
            </w:r>
            <w:r w:rsidR="007B368C">
              <w:rPr>
                <w:color w:val="000000"/>
                <w:sz w:val="18"/>
                <w:szCs w:val="18"/>
              </w:rPr>
              <w:t xml:space="preserve">a z określonych miejsc zabawy. </w:t>
            </w:r>
            <w:r w:rsidRPr="00882311">
              <w:rPr>
                <w:color w:val="000000"/>
                <w:sz w:val="18"/>
                <w:szCs w:val="18"/>
              </w:rPr>
              <w:t xml:space="preserve">Nauczyciele i inni pracownicy przedszkola zawsze starannie sprawdzają teren zabaw i zajęć. W czasie zajęć </w:t>
            </w:r>
            <w:proofErr w:type="spellStart"/>
            <w:r w:rsidRPr="00882311">
              <w:rPr>
                <w:color w:val="000000"/>
                <w:sz w:val="18"/>
                <w:szCs w:val="18"/>
              </w:rPr>
              <w:t>techniczno</w:t>
            </w:r>
            <w:proofErr w:type="spellEnd"/>
            <w:r w:rsidRPr="00882311">
              <w:rPr>
                <w:color w:val="000000"/>
                <w:sz w:val="18"/>
                <w:szCs w:val="18"/>
              </w:rPr>
              <w:t xml:space="preserve"> – plastycznych dzieci zapoznawane są z przyborami, narzędziami, ze sposobem posługiwania się </w:t>
            </w:r>
            <w:r w:rsidR="007B368C">
              <w:rPr>
                <w:color w:val="000000"/>
                <w:sz w:val="18"/>
                <w:szCs w:val="18"/>
              </w:rPr>
              <w:t>poszczególnymi przedmiotami</w:t>
            </w:r>
            <w:r w:rsidRPr="00882311">
              <w:rPr>
                <w:color w:val="000000"/>
                <w:sz w:val="18"/>
                <w:szCs w:val="18"/>
              </w:rPr>
              <w:t xml:space="preserve"> podczas zajęć i zabaw dowolnych.</w:t>
            </w:r>
            <w:r w:rsidR="007B368C">
              <w:rPr>
                <w:color w:val="000000"/>
                <w:sz w:val="18"/>
                <w:szCs w:val="18"/>
              </w:rPr>
              <w:t xml:space="preserve"> </w:t>
            </w:r>
            <w:r w:rsidRPr="00882311">
              <w:rPr>
                <w:color w:val="000000"/>
                <w:sz w:val="18"/>
                <w:szCs w:val="18"/>
              </w:rPr>
              <w:t>Podczas licznych wycieczek i spacerów do środowiska przyrodniczego dzieci są przyzwyczajane do ostrożności w</w:t>
            </w:r>
            <w:r w:rsidR="007B368C">
              <w:rPr>
                <w:color w:val="000000"/>
                <w:sz w:val="18"/>
                <w:szCs w:val="18"/>
              </w:rPr>
              <w:t>obec nieznanych grzybów, owoców</w:t>
            </w:r>
            <w:r w:rsidRPr="00882311">
              <w:rPr>
                <w:color w:val="000000"/>
                <w:sz w:val="18"/>
                <w:szCs w:val="18"/>
              </w:rPr>
              <w:t xml:space="preserve"> i roślin mogących zawierać szkodliwe substancje dla zdrowia. Zwraca się także uwagę na zachowanie wobec dzikich zwierz</w:t>
            </w:r>
            <w:r w:rsidR="007B368C">
              <w:rPr>
                <w:color w:val="000000"/>
                <w:sz w:val="18"/>
                <w:szCs w:val="18"/>
              </w:rPr>
              <w:t>ąt napotkanych w lesie. Ponadto</w:t>
            </w:r>
            <w:r w:rsidRPr="00882311">
              <w:rPr>
                <w:color w:val="000000"/>
                <w:sz w:val="18"/>
                <w:szCs w:val="18"/>
              </w:rPr>
              <w:t xml:space="preserve"> nauczyciele umiejętnie dobierają literaturę, ilustracje, </w:t>
            </w:r>
            <w:r w:rsidR="007B368C">
              <w:rPr>
                <w:color w:val="000000"/>
                <w:sz w:val="18"/>
                <w:szCs w:val="18"/>
              </w:rPr>
              <w:t>historyjki obrazkowe i piosenki</w:t>
            </w:r>
            <w:r w:rsidRPr="00882311">
              <w:rPr>
                <w:color w:val="000000"/>
                <w:sz w:val="18"/>
                <w:szCs w:val="18"/>
              </w:rPr>
              <w:t xml:space="preserve"> wzbogacając zasób doświadczeń i  pojęć.</w:t>
            </w:r>
            <w:r w:rsidR="007B368C">
              <w:rPr>
                <w:color w:val="000000"/>
                <w:sz w:val="18"/>
                <w:szCs w:val="18"/>
              </w:rPr>
              <w:t xml:space="preserve"> </w:t>
            </w:r>
            <w:r w:rsidRPr="00882311">
              <w:rPr>
                <w:color w:val="000000"/>
                <w:sz w:val="18"/>
                <w:szCs w:val="18"/>
              </w:rPr>
              <w:t>W miesiącu wrześniu przeprowadzono cykl zajęć „</w:t>
            </w:r>
            <w:r w:rsidRPr="00882311">
              <w:rPr>
                <w:b/>
                <w:color w:val="000000"/>
                <w:sz w:val="18"/>
                <w:szCs w:val="18"/>
              </w:rPr>
              <w:t>Przedszkolak bezpieczny na drodze”.</w:t>
            </w:r>
            <w:r w:rsidRPr="00882311">
              <w:rPr>
                <w:color w:val="000000"/>
                <w:sz w:val="18"/>
                <w:szCs w:val="18"/>
              </w:rPr>
              <w:t xml:space="preserve"> Dzieci zapoznały się z zasadami bezpieczeństwa w drodze do przedszkola </w:t>
            </w:r>
            <w:r w:rsidR="007B368C">
              <w:rPr>
                <w:color w:val="000000"/>
                <w:sz w:val="18"/>
                <w:szCs w:val="18"/>
              </w:rPr>
              <w:t>i do domu, unikania kontaktów z </w:t>
            </w:r>
            <w:r w:rsidRPr="00882311">
              <w:rPr>
                <w:color w:val="000000"/>
                <w:sz w:val="18"/>
                <w:szCs w:val="18"/>
              </w:rPr>
              <w:t xml:space="preserve">nieznajomymi. W ramach wdrażania dzieci do dbałości o bezpieczeństwo własne oraz innych wszystkie przedszkolaki uczestniczyły w spotkaniu tematycznym </w:t>
            </w:r>
            <w:r w:rsidRPr="00882311">
              <w:rPr>
                <w:b/>
                <w:color w:val="000000"/>
                <w:sz w:val="18"/>
                <w:szCs w:val="18"/>
              </w:rPr>
              <w:t>z policjantem</w:t>
            </w:r>
            <w:r w:rsidRPr="00882311">
              <w:rPr>
                <w:color w:val="000000"/>
                <w:sz w:val="18"/>
                <w:szCs w:val="18"/>
              </w:rPr>
              <w:t xml:space="preserve">. Wszystkie przedszkolaki otrzymały w prezencie światełka odblaskowe (jeden z elementów bezpieczeństwa dzieci na drodze). Spotkanie ze strażakami było okazją do zapoznania się ze specyfiką tego zawodu i sprzętem wykorzystywanym podczas różnorodnych akcji strażackich. Zorganizowano także wycieczkę do pobliskiej straży pożarnej w Jaworzu. Podczas spotkania dzieci mogły poznać przedstawicieli jaworzańskiej straży pożarnej. Spotkaniu przewodził Pan Czesław </w:t>
            </w:r>
            <w:proofErr w:type="spellStart"/>
            <w:r w:rsidRPr="00882311">
              <w:rPr>
                <w:color w:val="000000"/>
                <w:sz w:val="18"/>
                <w:szCs w:val="18"/>
              </w:rPr>
              <w:t>Malchar</w:t>
            </w:r>
            <w:proofErr w:type="spellEnd"/>
            <w:r w:rsidRPr="00882311">
              <w:rPr>
                <w:color w:val="000000"/>
                <w:sz w:val="18"/>
                <w:szCs w:val="18"/>
              </w:rPr>
              <w:t xml:space="preserve">. Dzieci z ogromnym zapałem oglądały sprzęt strażacki wykorzystywany podczas akcji interwencyjnych. Nawiązując do tematyki związanej z bezpieczeństwem oraz </w:t>
            </w:r>
            <w:r w:rsidRPr="00882311">
              <w:rPr>
                <w:b/>
                <w:color w:val="000000"/>
                <w:sz w:val="18"/>
                <w:szCs w:val="18"/>
              </w:rPr>
              <w:t>pracą strażaka</w:t>
            </w:r>
            <w:r w:rsidRPr="00882311">
              <w:rPr>
                <w:color w:val="000000"/>
                <w:sz w:val="18"/>
                <w:szCs w:val="18"/>
              </w:rPr>
              <w:t xml:space="preserve">, w maju gościliśmy w przedszkolu przedstawiciela powiatowej straży pożarnej z Bielska - Białej, Pana Grzegorza </w:t>
            </w:r>
            <w:proofErr w:type="spellStart"/>
            <w:r w:rsidRPr="00882311">
              <w:rPr>
                <w:color w:val="000000"/>
                <w:sz w:val="18"/>
                <w:szCs w:val="18"/>
              </w:rPr>
              <w:t>Nędzkę</w:t>
            </w:r>
            <w:proofErr w:type="spellEnd"/>
            <w:r w:rsidRPr="00882311">
              <w:rPr>
                <w:color w:val="000000"/>
                <w:sz w:val="18"/>
                <w:szCs w:val="18"/>
              </w:rPr>
              <w:t>. Podczas spotkania dzieci utrwaliły swoje wiadomości dotyczące atrybutów pracy strażaków, numerów kontaktowych, sposobów udzielania pomocy przez służby straży pożarnej. Przedszkolaki mogły pooglądać różnorodne sprzęty, narzędzia wykorzystywane podczas akcji. Dzieci podczas takich bezpośrednich spotkań zaspakajają swoje ciekawości i zainteresowania, pobudzane są do samodzielności o</w:t>
            </w:r>
            <w:r w:rsidR="00605233">
              <w:rPr>
                <w:color w:val="000000"/>
                <w:sz w:val="18"/>
                <w:szCs w:val="18"/>
              </w:rPr>
              <w:t xml:space="preserve">raz stosowania zdobytej wiedzy </w:t>
            </w:r>
            <w:r w:rsidRPr="00882311">
              <w:rPr>
                <w:color w:val="000000"/>
                <w:sz w:val="18"/>
                <w:szCs w:val="18"/>
              </w:rPr>
              <w:t>w życiu.</w:t>
            </w:r>
            <w:r w:rsidR="00605233">
              <w:rPr>
                <w:color w:val="000000"/>
                <w:sz w:val="18"/>
                <w:szCs w:val="18"/>
              </w:rPr>
              <w:t xml:space="preserve"> </w:t>
            </w:r>
            <w:r w:rsidRPr="00882311">
              <w:rPr>
                <w:color w:val="000000"/>
                <w:sz w:val="18"/>
                <w:szCs w:val="18"/>
              </w:rPr>
              <w:t xml:space="preserve">W podobny sposób realizowano </w:t>
            </w:r>
            <w:r w:rsidR="00605233">
              <w:rPr>
                <w:color w:val="000000"/>
                <w:sz w:val="18"/>
                <w:szCs w:val="18"/>
              </w:rPr>
              <w:t xml:space="preserve">zajęcia dotyczące profilaktyki </w:t>
            </w:r>
            <w:r w:rsidRPr="00882311">
              <w:rPr>
                <w:color w:val="000000"/>
                <w:sz w:val="18"/>
                <w:szCs w:val="18"/>
              </w:rPr>
              <w:t>zdrowotnej. Zdając sob</w:t>
            </w:r>
            <w:r w:rsidR="00605233">
              <w:rPr>
                <w:color w:val="000000"/>
                <w:sz w:val="18"/>
                <w:szCs w:val="18"/>
              </w:rPr>
              <w:t>ie sprawę, iż przyzwyczajenia z </w:t>
            </w:r>
            <w:r w:rsidRPr="00882311">
              <w:rPr>
                <w:color w:val="000000"/>
                <w:sz w:val="18"/>
                <w:szCs w:val="18"/>
              </w:rPr>
              <w:t>okresu dzieciństwa mają duży wpływ na model żywienia w wieku dojrzałym i niedobory żywieniowe w okresie rozwoju dziecka mogą być powodem różnych probl</w:t>
            </w:r>
            <w:r w:rsidR="00605233">
              <w:rPr>
                <w:color w:val="000000"/>
                <w:sz w:val="18"/>
                <w:szCs w:val="18"/>
              </w:rPr>
              <w:t xml:space="preserve">emów zdrowotnych zorganizowano </w:t>
            </w:r>
            <w:r w:rsidRPr="00882311">
              <w:rPr>
                <w:color w:val="000000"/>
                <w:sz w:val="18"/>
                <w:szCs w:val="18"/>
              </w:rPr>
              <w:t xml:space="preserve">spotkania z </w:t>
            </w:r>
            <w:r w:rsidRPr="00882311">
              <w:rPr>
                <w:b/>
                <w:color w:val="000000"/>
                <w:sz w:val="18"/>
                <w:szCs w:val="18"/>
              </w:rPr>
              <w:t>panią higienistką.</w:t>
            </w:r>
            <w:r w:rsidRPr="00882311">
              <w:rPr>
                <w:color w:val="000000"/>
                <w:sz w:val="18"/>
                <w:szCs w:val="18"/>
              </w:rPr>
              <w:t xml:space="preserve"> Wizyta w gabinecie dentystyczn</w:t>
            </w:r>
            <w:r w:rsidR="00605233">
              <w:rPr>
                <w:color w:val="000000"/>
                <w:sz w:val="18"/>
                <w:szCs w:val="18"/>
              </w:rPr>
              <w:t>ym i spotkanie ze stomatologiem</w:t>
            </w:r>
            <w:r w:rsidRPr="00882311">
              <w:rPr>
                <w:color w:val="000000"/>
                <w:sz w:val="18"/>
                <w:szCs w:val="18"/>
              </w:rPr>
              <w:t xml:space="preserve"> były natomiast okazją do wdrażania dzieci do codziennej i systematycznej higieny jamy ustnej. Dzieci uczestniczyły w pogadance „Jak dbać o zęby?” Inną sprawą związaną z bezpieczeństwem, na któ</w:t>
            </w:r>
            <w:r w:rsidR="00605233">
              <w:rPr>
                <w:color w:val="000000"/>
                <w:sz w:val="18"/>
                <w:szCs w:val="18"/>
              </w:rPr>
              <w:t>rą zwracamy uwagę jest bezpieczeństwo zabaw</w:t>
            </w:r>
            <w:r w:rsidRPr="00882311">
              <w:rPr>
                <w:color w:val="000000"/>
                <w:sz w:val="18"/>
                <w:szCs w:val="18"/>
              </w:rPr>
              <w:t xml:space="preserve"> w różnych porach roku, zarówno zimą jaki latem: zakaz ślizgania się na naturalnych zbiornikach wody, zjeżd</w:t>
            </w:r>
            <w:r w:rsidR="00605233">
              <w:rPr>
                <w:color w:val="000000"/>
                <w:sz w:val="18"/>
                <w:szCs w:val="18"/>
              </w:rPr>
              <w:t>żania na niedozwolonych górkach</w:t>
            </w:r>
            <w:r w:rsidRPr="00882311">
              <w:rPr>
                <w:color w:val="000000"/>
                <w:sz w:val="18"/>
                <w:szCs w:val="18"/>
              </w:rPr>
              <w:t xml:space="preserve"> w pobliżu drogi, niewłaściwa zabawa śniegiem. Prowadzono rozmowy na podstawie utworów literackich, historyjek obrazkowych i faktycznych zdarzeń z życia stanowią ostrzeżenie dzieci przed konsekwencjami, wdrażają i kształtują pewne nawyki zachowania bezpieczeństwa w czasie zimowych zabaw. Realizując natomiast tematykę zabaw latem podczas wakacji uświadamiano dzieciom zakaz kąpieli bez nadzoru dorosłych i w miejscach niestrzeżonych oraz oddalania się poza wyznaczony teren.</w:t>
            </w:r>
            <w:r w:rsidR="00D25598">
              <w:rPr>
                <w:color w:val="000000"/>
                <w:sz w:val="18"/>
                <w:szCs w:val="18"/>
              </w:rPr>
              <w:t xml:space="preserve"> </w:t>
            </w:r>
            <w:r w:rsidRPr="00882311">
              <w:rPr>
                <w:color w:val="000000"/>
                <w:sz w:val="18"/>
                <w:szCs w:val="18"/>
              </w:rPr>
              <w:t>Wszystkie te zabiegi miały na celu nauczyć dzieci, jak zachować się w określonych okolicznościach i jak postępować, jak unikać niebezpiecznych sytuacji zagrażających zdrowiu i bezpieczeństwu dzieci i dorosłych.</w:t>
            </w:r>
            <w:r w:rsidR="00D25598">
              <w:rPr>
                <w:color w:val="000000"/>
                <w:sz w:val="18"/>
                <w:szCs w:val="18"/>
              </w:rPr>
              <w:t xml:space="preserve"> </w:t>
            </w:r>
            <w:r w:rsidRPr="00882311">
              <w:rPr>
                <w:color w:val="000000"/>
                <w:sz w:val="18"/>
                <w:szCs w:val="18"/>
              </w:rPr>
              <w:t xml:space="preserve">Na niepożądane zachowania dzieci na terenie przedszkola reaguje się szybko i konsekwentnie stosując: indywidualne rozmowy z dziećmi, (odwołują się do uczuć dzieci, wyciszenie w kąciku relaksacyjnym, odsunięcie go na chwilę od zabawy, by przemyślało swoje zachowanie), upomnienia, pogadanki wychowawcze (samoocena, ocena postępowanie kolegów i koleżanek, odwoływanie się do zawartych kontraktów), scenki </w:t>
            </w:r>
            <w:proofErr w:type="spellStart"/>
            <w:r w:rsidRPr="00882311">
              <w:rPr>
                <w:color w:val="000000"/>
                <w:sz w:val="18"/>
                <w:szCs w:val="18"/>
              </w:rPr>
              <w:t>dramowe</w:t>
            </w:r>
            <w:proofErr w:type="spellEnd"/>
            <w:r w:rsidRPr="00882311">
              <w:rPr>
                <w:color w:val="000000"/>
                <w:sz w:val="18"/>
                <w:szCs w:val="18"/>
              </w:rPr>
              <w:t xml:space="preserve">, bajki terapeutyczne, indywidualny system kar i nagród (uśmiechnięte i smutne </w:t>
            </w:r>
            <w:r w:rsidR="00D25598" w:rsidRPr="00882311">
              <w:rPr>
                <w:color w:val="000000"/>
                <w:sz w:val="18"/>
                <w:szCs w:val="18"/>
              </w:rPr>
              <w:t>buźki</w:t>
            </w:r>
            <w:r w:rsidRPr="00882311">
              <w:rPr>
                <w:color w:val="000000"/>
                <w:sz w:val="18"/>
                <w:szCs w:val="18"/>
              </w:rPr>
              <w:t xml:space="preserve">), rozmowy z rodzicami (ustalenie wspólnego frontu oddziaływania wychowawczego). W przedszkolu stosowane się również pozytywne wzmocnienia pożądanych </w:t>
            </w:r>
            <w:proofErr w:type="spellStart"/>
            <w:r w:rsidRPr="00882311">
              <w:rPr>
                <w:color w:val="000000"/>
                <w:sz w:val="18"/>
                <w:szCs w:val="18"/>
              </w:rPr>
              <w:t>zachowań</w:t>
            </w:r>
            <w:proofErr w:type="spellEnd"/>
            <w:r w:rsidRPr="00882311">
              <w:rPr>
                <w:color w:val="000000"/>
                <w:sz w:val="18"/>
                <w:szCs w:val="18"/>
              </w:rPr>
              <w:t xml:space="preserve"> dzieci: pochwały na forum grupy i przed rodzicami, drobne nagrody, gratulacje za osiągnięcia, pokazywanie i odwoływanie się do pozytywnych wzorców, powierzanie ról, prezentowanie umiejętności na spotkaniach z rodzicami, na konkursach, w których uczestniczą przedszkolaki. Ponadto pozytywne zachowania są modelowane za pomocą technik H. Olechnowicz., takich jak: „Medale”, „Zwierzęta”, ‘Alfabet zalet”, „Tygodniowy tort zasobów dobrego wychowania</w:t>
            </w:r>
            <w:r w:rsidR="00D25598">
              <w:rPr>
                <w:color w:val="000000"/>
                <w:sz w:val="18"/>
                <w:szCs w:val="18"/>
              </w:rPr>
              <w:t>”</w:t>
            </w:r>
            <w:r w:rsidRPr="00882311">
              <w:rPr>
                <w:color w:val="000000"/>
                <w:sz w:val="18"/>
                <w:szCs w:val="18"/>
              </w:rPr>
              <w:t xml:space="preserve">, „Rączki pełne zalet”, „Magiczne słowa”. Dzięki działaniom wychowawczym dzieci śmiało wyrażają opinie, dokonują ocen własnego działania, wdrażane są do samodzielnego rozwiązywania problemów. Ponadto wszystkie dzieci są zaznajomione z Prawami Dziecka. Na tej podstawie wspólnie ustalane są </w:t>
            </w:r>
            <w:r w:rsidRPr="00882311">
              <w:rPr>
                <w:color w:val="000000"/>
                <w:sz w:val="18"/>
                <w:szCs w:val="18"/>
              </w:rPr>
              <w:lastRenderedPageBreak/>
              <w:t>zasady współżycia tak, żeby nie łamać praw innych, szanowanie praw, empatia. Drobne konflikty między dziećmi rozwiązywane są najczęściej przez nie same</w:t>
            </w:r>
            <w:r w:rsidR="00D25598">
              <w:rPr>
                <w:color w:val="000000"/>
                <w:sz w:val="18"/>
                <w:szCs w:val="18"/>
              </w:rPr>
              <w:t xml:space="preserve"> lub przy pomocy nauczyciela. W </w:t>
            </w:r>
            <w:r w:rsidRPr="00882311">
              <w:rPr>
                <w:color w:val="000000"/>
                <w:sz w:val="18"/>
                <w:szCs w:val="18"/>
              </w:rPr>
              <w:t xml:space="preserve">sytuacjach trudniejszych, gdy nie skutkuje ustalony wspólny front oddziaływania na dziecko nauczyciele proponują współpracę z poradnią </w:t>
            </w:r>
            <w:proofErr w:type="spellStart"/>
            <w:r w:rsidRPr="00882311">
              <w:rPr>
                <w:color w:val="000000"/>
                <w:sz w:val="18"/>
                <w:szCs w:val="18"/>
              </w:rPr>
              <w:t>psychologiczno</w:t>
            </w:r>
            <w:proofErr w:type="spellEnd"/>
            <w:r w:rsidRPr="00882311">
              <w:rPr>
                <w:color w:val="000000"/>
                <w:sz w:val="18"/>
                <w:szCs w:val="18"/>
              </w:rPr>
              <w:t xml:space="preserve"> – pedagogiczną, celem wsparcia dziecka i rodzica w eliminowaniu niepożądanych </w:t>
            </w:r>
            <w:proofErr w:type="spellStart"/>
            <w:r w:rsidRPr="00882311">
              <w:rPr>
                <w:color w:val="000000"/>
                <w:sz w:val="18"/>
                <w:szCs w:val="18"/>
              </w:rPr>
              <w:t>zachowań</w:t>
            </w:r>
            <w:proofErr w:type="spellEnd"/>
            <w:r w:rsidRPr="00882311">
              <w:rPr>
                <w:color w:val="000000"/>
                <w:sz w:val="18"/>
                <w:szCs w:val="18"/>
              </w:rPr>
              <w:t xml:space="preserve"> dziecka. Analizowana dokumentacja potwierdza prowadzenie ewaluacji działań wychowawczych. Warto podkreślić, że działania wychowawcze podejmowane w przedszkolu są w miarę potrzeb modyfikowane. W przedszkolu prowadzona jest ewaluacja podejmowanych działań wychowawcz</w:t>
            </w:r>
            <w:r w:rsidR="00D25598">
              <w:rPr>
                <w:color w:val="000000"/>
                <w:sz w:val="18"/>
                <w:szCs w:val="18"/>
              </w:rPr>
              <w:t>ych. Na podstawie prowadzonej w </w:t>
            </w:r>
            <w:r w:rsidRPr="00882311">
              <w:rPr>
                <w:color w:val="000000"/>
                <w:sz w:val="18"/>
                <w:szCs w:val="18"/>
              </w:rPr>
              <w:t xml:space="preserve">placówce ewaluacji formułowane są wnioski do dalszej pracy. Ich realizacja przez pracowników przedszkola wpływa pozytywnie na jego pracę. Najważniejszymi zmianami, które w ostatnim czasie zostały wprowadzone w wyniku ewaluacji wewnętrznej jest opracowanie procedur bezpieczeństwa dzieci podczas spacerów, wycieczek, na placu zabaw i procedury odbioru dzieci </w:t>
            </w:r>
            <w:r w:rsidR="00D25598">
              <w:rPr>
                <w:color w:val="000000"/>
                <w:sz w:val="18"/>
                <w:szCs w:val="18"/>
              </w:rPr>
              <w:t>z </w:t>
            </w:r>
            <w:r w:rsidRPr="00882311">
              <w:rPr>
                <w:color w:val="000000"/>
                <w:sz w:val="18"/>
                <w:szCs w:val="18"/>
              </w:rPr>
              <w:t>przedszkola, zainstalowanie na drzwiach wejściowych dodatkowych zabezpieczeń. Wszystkie te zabiegi miały na celu nauczyć dziecko, jak zachować się w określonych okolicznościach i jak postępować, jak unikać niebezpiecznych sytuacji zagrażających zdrowiu i bezpieczeństwu dzieci i dorosłych.</w:t>
            </w:r>
          </w:p>
        </w:tc>
      </w:tr>
      <w:tr w:rsidR="00D25598" w:rsidRPr="00882311" w:rsidTr="00223567">
        <w:tc>
          <w:tcPr>
            <w:tcW w:w="14458" w:type="dxa"/>
            <w:gridSpan w:val="43"/>
          </w:tcPr>
          <w:p w:rsidR="00D25598" w:rsidRPr="00882311" w:rsidRDefault="00D25598" w:rsidP="00223567">
            <w:pPr>
              <w:tabs>
                <w:tab w:val="left" w:pos="3380"/>
              </w:tabs>
              <w:rPr>
                <w:sz w:val="18"/>
                <w:szCs w:val="18"/>
              </w:rPr>
            </w:pPr>
          </w:p>
        </w:tc>
      </w:tr>
      <w:tr w:rsidR="00D25598" w:rsidRPr="00D25598" w:rsidTr="00223567">
        <w:tc>
          <w:tcPr>
            <w:tcW w:w="14458" w:type="dxa"/>
            <w:gridSpan w:val="43"/>
            <w:shd w:val="clear" w:color="auto" w:fill="CCFFFF"/>
          </w:tcPr>
          <w:p w:rsidR="00D25598" w:rsidRPr="00D25598" w:rsidRDefault="00D25598" w:rsidP="00223567">
            <w:pPr>
              <w:jc w:val="center"/>
              <w:rPr>
                <w:sz w:val="28"/>
                <w:szCs w:val="28"/>
              </w:rPr>
            </w:pPr>
            <w:r w:rsidRPr="00D25598">
              <w:rPr>
                <w:sz w:val="28"/>
                <w:szCs w:val="28"/>
              </w:rPr>
              <w:t>DZIAŁANIA WYCHOWAWCZO DYDAKTYCZNE</w:t>
            </w:r>
          </w:p>
        </w:tc>
      </w:tr>
      <w:tr w:rsidR="00D25598" w:rsidRPr="00882311" w:rsidTr="00223567">
        <w:tc>
          <w:tcPr>
            <w:tcW w:w="14458" w:type="dxa"/>
            <w:gridSpan w:val="43"/>
          </w:tcPr>
          <w:p w:rsidR="00D25598" w:rsidRPr="00882311" w:rsidRDefault="00D25598" w:rsidP="00223567">
            <w:pPr>
              <w:jc w:val="both"/>
              <w:rPr>
                <w:sz w:val="18"/>
                <w:szCs w:val="18"/>
              </w:rPr>
            </w:pPr>
          </w:p>
        </w:tc>
      </w:tr>
      <w:tr w:rsidR="00D25598" w:rsidRPr="00882311" w:rsidTr="00223567">
        <w:tc>
          <w:tcPr>
            <w:tcW w:w="14458" w:type="dxa"/>
            <w:gridSpan w:val="43"/>
          </w:tcPr>
          <w:p w:rsidR="00D25598" w:rsidRPr="00130274" w:rsidRDefault="00D25598" w:rsidP="00D25598">
            <w:pPr>
              <w:shd w:val="clear" w:color="auto" w:fill="FFFFFF" w:themeFill="background1"/>
              <w:jc w:val="both"/>
              <w:rPr>
                <w:sz w:val="18"/>
                <w:szCs w:val="18"/>
              </w:rPr>
            </w:pPr>
            <w:r w:rsidRPr="00130274">
              <w:rPr>
                <w:b/>
                <w:sz w:val="18"/>
                <w:szCs w:val="18"/>
              </w:rPr>
              <w:t>Do głównych zadań</w:t>
            </w:r>
            <w:r w:rsidRPr="00130274">
              <w:rPr>
                <w:sz w:val="18"/>
                <w:szCs w:val="18"/>
              </w:rPr>
              <w:t xml:space="preserve"> Publicznego Przedszkola Samorządowego Nr 1 w Jaworzu należy realizowanie celów i zadań wynikających z ustawy o systemie oświaty. Przedszkole organizuje swoją działalność w sposób dostosowany do potrzeb i możliwości rozwojowych dzieci, pozostając w kontakcie z rodzicami i otaczającym środowiskiem. Efektywna praca edukacyjna przedszkola była prowadzona zgodnie z nową podstawa programową i była dla nauczycieli podstawą twórczego działania pedagogicznego. Głównym zadaniem na ten rok szkolny</w:t>
            </w:r>
            <w:r w:rsidR="00D97213" w:rsidRPr="00130274">
              <w:rPr>
                <w:sz w:val="18"/>
                <w:szCs w:val="18"/>
              </w:rPr>
              <w:t xml:space="preserve"> </w:t>
            </w:r>
            <w:r w:rsidRPr="00130274">
              <w:rPr>
                <w:sz w:val="18"/>
                <w:szCs w:val="18"/>
              </w:rPr>
              <w:t xml:space="preserve">2014/2015 było zagadnienie: „JESTEM POLAKIEM, MIESZKAM W </w:t>
            </w:r>
            <w:r w:rsidR="00D97213" w:rsidRPr="00130274">
              <w:rPr>
                <w:sz w:val="18"/>
                <w:szCs w:val="18"/>
              </w:rPr>
              <w:t>EUROPIE, JESTEM CZĘŚCIĄ ŚWIATA</w:t>
            </w:r>
            <w:r w:rsidRPr="00130274">
              <w:rPr>
                <w:sz w:val="18"/>
                <w:szCs w:val="18"/>
              </w:rPr>
              <w:t>”</w:t>
            </w:r>
            <w:r w:rsidR="00D97213" w:rsidRPr="00130274">
              <w:rPr>
                <w:sz w:val="18"/>
                <w:szCs w:val="18"/>
              </w:rPr>
              <w:t>.</w:t>
            </w:r>
          </w:p>
          <w:p w:rsidR="00D25598" w:rsidRPr="00130274" w:rsidRDefault="00D25598" w:rsidP="00D25598">
            <w:pPr>
              <w:shd w:val="clear" w:color="auto" w:fill="FFFFFF" w:themeFill="background1"/>
              <w:jc w:val="both"/>
              <w:rPr>
                <w:sz w:val="18"/>
                <w:szCs w:val="18"/>
              </w:rPr>
            </w:pPr>
            <w:r w:rsidRPr="00130274">
              <w:rPr>
                <w:sz w:val="18"/>
                <w:szCs w:val="18"/>
              </w:rPr>
              <w:t xml:space="preserve">Zadania </w:t>
            </w:r>
            <w:r w:rsidR="00D97213" w:rsidRPr="00130274">
              <w:rPr>
                <w:sz w:val="18"/>
                <w:szCs w:val="18"/>
              </w:rPr>
              <w:t>realizowane w tym roku szkolnym</w:t>
            </w:r>
            <w:r w:rsidRPr="00130274">
              <w:rPr>
                <w:sz w:val="18"/>
                <w:szCs w:val="18"/>
              </w:rPr>
              <w:t>:</w:t>
            </w:r>
          </w:p>
          <w:p w:rsidR="00D25598" w:rsidRPr="00130274" w:rsidRDefault="00D25598" w:rsidP="00D25598">
            <w:pPr>
              <w:shd w:val="clear" w:color="auto" w:fill="FFFFFF" w:themeFill="background1"/>
              <w:jc w:val="both"/>
              <w:rPr>
                <w:sz w:val="18"/>
                <w:szCs w:val="18"/>
              </w:rPr>
            </w:pPr>
            <w:r w:rsidRPr="00130274">
              <w:rPr>
                <w:sz w:val="18"/>
                <w:szCs w:val="18"/>
              </w:rPr>
              <w:t>* Podkreślenie wagi tradycji rodzinnyc</w:t>
            </w:r>
            <w:r w:rsidR="00D97213" w:rsidRPr="00130274">
              <w:rPr>
                <w:sz w:val="18"/>
                <w:szCs w:val="18"/>
              </w:rPr>
              <w:t>h, regionalnych i narodowych.</w:t>
            </w:r>
          </w:p>
          <w:p w:rsidR="00D25598" w:rsidRPr="00130274" w:rsidRDefault="00D25598" w:rsidP="00D25598">
            <w:pPr>
              <w:shd w:val="clear" w:color="auto" w:fill="FFFFFF" w:themeFill="background1"/>
              <w:jc w:val="both"/>
              <w:rPr>
                <w:sz w:val="18"/>
                <w:szCs w:val="18"/>
              </w:rPr>
            </w:pPr>
            <w:r w:rsidRPr="00130274">
              <w:rPr>
                <w:sz w:val="18"/>
                <w:szCs w:val="18"/>
              </w:rPr>
              <w:t>* Kultywowanie tradycji regionalnych i narodowych przy jednoczesnym otwar</w:t>
            </w:r>
            <w:r w:rsidR="00D97213" w:rsidRPr="00130274">
              <w:rPr>
                <w:sz w:val="18"/>
                <w:szCs w:val="18"/>
              </w:rPr>
              <w:t>ciu się na kultury europejskie.</w:t>
            </w:r>
          </w:p>
          <w:p w:rsidR="00D25598" w:rsidRPr="00130274" w:rsidRDefault="00D25598" w:rsidP="00D25598">
            <w:pPr>
              <w:shd w:val="clear" w:color="auto" w:fill="FFFFFF" w:themeFill="background1"/>
              <w:jc w:val="both"/>
              <w:rPr>
                <w:sz w:val="18"/>
                <w:szCs w:val="18"/>
              </w:rPr>
            </w:pPr>
            <w:r w:rsidRPr="00130274">
              <w:rPr>
                <w:sz w:val="18"/>
                <w:szCs w:val="18"/>
              </w:rPr>
              <w:t>1 Stwarzanie warunków do poznania historii rodziny, własnej miejscowości, regionu, kraju oraz kultywowanie zwyczajów, tradycji i ważnych wydarzeń z nimi związanych.</w:t>
            </w:r>
          </w:p>
          <w:p w:rsidR="00D25598" w:rsidRPr="00130274" w:rsidRDefault="00D25598" w:rsidP="00D25598">
            <w:pPr>
              <w:shd w:val="clear" w:color="auto" w:fill="FFFFFF" w:themeFill="background1"/>
              <w:jc w:val="both"/>
              <w:rPr>
                <w:sz w:val="18"/>
                <w:szCs w:val="18"/>
              </w:rPr>
            </w:pPr>
            <w:r w:rsidRPr="00130274">
              <w:rPr>
                <w:sz w:val="18"/>
                <w:szCs w:val="18"/>
              </w:rPr>
              <w:t>2. Podejmowanie działań wychowawczo</w:t>
            </w:r>
            <w:r w:rsidR="00D97213" w:rsidRPr="00130274">
              <w:rPr>
                <w:sz w:val="18"/>
                <w:szCs w:val="18"/>
              </w:rPr>
              <w:t xml:space="preserve"> </w:t>
            </w:r>
            <w:r w:rsidRPr="00130274">
              <w:rPr>
                <w:sz w:val="18"/>
                <w:szCs w:val="18"/>
              </w:rPr>
              <w:t>- dydaktycznych mających na celu umacnianie więzi z rodziną, przedszkolem, miejscem zamieszkania i regionem, do poznania i rozumienia tego, co ważne dla całego kraju.</w:t>
            </w:r>
          </w:p>
          <w:p w:rsidR="00D25598" w:rsidRPr="00130274" w:rsidRDefault="00D25598" w:rsidP="00D25598">
            <w:pPr>
              <w:shd w:val="clear" w:color="auto" w:fill="FFFFFF" w:themeFill="background1"/>
              <w:jc w:val="both"/>
              <w:rPr>
                <w:sz w:val="18"/>
                <w:szCs w:val="18"/>
              </w:rPr>
            </w:pPr>
            <w:r w:rsidRPr="00130274">
              <w:rPr>
                <w:sz w:val="18"/>
                <w:szCs w:val="18"/>
              </w:rPr>
              <w:t>3.</w:t>
            </w:r>
            <w:r w:rsidR="00D97213" w:rsidRPr="00130274">
              <w:rPr>
                <w:sz w:val="18"/>
                <w:szCs w:val="18"/>
              </w:rPr>
              <w:t xml:space="preserve"> </w:t>
            </w:r>
            <w:r w:rsidRPr="00130274">
              <w:rPr>
                <w:sz w:val="18"/>
                <w:szCs w:val="18"/>
              </w:rPr>
              <w:t xml:space="preserve">Identyfikowanie się ze środowiskiem rodzinnym, przedszkolnym, interesowanie się </w:t>
            </w:r>
            <w:r w:rsidR="00D97213" w:rsidRPr="00130274">
              <w:rPr>
                <w:sz w:val="18"/>
                <w:szCs w:val="18"/>
              </w:rPr>
              <w:t>z jego historią</w:t>
            </w:r>
            <w:r w:rsidRPr="00130274">
              <w:rPr>
                <w:sz w:val="18"/>
                <w:szCs w:val="18"/>
              </w:rPr>
              <w:t xml:space="preserve"> oraz odnajdywanie swojego miejsca w społeczności lokalnej.</w:t>
            </w:r>
          </w:p>
          <w:p w:rsidR="00D25598" w:rsidRPr="00130274" w:rsidRDefault="00D25598" w:rsidP="00D25598">
            <w:pPr>
              <w:shd w:val="clear" w:color="auto" w:fill="FFFFFF" w:themeFill="background1"/>
              <w:jc w:val="both"/>
              <w:rPr>
                <w:sz w:val="18"/>
                <w:szCs w:val="18"/>
              </w:rPr>
            </w:pPr>
            <w:r w:rsidRPr="00130274">
              <w:rPr>
                <w:sz w:val="18"/>
                <w:szCs w:val="18"/>
              </w:rPr>
              <w:t>4.</w:t>
            </w:r>
            <w:r w:rsidR="00D97213" w:rsidRPr="00130274">
              <w:rPr>
                <w:sz w:val="18"/>
                <w:szCs w:val="18"/>
              </w:rPr>
              <w:t xml:space="preserve"> </w:t>
            </w:r>
            <w:r w:rsidRPr="00130274">
              <w:rPr>
                <w:sz w:val="18"/>
                <w:szCs w:val="18"/>
              </w:rPr>
              <w:t>Ukierunkowanie procesu wychowawczo</w:t>
            </w:r>
            <w:r w:rsidR="00D97213" w:rsidRPr="00130274">
              <w:rPr>
                <w:sz w:val="18"/>
                <w:szCs w:val="18"/>
              </w:rPr>
              <w:t xml:space="preserve"> </w:t>
            </w:r>
            <w:r w:rsidRPr="00130274">
              <w:rPr>
                <w:sz w:val="18"/>
                <w:szCs w:val="18"/>
              </w:rPr>
              <w:t>-</w:t>
            </w:r>
            <w:r w:rsidR="00D97213" w:rsidRPr="00130274">
              <w:rPr>
                <w:sz w:val="18"/>
                <w:szCs w:val="18"/>
              </w:rPr>
              <w:t xml:space="preserve"> </w:t>
            </w:r>
            <w:r w:rsidRPr="00130274">
              <w:rPr>
                <w:sz w:val="18"/>
                <w:szCs w:val="18"/>
              </w:rPr>
              <w:t>dydaktycznego na kształtowanie wychowanka twórczego, otwartego, doświadczonego, umiejącego dokonać porównania przeszłości z teraźniejszością.</w:t>
            </w:r>
          </w:p>
          <w:p w:rsidR="00D25598" w:rsidRPr="00130274" w:rsidRDefault="00D25598" w:rsidP="00D25598">
            <w:pPr>
              <w:shd w:val="clear" w:color="auto" w:fill="FFFFFF" w:themeFill="background1"/>
              <w:jc w:val="both"/>
              <w:rPr>
                <w:sz w:val="18"/>
                <w:szCs w:val="18"/>
              </w:rPr>
            </w:pPr>
            <w:r w:rsidRPr="00130274">
              <w:rPr>
                <w:sz w:val="18"/>
                <w:szCs w:val="18"/>
              </w:rPr>
              <w:t>5.</w:t>
            </w:r>
            <w:r w:rsidR="00D97213" w:rsidRPr="00130274">
              <w:rPr>
                <w:sz w:val="18"/>
                <w:szCs w:val="18"/>
              </w:rPr>
              <w:t xml:space="preserve"> </w:t>
            </w:r>
            <w:r w:rsidRPr="00130274">
              <w:rPr>
                <w:sz w:val="18"/>
                <w:szCs w:val="18"/>
              </w:rPr>
              <w:t>Budzenie wśród dzieci miłości i przywiązania do ziemi ojczystej, a w szczególności do</w:t>
            </w:r>
            <w:r w:rsidR="00D97213" w:rsidRPr="00130274">
              <w:rPr>
                <w:sz w:val="18"/>
                <w:szCs w:val="18"/>
              </w:rPr>
              <w:t xml:space="preserve"> swojej miejscowości i regionu.</w:t>
            </w:r>
          </w:p>
          <w:p w:rsidR="00D25598" w:rsidRPr="00130274" w:rsidRDefault="00D25598" w:rsidP="00D25598">
            <w:pPr>
              <w:shd w:val="clear" w:color="auto" w:fill="FFFFFF" w:themeFill="background1"/>
              <w:jc w:val="both"/>
              <w:rPr>
                <w:sz w:val="18"/>
                <w:szCs w:val="18"/>
              </w:rPr>
            </w:pPr>
            <w:r w:rsidRPr="00130274">
              <w:rPr>
                <w:sz w:val="18"/>
                <w:szCs w:val="18"/>
              </w:rPr>
              <w:t>6. Wyposażenie dzieci w niezbędne wiadomości na temat swojej rodziny, przedszkola, mi</w:t>
            </w:r>
            <w:r w:rsidR="00D97213" w:rsidRPr="00130274">
              <w:rPr>
                <w:sz w:val="18"/>
                <w:szCs w:val="18"/>
              </w:rPr>
              <w:t>ejscowości, regionu i ojczyzny.</w:t>
            </w:r>
          </w:p>
          <w:p w:rsidR="00D25598" w:rsidRPr="00130274" w:rsidRDefault="00D25598" w:rsidP="00D25598">
            <w:pPr>
              <w:shd w:val="clear" w:color="auto" w:fill="FFFFFF" w:themeFill="background1"/>
              <w:jc w:val="both"/>
              <w:rPr>
                <w:sz w:val="18"/>
                <w:szCs w:val="18"/>
              </w:rPr>
            </w:pPr>
            <w:r w:rsidRPr="00130274">
              <w:rPr>
                <w:sz w:val="18"/>
                <w:szCs w:val="18"/>
              </w:rPr>
              <w:t>Cele re</w:t>
            </w:r>
            <w:r w:rsidR="00D97213" w:rsidRPr="00130274">
              <w:rPr>
                <w:sz w:val="18"/>
                <w:szCs w:val="18"/>
              </w:rPr>
              <w:t>alizacji edukacji patriotycznej</w:t>
            </w:r>
            <w:r w:rsidRPr="00130274">
              <w:rPr>
                <w:sz w:val="18"/>
                <w:szCs w:val="18"/>
              </w:rPr>
              <w:t>:</w:t>
            </w:r>
          </w:p>
          <w:p w:rsidR="00D25598" w:rsidRPr="00130274" w:rsidRDefault="00D25598" w:rsidP="00D25598">
            <w:pPr>
              <w:shd w:val="clear" w:color="auto" w:fill="FFFFFF" w:themeFill="background1"/>
              <w:jc w:val="both"/>
              <w:rPr>
                <w:sz w:val="18"/>
                <w:szCs w:val="18"/>
              </w:rPr>
            </w:pPr>
            <w:r w:rsidRPr="00130274">
              <w:rPr>
                <w:sz w:val="18"/>
                <w:szCs w:val="18"/>
              </w:rPr>
              <w:t>- rozbudzanie zainteresowania historią własnej rodziny,</w:t>
            </w:r>
            <w:r w:rsidR="00D97213" w:rsidRPr="00130274">
              <w:rPr>
                <w:sz w:val="18"/>
                <w:szCs w:val="18"/>
              </w:rPr>
              <w:t xml:space="preserve"> miejscowości, regionu i kraju,</w:t>
            </w:r>
          </w:p>
          <w:p w:rsidR="00D25598" w:rsidRPr="00130274" w:rsidRDefault="00D25598" w:rsidP="00D25598">
            <w:pPr>
              <w:shd w:val="clear" w:color="auto" w:fill="FFFFFF" w:themeFill="background1"/>
              <w:jc w:val="both"/>
              <w:rPr>
                <w:sz w:val="18"/>
                <w:szCs w:val="18"/>
              </w:rPr>
            </w:pPr>
            <w:r w:rsidRPr="00130274">
              <w:rPr>
                <w:sz w:val="18"/>
                <w:szCs w:val="18"/>
              </w:rPr>
              <w:t>- zapoznanie z najbliższą okolicą, jej kulturą, folklorem, pięknem środ</w:t>
            </w:r>
            <w:r w:rsidR="00D97213" w:rsidRPr="00130274">
              <w:rPr>
                <w:sz w:val="18"/>
                <w:szCs w:val="18"/>
              </w:rPr>
              <w:t>owiska naturalnego i zabytkami,</w:t>
            </w:r>
          </w:p>
          <w:p w:rsidR="00D25598" w:rsidRPr="00130274" w:rsidRDefault="00D25598" w:rsidP="00D25598">
            <w:pPr>
              <w:shd w:val="clear" w:color="auto" w:fill="FFFFFF" w:themeFill="background1"/>
              <w:jc w:val="both"/>
              <w:rPr>
                <w:sz w:val="18"/>
                <w:szCs w:val="18"/>
              </w:rPr>
            </w:pPr>
            <w:r w:rsidRPr="00130274">
              <w:rPr>
                <w:sz w:val="18"/>
                <w:szCs w:val="18"/>
              </w:rPr>
              <w:t>-  uwrażliwienie na piękno ojczystej przyrody</w:t>
            </w:r>
            <w:r w:rsidR="003170E4" w:rsidRPr="00130274">
              <w:rPr>
                <w:sz w:val="18"/>
                <w:szCs w:val="18"/>
              </w:rPr>
              <w:t>,</w:t>
            </w:r>
          </w:p>
          <w:p w:rsidR="00D25598" w:rsidRPr="00130274" w:rsidRDefault="00D25598" w:rsidP="00D25598">
            <w:pPr>
              <w:shd w:val="clear" w:color="auto" w:fill="FFFFFF" w:themeFill="background1"/>
              <w:jc w:val="both"/>
              <w:rPr>
                <w:sz w:val="18"/>
                <w:szCs w:val="18"/>
              </w:rPr>
            </w:pPr>
            <w:r w:rsidRPr="00130274">
              <w:rPr>
                <w:sz w:val="18"/>
                <w:szCs w:val="18"/>
              </w:rPr>
              <w:t>-  wzmacnianie więzi uczuciowej z najbliższą rodziną</w:t>
            </w:r>
            <w:r w:rsidR="003170E4" w:rsidRPr="00130274">
              <w:rPr>
                <w:sz w:val="18"/>
                <w:szCs w:val="18"/>
              </w:rPr>
              <w:t>,</w:t>
            </w:r>
          </w:p>
          <w:p w:rsidR="00D25598" w:rsidRPr="00130274" w:rsidRDefault="00D25598" w:rsidP="00D25598">
            <w:pPr>
              <w:shd w:val="clear" w:color="auto" w:fill="FFFFFF" w:themeFill="background1"/>
              <w:jc w:val="both"/>
              <w:rPr>
                <w:sz w:val="18"/>
                <w:szCs w:val="18"/>
              </w:rPr>
            </w:pPr>
            <w:r w:rsidRPr="00130274">
              <w:rPr>
                <w:sz w:val="18"/>
                <w:szCs w:val="18"/>
              </w:rPr>
              <w:t>- budzenie poczucia przynależności narodowej (mówimy po polsku, jesteśmy Polakami, nasza ojczyzna to Polska); wpajanie szacunku dla symboli narodowych</w:t>
            </w:r>
            <w:r w:rsidR="003170E4" w:rsidRPr="00130274">
              <w:rPr>
                <w:sz w:val="18"/>
                <w:szCs w:val="18"/>
              </w:rPr>
              <w:t xml:space="preserve"> zapoznanie z regionami kraju i </w:t>
            </w:r>
            <w:r w:rsidRPr="00130274">
              <w:rPr>
                <w:sz w:val="18"/>
                <w:szCs w:val="18"/>
              </w:rPr>
              <w:t>kulturą ludową oraz najważniejszymi miastami Polski</w:t>
            </w:r>
            <w:r w:rsidR="003170E4" w:rsidRPr="00130274">
              <w:rPr>
                <w:sz w:val="18"/>
                <w:szCs w:val="18"/>
              </w:rPr>
              <w:t>,</w:t>
            </w:r>
          </w:p>
          <w:p w:rsidR="00D25598" w:rsidRPr="00130274" w:rsidRDefault="00D25598" w:rsidP="00D25598">
            <w:pPr>
              <w:shd w:val="clear" w:color="auto" w:fill="FFFFFF" w:themeFill="background1"/>
              <w:jc w:val="both"/>
              <w:rPr>
                <w:sz w:val="18"/>
                <w:szCs w:val="18"/>
              </w:rPr>
            </w:pPr>
            <w:r w:rsidRPr="00130274">
              <w:rPr>
                <w:sz w:val="18"/>
                <w:szCs w:val="18"/>
              </w:rPr>
              <w:t>- przybliżenie przeszłości naro</w:t>
            </w:r>
            <w:r w:rsidR="003170E4" w:rsidRPr="00130274">
              <w:rPr>
                <w:sz w:val="18"/>
                <w:szCs w:val="18"/>
              </w:rPr>
              <w:t>du (historia, legendy, podania),</w:t>
            </w:r>
          </w:p>
          <w:p w:rsidR="00D25598" w:rsidRPr="00130274" w:rsidRDefault="00D25598" w:rsidP="00D25598">
            <w:pPr>
              <w:shd w:val="clear" w:color="auto" w:fill="FFFFFF" w:themeFill="background1"/>
              <w:jc w:val="both"/>
              <w:rPr>
                <w:sz w:val="18"/>
                <w:szCs w:val="18"/>
              </w:rPr>
            </w:pPr>
            <w:r w:rsidRPr="00130274">
              <w:rPr>
                <w:sz w:val="18"/>
                <w:szCs w:val="18"/>
              </w:rPr>
              <w:t>- zapoznanie ze świętami oraz związanymi z nimi polskimi tradycjami i obrzędami przybliżenie dzieciom dorobku kulturowego oraz sylwetek wielkich Polaków, ludzi związanych z regionem</w:t>
            </w:r>
            <w:r w:rsidR="003170E4" w:rsidRPr="00130274">
              <w:rPr>
                <w:sz w:val="18"/>
                <w:szCs w:val="18"/>
              </w:rPr>
              <w:t>,</w:t>
            </w:r>
          </w:p>
          <w:p w:rsidR="00D25598" w:rsidRPr="00130274" w:rsidRDefault="00D25598" w:rsidP="00D25598">
            <w:pPr>
              <w:shd w:val="clear" w:color="auto" w:fill="FFFFFF" w:themeFill="background1"/>
              <w:jc w:val="both"/>
              <w:rPr>
                <w:sz w:val="18"/>
                <w:szCs w:val="18"/>
              </w:rPr>
            </w:pPr>
            <w:r w:rsidRPr="00130274">
              <w:rPr>
                <w:sz w:val="18"/>
                <w:szCs w:val="18"/>
              </w:rPr>
              <w:t>- wdrażanie do rekreacji i wypoczynku we własnej miejscowości i kraju poprzez aktywność ruchową</w:t>
            </w:r>
            <w:r w:rsidR="003170E4" w:rsidRPr="00130274">
              <w:rPr>
                <w:sz w:val="18"/>
                <w:szCs w:val="18"/>
              </w:rPr>
              <w:t>,</w:t>
            </w:r>
          </w:p>
          <w:p w:rsidR="00D25598" w:rsidRPr="00130274" w:rsidRDefault="00D25598" w:rsidP="00D25598">
            <w:pPr>
              <w:shd w:val="clear" w:color="auto" w:fill="FFFFFF" w:themeFill="background1"/>
              <w:jc w:val="both"/>
              <w:rPr>
                <w:sz w:val="18"/>
                <w:szCs w:val="18"/>
              </w:rPr>
            </w:pPr>
            <w:r w:rsidRPr="00130274">
              <w:rPr>
                <w:sz w:val="18"/>
                <w:szCs w:val="18"/>
              </w:rPr>
              <w:t>- wdrażanie do czynnego współdziałania i promowania własnej miejscowości, regionu</w:t>
            </w:r>
            <w:r w:rsidR="003170E4" w:rsidRPr="00130274">
              <w:rPr>
                <w:sz w:val="18"/>
                <w:szCs w:val="18"/>
              </w:rPr>
              <w:t>,</w:t>
            </w:r>
          </w:p>
          <w:p w:rsidR="00D25598" w:rsidRPr="00130274" w:rsidRDefault="00D25598" w:rsidP="00D25598">
            <w:pPr>
              <w:shd w:val="clear" w:color="auto" w:fill="FFFFFF" w:themeFill="background1"/>
              <w:jc w:val="both"/>
              <w:rPr>
                <w:sz w:val="18"/>
                <w:szCs w:val="18"/>
              </w:rPr>
            </w:pPr>
            <w:r w:rsidRPr="00130274">
              <w:rPr>
                <w:sz w:val="18"/>
                <w:szCs w:val="18"/>
              </w:rPr>
              <w:t>- poznanie folkloru własnego regionu i kraju (sztuka ludowa, muzyk</w:t>
            </w:r>
            <w:r w:rsidR="003170E4" w:rsidRPr="00130274">
              <w:rPr>
                <w:sz w:val="18"/>
                <w:szCs w:val="18"/>
              </w:rPr>
              <w:t>a, tańce, stroje ludowe, gwara),</w:t>
            </w:r>
          </w:p>
          <w:p w:rsidR="00D25598" w:rsidRPr="00130274" w:rsidRDefault="00D25598" w:rsidP="00D25598">
            <w:pPr>
              <w:shd w:val="clear" w:color="auto" w:fill="FFFFFF" w:themeFill="background1"/>
              <w:jc w:val="both"/>
              <w:rPr>
                <w:sz w:val="18"/>
                <w:szCs w:val="18"/>
              </w:rPr>
            </w:pPr>
            <w:r w:rsidRPr="00130274">
              <w:rPr>
                <w:sz w:val="18"/>
                <w:szCs w:val="18"/>
              </w:rPr>
              <w:t>- rozwijanie wrażliwości estetycznej dziecka w toku różnorodnych działalności plastycznej, muzycznej i ruchowej, rozwijanie ekspresji słownej.</w:t>
            </w:r>
          </w:p>
          <w:p w:rsidR="00D25598" w:rsidRPr="00130274" w:rsidRDefault="00D25598" w:rsidP="00D25598">
            <w:pPr>
              <w:shd w:val="clear" w:color="auto" w:fill="FFFFFF" w:themeFill="background1"/>
              <w:jc w:val="both"/>
              <w:rPr>
                <w:sz w:val="18"/>
                <w:szCs w:val="18"/>
              </w:rPr>
            </w:pPr>
            <w:r w:rsidRPr="00130274">
              <w:rPr>
                <w:sz w:val="18"/>
                <w:szCs w:val="18"/>
                <w:u w:val="single"/>
              </w:rPr>
              <w:t>Zajęcia wychowawczo – dydaktyczne</w:t>
            </w:r>
            <w:r w:rsidRPr="00130274">
              <w:rPr>
                <w:sz w:val="18"/>
                <w:szCs w:val="18"/>
              </w:rPr>
              <w:t xml:space="preserve"> obejmowały wszystkie obszary z zakresu: </w:t>
            </w:r>
            <w:r w:rsidRPr="00130274">
              <w:rPr>
                <w:b/>
                <w:sz w:val="18"/>
                <w:szCs w:val="18"/>
              </w:rPr>
              <w:t xml:space="preserve">edukacji </w:t>
            </w:r>
            <w:proofErr w:type="spellStart"/>
            <w:r w:rsidRPr="00130274">
              <w:rPr>
                <w:b/>
                <w:sz w:val="18"/>
                <w:szCs w:val="18"/>
              </w:rPr>
              <w:t>społeczno</w:t>
            </w:r>
            <w:proofErr w:type="spellEnd"/>
            <w:r w:rsidRPr="00130274">
              <w:rPr>
                <w:b/>
                <w:sz w:val="18"/>
                <w:szCs w:val="18"/>
              </w:rPr>
              <w:t xml:space="preserve"> – moralnej, przyrodniczej, edukacji w zakresie p</w:t>
            </w:r>
            <w:r w:rsidR="007539FB" w:rsidRPr="00130274">
              <w:rPr>
                <w:b/>
                <w:sz w:val="18"/>
                <w:szCs w:val="18"/>
              </w:rPr>
              <w:t>rzygotowania do nauki pisania i </w:t>
            </w:r>
            <w:r w:rsidRPr="00130274">
              <w:rPr>
                <w:b/>
                <w:sz w:val="18"/>
                <w:szCs w:val="18"/>
              </w:rPr>
              <w:t>czytania, w zakresie rozwijania mowy i myślenia dzieci.</w:t>
            </w:r>
            <w:r w:rsidRPr="00130274">
              <w:rPr>
                <w:sz w:val="18"/>
                <w:szCs w:val="18"/>
              </w:rPr>
              <w:t xml:space="preserve"> Podczas zajęć w przedszkolu dzieci nabywały wiadomości i umiejętności określone w podstawie programowej wychowania przedszkolnego. Planowano pracę w oparciu o założenia podstawy programowej, czego dowodem są plany miesięczne, zapisy w dziennikach zajęć. Wszystkie treśc</w:t>
            </w:r>
            <w:r w:rsidR="007539FB" w:rsidRPr="00130274">
              <w:rPr>
                <w:sz w:val="18"/>
                <w:szCs w:val="18"/>
              </w:rPr>
              <w:t>i były realizowane cyklicznie w </w:t>
            </w:r>
            <w:r w:rsidRPr="00130274">
              <w:rPr>
                <w:sz w:val="18"/>
                <w:szCs w:val="18"/>
              </w:rPr>
              <w:t xml:space="preserve">ciągu całego roku szkolnego, często zagadnienia te były powiązane z innymi tematami kompleksowymi. Głównym warunkiem realizacji podstawy programowej była sala przedszkolna, dobrze wyposażona w różnego rodzaju kąciki zainteresowań, zabawki, pomoce i inne akcesoria oraz otoczenie przedszkola, czyli środowisko </w:t>
            </w:r>
            <w:proofErr w:type="spellStart"/>
            <w:r w:rsidRPr="00130274">
              <w:rPr>
                <w:sz w:val="18"/>
                <w:szCs w:val="18"/>
              </w:rPr>
              <w:t>społeczno</w:t>
            </w:r>
            <w:proofErr w:type="spellEnd"/>
            <w:r w:rsidRPr="00130274">
              <w:rPr>
                <w:sz w:val="18"/>
                <w:szCs w:val="18"/>
              </w:rPr>
              <w:t xml:space="preserve"> - przyrodnicze.</w:t>
            </w:r>
            <w:r w:rsidR="007539FB" w:rsidRPr="00130274">
              <w:rPr>
                <w:sz w:val="18"/>
                <w:szCs w:val="18"/>
              </w:rPr>
              <w:t xml:space="preserve"> </w:t>
            </w:r>
            <w:r w:rsidRPr="00130274">
              <w:rPr>
                <w:sz w:val="18"/>
                <w:szCs w:val="18"/>
              </w:rPr>
              <w:t>Dla rozwoju psychoruchowego ważna jest prawidłowa organizacja czasu pobytu dziecka w przedszkolu, dlatego zwracano szczególna uwagę na zachowanie właściwej proporcji: na zabawy swobodne, zajęcia dydaktyczne, zabawy ruchowe, pobyt na świeżym powietrzu, czynności porządkowo – higieniczne, opiekuńcze. Podczas zajęć planowanych i zabaw dowolnych rozwijano postawy twórcze dzieci, poprzez stosowanie aktywnych metod pracy. Tworzono warunki do rozwoju aktywności dziecka na różnych płaszczyznach jego działalności.</w:t>
            </w:r>
            <w:r w:rsidR="007539FB" w:rsidRPr="00130274">
              <w:rPr>
                <w:sz w:val="18"/>
                <w:szCs w:val="18"/>
              </w:rPr>
              <w:t xml:space="preserve"> </w:t>
            </w:r>
            <w:r w:rsidRPr="00130274">
              <w:rPr>
                <w:sz w:val="18"/>
                <w:szCs w:val="18"/>
              </w:rPr>
              <w:t xml:space="preserve">Systematycznie prowadzono analizę osiągnięć dzieci, diagnozowano wiadomości i umiejętności dzieci w momencie rozpoczęcia roku szkolnego, na półrocze oraz na koniec roku szkolnego z zastosowaniem: obserwacji, badania mowy dziecka, zadań edukacyjnych, analiz wytworów, kart pracy i rysunków dzieci, rozmów z wychowankami i rodzicami. Dzieci 5 i 6 letnie podlegały diagnozie wg odpowiednio dobranego narzędzia diagnostycznego </w:t>
            </w:r>
            <w:r w:rsidRPr="00130274">
              <w:rPr>
                <w:sz w:val="18"/>
                <w:szCs w:val="18"/>
              </w:rPr>
              <w:lastRenderedPageBreak/>
              <w:t>w postaci arkusza badań gotowości szkolnej. Analizy te służyły sprawdzeniu i określeniu skuteczności podejmowanych działań i ocenie stopnia osiągania zakładanych celów. Dokonywane analizy osiągnięć dzieci mały na celu określenie, jakiego rodzaju pomocy należy niektórym z nich udzielić; w jaki sposób można zmniejszyć deficyty i jak wspierać dzieci uzdolnione; co robić, by dzieci rozwijały się wielozmysłowo. Analizy te były prowadzone również po to, by pomóc dzieciom w okresie adaptacyjnym (dotyczy to zwłaszcza tych dzieci, które po raz pierwszy zaczęły uczęszczać do przedszkola).</w:t>
            </w:r>
            <w:r w:rsidR="007539FB" w:rsidRPr="00130274">
              <w:rPr>
                <w:sz w:val="18"/>
                <w:szCs w:val="18"/>
              </w:rPr>
              <w:t xml:space="preserve"> </w:t>
            </w:r>
            <w:r w:rsidRPr="00130274">
              <w:rPr>
                <w:sz w:val="18"/>
                <w:szCs w:val="18"/>
              </w:rPr>
              <w:t>I tak na koniec roku szkolnego dzieci 5- 6 letnie posiadają umiejętności w zakresie:</w:t>
            </w:r>
          </w:p>
          <w:p w:rsidR="00D25598" w:rsidRPr="00130274" w:rsidRDefault="00D25598" w:rsidP="00D25598">
            <w:pPr>
              <w:shd w:val="clear" w:color="auto" w:fill="FFFFFF" w:themeFill="background1"/>
              <w:jc w:val="both"/>
              <w:rPr>
                <w:b/>
                <w:sz w:val="18"/>
                <w:szCs w:val="18"/>
              </w:rPr>
            </w:pPr>
            <w:r w:rsidRPr="00130274">
              <w:rPr>
                <w:b/>
                <w:sz w:val="18"/>
                <w:szCs w:val="18"/>
              </w:rPr>
              <w:t>* samodzielności, w tym umiejętności wykonyw</w:t>
            </w:r>
            <w:r w:rsidR="007539FB" w:rsidRPr="00130274">
              <w:rPr>
                <w:b/>
                <w:sz w:val="18"/>
                <w:szCs w:val="18"/>
              </w:rPr>
              <w:t>ania czynności samoobsługowych:</w:t>
            </w:r>
          </w:p>
          <w:p w:rsidR="00D25598" w:rsidRPr="00130274" w:rsidRDefault="007539FB" w:rsidP="00D25598">
            <w:pPr>
              <w:shd w:val="clear" w:color="auto" w:fill="FFFFFF" w:themeFill="background1"/>
              <w:jc w:val="both"/>
              <w:rPr>
                <w:sz w:val="18"/>
                <w:szCs w:val="18"/>
              </w:rPr>
            </w:pPr>
            <w:r w:rsidRPr="00130274">
              <w:rPr>
                <w:sz w:val="18"/>
                <w:szCs w:val="18"/>
              </w:rPr>
              <w:t xml:space="preserve">* </w:t>
            </w:r>
            <w:r w:rsidR="00D25598" w:rsidRPr="00130274">
              <w:rPr>
                <w:sz w:val="18"/>
                <w:szCs w:val="18"/>
              </w:rPr>
              <w:t xml:space="preserve">są samodzielne przy czynnościach higienicznych: same jedzą (wszystkie poprawnie trzymają łyżkę, widelec), rozbierają się i ubierają w odzież wierzchnią, samodzielnie zakładają różne typy obuwia – natomiast nadal należy popracować nad umiejętnością wiązania butów. Wszystkie starsze przedszkolaki pamiętają o potrzebie mycia rąk, poprawiają odzież, aby wyglądać schludnie, utrzymują porządek wokół siebie, sprzątają kredki, zabawki itp.; są samodzielne w </w:t>
            </w:r>
            <w:r w:rsidRPr="00130274">
              <w:rPr>
                <w:sz w:val="18"/>
                <w:szCs w:val="18"/>
              </w:rPr>
              <w:t>wykonywaniu poleceń nauczyciela,</w:t>
            </w:r>
          </w:p>
          <w:p w:rsidR="00D25598" w:rsidRPr="00130274" w:rsidRDefault="00D25598" w:rsidP="00D25598">
            <w:pPr>
              <w:shd w:val="clear" w:color="auto" w:fill="FFFFFF" w:themeFill="background1"/>
              <w:jc w:val="both"/>
              <w:rPr>
                <w:sz w:val="18"/>
                <w:szCs w:val="18"/>
              </w:rPr>
            </w:pPr>
            <w:r w:rsidRPr="00130274">
              <w:rPr>
                <w:sz w:val="18"/>
                <w:szCs w:val="18"/>
              </w:rPr>
              <w:t>* umiejętności społecznych i odporności emocjonalnej: dzieci 5, 6 letnie w większości stosują się do norm społecznych, współpracują chętnie i raczej bez konfliktów z rówieśnikami, pomagają sobie wzajemnie, dzielą się zabawkami, potrafią inicjować zabawy, chętnie biorą udział w organizowanych zabawach i zajęciach grupowych.</w:t>
            </w:r>
          </w:p>
          <w:p w:rsidR="00D25598" w:rsidRPr="00130274" w:rsidRDefault="00D25598" w:rsidP="00D25598">
            <w:pPr>
              <w:shd w:val="clear" w:color="auto" w:fill="FFFFFF" w:themeFill="background1"/>
              <w:jc w:val="both"/>
              <w:rPr>
                <w:sz w:val="18"/>
                <w:szCs w:val="18"/>
              </w:rPr>
            </w:pPr>
            <w:r w:rsidRPr="00130274">
              <w:rPr>
                <w:sz w:val="18"/>
                <w:szCs w:val="18"/>
              </w:rPr>
              <w:t xml:space="preserve">Natomiast nie wszystkie dzieci potrafią sobie jeszcze radzić z napotkanymi trudnościami. Zdarza się, że reagują płaczem, wycofują się </w:t>
            </w:r>
            <w:r w:rsidR="007539FB" w:rsidRPr="00130274">
              <w:rPr>
                <w:sz w:val="18"/>
                <w:szCs w:val="18"/>
              </w:rPr>
              <w:t>z wykonywania danego działania.</w:t>
            </w:r>
          </w:p>
          <w:p w:rsidR="00D25598" w:rsidRPr="00130274" w:rsidRDefault="00D25598" w:rsidP="00D25598">
            <w:pPr>
              <w:shd w:val="clear" w:color="auto" w:fill="FFFFFF" w:themeFill="background1"/>
              <w:jc w:val="both"/>
              <w:rPr>
                <w:sz w:val="18"/>
                <w:szCs w:val="18"/>
              </w:rPr>
            </w:pPr>
            <w:r w:rsidRPr="00130274">
              <w:rPr>
                <w:b/>
                <w:sz w:val="18"/>
                <w:szCs w:val="18"/>
              </w:rPr>
              <w:t>* sprawności motorycznej i koordynacji wzrokowo – ruchowej</w:t>
            </w:r>
            <w:r w:rsidRPr="00130274">
              <w:rPr>
                <w:sz w:val="18"/>
                <w:szCs w:val="18"/>
              </w:rPr>
              <w:t>: wspierano rozwój ruchowy dzieci poprzez: zajęcia i zabawy na świeżym powietrzu i łonie natury, zajęcia gimnastyczne, rytmikę, gimnastykę korekcyjną, zajęcia taneczne (prowadzone w pakiecie za</w:t>
            </w:r>
            <w:r w:rsidR="007539FB" w:rsidRPr="00130274">
              <w:rPr>
                <w:sz w:val="18"/>
                <w:szCs w:val="18"/>
              </w:rPr>
              <w:t>jęć podstawowych i dodatkowych).</w:t>
            </w:r>
            <w:r w:rsidRPr="00130274">
              <w:rPr>
                <w:sz w:val="18"/>
                <w:szCs w:val="18"/>
              </w:rPr>
              <w:t xml:space="preserve"> Większość dzieci chętnie uczestniczy w zabaw</w:t>
            </w:r>
            <w:r w:rsidR="007539FB" w:rsidRPr="00130274">
              <w:rPr>
                <w:sz w:val="18"/>
                <w:szCs w:val="18"/>
              </w:rPr>
              <w:t>a</w:t>
            </w:r>
            <w:r w:rsidRPr="00130274">
              <w:rPr>
                <w:sz w:val="18"/>
                <w:szCs w:val="18"/>
              </w:rPr>
              <w:t xml:space="preserve">ch ruchowych i gimnastyce twórczej prowadzonych metodami: R. </w:t>
            </w:r>
            <w:proofErr w:type="spellStart"/>
            <w:r w:rsidRPr="00130274">
              <w:rPr>
                <w:sz w:val="18"/>
                <w:szCs w:val="18"/>
              </w:rPr>
              <w:t>Labana</w:t>
            </w:r>
            <w:proofErr w:type="spellEnd"/>
            <w:r w:rsidRPr="00130274">
              <w:rPr>
                <w:sz w:val="18"/>
                <w:szCs w:val="18"/>
              </w:rPr>
              <w:t xml:space="preserve">, K. Orffa, W. </w:t>
            </w:r>
            <w:proofErr w:type="spellStart"/>
            <w:r w:rsidRPr="00130274">
              <w:rPr>
                <w:sz w:val="18"/>
                <w:szCs w:val="18"/>
              </w:rPr>
              <w:t>Sherborn</w:t>
            </w:r>
            <w:proofErr w:type="spellEnd"/>
            <w:r w:rsidRPr="00130274">
              <w:rPr>
                <w:sz w:val="18"/>
                <w:szCs w:val="18"/>
              </w:rPr>
              <w:t xml:space="preserve"> oraz K. </w:t>
            </w:r>
            <w:proofErr w:type="spellStart"/>
            <w:r w:rsidRPr="00130274">
              <w:rPr>
                <w:sz w:val="18"/>
                <w:szCs w:val="18"/>
              </w:rPr>
              <w:t>Wlaznik</w:t>
            </w:r>
            <w:proofErr w:type="spellEnd"/>
            <w:r w:rsidRPr="00130274">
              <w:rPr>
                <w:sz w:val="18"/>
                <w:szCs w:val="18"/>
              </w:rPr>
              <w:t xml:space="preserve">., </w:t>
            </w:r>
            <w:proofErr w:type="spellStart"/>
            <w:r w:rsidRPr="00130274">
              <w:rPr>
                <w:sz w:val="18"/>
                <w:szCs w:val="18"/>
              </w:rPr>
              <w:t>Klanzy</w:t>
            </w:r>
            <w:proofErr w:type="spellEnd"/>
            <w:r w:rsidRPr="00130274">
              <w:rPr>
                <w:sz w:val="18"/>
                <w:szCs w:val="18"/>
              </w:rPr>
              <w:t xml:space="preserve">, Stosowane są także: metody „Kinezjologii Edukacyjnej” Dennisona, </w:t>
            </w:r>
            <w:r w:rsidR="008C29EE" w:rsidRPr="00130274">
              <w:rPr>
                <w:sz w:val="18"/>
                <w:szCs w:val="18"/>
              </w:rPr>
              <w:t>elementy zaproponowane przez D. </w:t>
            </w:r>
            <w:r w:rsidRPr="00130274">
              <w:rPr>
                <w:sz w:val="18"/>
                <w:szCs w:val="18"/>
              </w:rPr>
              <w:t>Ziemską „Edukacja przez ruch” oraz „Nowe rytmy” R. Przyborowskiej. Są to zabawy z użyciem atrakcyjnych dla dzieci przyborów i rekwizytów: gazet, butelek plastikowych, talerzyków, krążków, lasek, p</w:t>
            </w:r>
            <w:r w:rsidR="008C29EE" w:rsidRPr="00130274">
              <w:rPr>
                <w:sz w:val="18"/>
                <w:szCs w:val="18"/>
              </w:rPr>
              <w:t>a</w:t>
            </w:r>
            <w:r w:rsidRPr="00130274">
              <w:rPr>
                <w:sz w:val="18"/>
                <w:szCs w:val="18"/>
              </w:rPr>
              <w:t xml:space="preserve">tyczków itp. Podczas zajęć stosowana jest muzyka, która jest dodatkowym elementem aktywizującym dzieci do podejmowania zaproponowanej działalności. O wspieraniu rozwoju ruchowego dziecka przez przedszkole świadczą również zabawy ruchowe z rodzicami prowadzone podczas warsztatów integracyjnych. Dzieci starsze są na ogół sprawne fizycznie na miarę swoich możliwości; lubią zabawy ruchowe, sprawnie i dokładnie wykonują ćwiczenia naśladując nauczyciela. Lubią rysować, kolorować, wykonywać różnego rodzaju prace </w:t>
            </w:r>
            <w:proofErr w:type="spellStart"/>
            <w:r w:rsidRPr="00130274">
              <w:rPr>
                <w:sz w:val="18"/>
                <w:szCs w:val="18"/>
              </w:rPr>
              <w:t>plastyczno</w:t>
            </w:r>
            <w:proofErr w:type="spellEnd"/>
            <w:r w:rsidRPr="00130274">
              <w:rPr>
                <w:sz w:val="18"/>
                <w:szCs w:val="18"/>
              </w:rPr>
              <w:t xml:space="preserve"> – konstrukcyjne. Rysunki ich są na ogół typowe dla dzieci w odpowiedniej grupie wiekowej. W grupie dzieci 5, 6 letnich doskonalenia nadal wymaga motoryka mała (ze względu na dużą ilości dzieci wykazujących skrzyżowaną </w:t>
            </w:r>
            <w:r w:rsidR="008C29EE" w:rsidRPr="00130274">
              <w:rPr>
                <w:sz w:val="18"/>
                <w:szCs w:val="18"/>
              </w:rPr>
              <w:t>lateralizację).</w:t>
            </w:r>
          </w:p>
          <w:p w:rsidR="00D25598" w:rsidRPr="00130274" w:rsidRDefault="00D25598" w:rsidP="00D25598">
            <w:pPr>
              <w:shd w:val="clear" w:color="auto" w:fill="FFFFFF" w:themeFill="background1"/>
              <w:jc w:val="both"/>
              <w:rPr>
                <w:sz w:val="18"/>
                <w:szCs w:val="18"/>
              </w:rPr>
            </w:pPr>
            <w:r w:rsidRPr="00130274">
              <w:rPr>
                <w:b/>
                <w:sz w:val="18"/>
                <w:szCs w:val="18"/>
              </w:rPr>
              <w:t>* umiejętności matematyczne i gotowość do nauki czytania i pisania</w:t>
            </w:r>
            <w:r w:rsidRPr="00130274">
              <w:rPr>
                <w:sz w:val="18"/>
                <w:szCs w:val="18"/>
              </w:rPr>
              <w:t>: treści i zadania programowe uwzględniały zainteresowania i możliwości percepcyjne dzieci. Zajęcia matematyczne były realizowane systematycznie przy okazji odkrywania przyrody ożywionej i nieożywionej. Materiał przyrodniczy był gromadzony systematycznie w kącikach przyrody i był również wykorzystywany do poznania pojęć matematycznych. Dzieci liczyły, klasyfikował elementy zarówno na konkretach jak i na symbolach (dotyczy to zwłaszcza dzieci starszych). Wszystkie te działania wpłynęły na bardzo dobre opanowanie treści programowych, dostarczały dzieciom dużo radości. Organizowano również zajęcia oparte na doświadczeniach, eksperymentowaniu, odkrywaniu. Wszystkie dzieci lubią słuchać opowiadań, czytania książek (dzieci rozumieją ich treść i potrafią je opowiedzieć). W zakresie wspomagania rozwoju mowy dzieci starają się mówić poprawnie (dzieci z wadami wymowy objęte były pomocą logopedyczną), starają się wypowiadać pełnymi zdaniami, słuchają i pytają o różne fakty, zdarzenia, odpowiadają na zadane tem</w:t>
            </w:r>
            <w:r w:rsidR="008C29EE" w:rsidRPr="00130274">
              <w:rPr>
                <w:sz w:val="18"/>
                <w:szCs w:val="18"/>
              </w:rPr>
              <w:t>aty, jak i na tematy dowolne, w </w:t>
            </w:r>
            <w:r w:rsidRPr="00130274">
              <w:rPr>
                <w:sz w:val="18"/>
                <w:szCs w:val="18"/>
              </w:rPr>
              <w:t>zrozumiały sposób mówią o swoich zainteresowaniach, potrzebach.</w:t>
            </w:r>
            <w:r w:rsidR="008C29EE" w:rsidRPr="00130274">
              <w:rPr>
                <w:sz w:val="18"/>
                <w:szCs w:val="18"/>
              </w:rPr>
              <w:t xml:space="preserve"> </w:t>
            </w:r>
            <w:r w:rsidRPr="00130274">
              <w:rPr>
                <w:sz w:val="18"/>
                <w:szCs w:val="18"/>
              </w:rPr>
              <w:t>Dzieci 5, 6 letnich potrafią zdanie podzielić na kilka wyrazów, dzieli słowa na sylaby, potrafią w wyrazach wskazać pierwsza głoskę, potrafią z sylab ułożyć wyraz. Rozpoznają litery drukowane, potrafią ze odwzorować po śladach, potrafią odczytać sylaby, proste wyrazy. W grupie są także dzieci, które próbują czytać proste zdania a nawet krótkie teksty.</w:t>
            </w:r>
            <w:r w:rsidR="008C29EE" w:rsidRPr="00130274">
              <w:rPr>
                <w:sz w:val="18"/>
                <w:szCs w:val="18"/>
              </w:rPr>
              <w:t xml:space="preserve"> </w:t>
            </w:r>
            <w:r w:rsidRPr="00130274">
              <w:rPr>
                <w:sz w:val="18"/>
                <w:szCs w:val="18"/>
              </w:rPr>
              <w:t xml:space="preserve">Dzieci 5, 6 letnie, które wykazywały deficyty rozwojowe od początku roku szkolnego (listopad) zostały objęte pracą </w:t>
            </w:r>
            <w:proofErr w:type="spellStart"/>
            <w:r w:rsidRPr="00130274">
              <w:rPr>
                <w:sz w:val="18"/>
                <w:szCs w:val="18"/>
              </w:rPr>
              <w:t>korekcyjno</w:t>
            </w:r>
            <w:proofErr w:type="spellEnd"/>
            <w:r w:rsidRPr="00130274">
              <w:rPr>
                <w:sz w:val="18"/>
                <w:szCs w:val="18"/>
              </w:rPr>
              <w:t xml:space="preserve"> – kompensacyjną.</w:t>
            </w:r>
          </w:p>
          <w:p w:rsidR="00D25598" w:rsidRPr="00130274" w:rsidRDefault="00D25598" w:rsidP="00D25598">
            <w:pPr>
              <w:shd w:val="clear" w:color="auto" w:fill="FFFFFF" w:themeFill="background1"/>
              <w:jc w:val="both"/>
              <w:rPr>
                <w:sz w:val="18"/>
                <w:szCs w:val="18"/>
              </w:rPr>
            </w:pPr>
            <w:r w:rsidRPr="00130274">
              <w:rPr>
                <w:b/>
                <w:sz w:val="18"/>
                <w:szCs w:val="18"/>
              </w:rPr>
              <w:t>* w zakresie wychowania przez sztukę</w:t>
            </w:r>
            <w:r w:rsidRPr="00130274">
              <w:rPr>
                <w:sz w:val="18"/>
                <w:szCs w:val="18"/>
              </w:rPr>
              <w:t xml:space="preserve">: dzieci były wprowadzane w świat wartości estetycznych, rozwijano umiejętności wypowiadania się poprzez muzykę, małe formy teatralne oraz wprowadzano różnorodne techniki plastyczne. Dzieci na terenie przedszkola uczestniczyły także w cyklicznych spotkaniach ze sztuką podczas spektakli teatralnych i muzycznych wystawianych </w:t>
            </w:r>
            <w:proofErr w:type="spellStart"/>
            <w:r w:rsidR="008C29EE" w:rsidRPr="00130274">
              <w:rPr>
                <w:sz w:val="18"/>
                <w:szCs w:val="18"/>
              </w:rPr>
              <w:t>k</w:t>
            </w:r>
            <w:r w:rsidRPr="00130274">
              <w:rPr>
                <w:sz w:val="18"/>
                <w:szCs w:val="18"/>
              </w:rPr>
              <w:t>przez</w:t>
            </w:r>
            <w:proofErr w:type="spellEnd"/>
            <w:r w:rsidRPr="00130274">
              <w:rPr>
                <w:sz w:val="18"/>
                <w:szCs w:val="18"/>
              </w:rPr>
              <w:t xml:space="preserve"> tatr „Skrzat”</w:t>
            </w:r>
            <w:r w:rsidR="008C29EE" w:rsidRPr="00130274">
              <w:rPr>
                <w:sz w:val="18"/>
                <w:szCs w:val="18"/>
              </w:rPr>
              <w:t xml:space="preserve"> </w:t>
            </w:r>
            <w:r w:rsidRPr="00130274">
              <w:rPr>
                <w:sz w:val="18"/>
                <w:szCs w:val="18"/>
              </w:rPr>
              <w:t>z Krakowa oraz teatrów ze Starego i Nowego Sącza. I tak przedszkolaki obejrzały następuj</w:t>
            </w:r>
            <w:r w:rsidR="008C29EE" w:rsidRPr="00130274">
              <w:rPr>
                <w:sz w:val="18"/>
                <w:szCs w:val="18"/>
              </w:rPr>
              <w:t>ące spektakle: „Bajka o babci, k</w:t>
            </w:r>
            <w:r w:rsidRPr="00130274">
              <w:rPr>
                <w:sz w:val="18"/>
                <w:szCs w:val="18"/>
              </w:rPr>
              <w:t>rasnalu i kolorowych kulkach”, „Dzielny Tomek, kompan Reksia”, „O prosiaczku brudasku”, cykl muzyczny „Zwiedzamy zabytki starego Krakowa”, „Miedzy nami krasnalami”, „Czerwony Kapturek”, „Pinokio”, „Kopciuszek”, „Kto pomieszał wszystkie bajki”, II cykl muzyczny „W cieniu łopianowego liścia”. Teatr EDU – ARTIS z Krakowa na terenie Gminnej Biblioteki wystawił dla dzieci dwa spektakle „Pan Twardowski” i „Królową Śniegu” Ponadto w miesiącu październiku został zorganizo</w:t>
            </w:r>
            <w:r w:rsidR="008C29EE" w:rsidRPr="00130274">
              <w:rPr>
                <w:sz w:val="18"/>
                <w:szCs w:val="18"/>
              </w:rPr>
              <w:t>wany wyjazd do BCK –u w Bielsku</w:t>
            </w:r>
            <w:r w:rsidRPr="00130274">
              <w:rPr>
                <w:sz w:val="18"/>
                <w:szCs w:val="18"/>
              </w:rPr>
              <w:t>–Białej na spektakl „Baśnie Pana Andersena”, a w marcu spektakl „</w:t>
            </w:r>
            <w:proofErr w:type="spellStart"/>
            <w:r w:rsidRPr="00130274">
              <w:rPr>
                <w:sz w:val="18"/>
                <w:szCs w:val="18"/>
              </w:rPr>
              <w:t>Ekopingwiny</w:t>
            </w:r>
            <w:proofErr w:type="spellEnd"/>
            <w:r w:rsidRPr="00130274">
              <w:rPr>
                <w:sz w:val="18"/>
                <w:szCs w:val="18"/>
              </w:rPr>
              <w:t xml:space="preserve">”. Aktywności tego rodzaju przybliżały i przygotowywały dzieci do odbioru sztuki, poznawania wystroju teatru, ludzi wykonujących zawód aktorki, wzbogacały przeżycia po obejrzeniu przedstawienia, uczyły właściwego zachowania się podczas spektakli teatralnych i w końcu były inspiracją do swobodnych improwizacji słownych, ruchowych utworów literackich, przygotowywania przedstawień, scenografii i akcesoriów. Ponadto dzieci uzdolnione miały możliwość uczestniczenia w konkursach plastycznych, organizowanych na terenie naszego przedszkola oraz poza nim: </w:t>
            </w:r>
            <w:r w:rsidR="008C29EE" w:rsidRPr="00130274">
              <w:rPr>
                <w:b/>
                <w:sz w:val="18"/>
                <w:szCs w:val="18"/>
              </w:rPr>
              <w:t xml:space="preserve">Polskie Anioły, Ozdoba </w:t>
            </w:r>
            <w:r w:rsidRPr="00130274">
              <w:rPr>
                <w:b/>
                <w:sz w:val="18"/>
                <w:szCs w:val="18"/>
              </w:rPr>
              <w:t>wielkanoc</w:t>
            </w:r>
            <w:r w:rsidR="005D7C61" w:rsidRPr="00130274">
              <w:rPr>
                <w:b/>
                <w:sz w:val="18"/>
                <w:szCs w:val="18"/>
              </w:rPr>
              <w:t>na, Jesienne kompozycje, Kosmos:</w:t>
            </w:r>
          </w:p>
          <w:p w:rsidR="00D25598" w:rsidRPr="00130274" w:rsidRDefault="005D7C61" w:rsidP="00D25598">
            <w:pPr>
              <w:shd w:val="clear" w:color="auto" w:fill="FFFFFF" w:themeFill="background1"/>
              <w:jc w:val="both"/>
              <w:rPr>
                <w:sz w:val="18"/>
                <w:szCs w:val="18"/>
              </w:rPr>
            </w:pPr>
            <w:r w:rsidRPr="00130274">
              <w:rPr>
                <w:sz w:val="18"/>
                <w:szCs w:val="18"/>
              </w:rPr>
              <w:t xml:space="preserve">• </w:t>
            </w:r>
            <w:r w:rsidR="00D25598" w:rsidRPr="00130274">
              <w:rPr>
                <w:sz w:val="18"/>
                <w:szCs w:val="18"/>
              </w:rPr>
              <w:t>prezentowanie talentów, umiejętności dzieci podczas uroczystości otwartych, imprez,</w:t>
            </w:r>
          </w:p>
          <w:p w:rsidR="00D25598" w:rsidRPr="00130274" w:rsidRDefault="005D7C61" w:rsidP="00D25598">
            <w:pPr>
              <w:shd w:val="clear" w:color="auto" w:fill="FFFFFF" w:themeFill="background1"/>
              <w:jc w:val="both"/>
              <w:rPr>
                <w:sz w:val="18"/>
                <w:szCs w:val="18"/>
              </w:rPr>
            </w:pPr>
            <w:r w:rsidRPr="00130274">
              <w:rPr>
                <w:sz w:val="18"/>
                <w:szCs w:val="18"/>
              </w:rPr>
              <w:t>•</w:t>
            </w:r>
            <w:r w:rsidR="00D25598" w:rsidRPr="00130274">
              <w:rPr>
                <w:sz w:val="18"/>
                <w:szCs w:val="18"/>
              </w:rPr>
              <w:t xml:space="preserve"> promowanie  sukcesów dzieci na stronie internetowej przedszkola.</w:t>
            </w:r>
          </w:p>
          <w:p w:rsidR="005D7C61" w:rsidRPr="00130274" w:rsidRDefault="00D25598" w:rsidP="00D25598">
            <w:pPr>
              <w:shd w:val="clear" w:color="auto" w:fill="FFFFFF" w:themeFill="background1"/>
              <w:jc w:val="both"/>
              <w:rPr>
                <w:sz w:val="18"/>
                <w:szCs w:val="18"/>
              </w:rPr>
            </w:pPr>
            <w:r w:rsidRPr="00130274">
              <w:rPr>
                <w:sz w:val="18"/>
                <w:szCs w:val="18"/>
              </w:rPr>
              <w:t xml:space="preserve">Dzieci ze specyficznymi potrzebami edukacyjnymi (przejawiającymi trudności w nauce) otrzymują pomoc w postaci zajęć </w:t>
            </w:r>
            <w:proofErr w:type="spellStart"/>
            <w:r w:rsidRPr="00130274">
              <w:rPr>
                <w:sz w:val="18"/>
                <w:szCs w:val="18"/>
              </w:rPr>
              <w:t>korekcyjno</w:t>
            </w:r>
            <w:proofErr w:type="spellEnd"/>
            <w:r w:rsidRPr="00130274">
              <w:rPr>
                <w:sz w:val="18"/>
                <w:szCs w:val="18"/>
              </w:rPr>
              <w:t xml:space="preserve"> – kompensacyjnych, in</w:t>
            </w:r>
            <w:r w:rsidR="005D7C61" w:rsidRPr="00130274">
              <w:rPr>
                <w:sz w:val="18"/>
                <w:szCs w:val="18"/>
              </w:rPr>
              <w:t>dywidualnych, logopedycznych. W </w:t>
            </w:r>
            <w:r w:rsidRPr="00130274">
              <w:rPr>
                <w:sz w:val="18"/>
                <w:szCs w:val="18"/>
              </w:rPr>
              <w:t xml:space="preserve">razie potrzeby dzieci te są kierowane na badania </w:t>
            </w:r>
            <w:proofErr w:type="spellStart"/>
            <w:r w:rsidRPr="00130274">
              <w:rPr>
                <w:sz w:val="18"/>
                <w:szCs w:val="18"/>
              </w:rPr>
              <w:t>psychologiczno</w:t>
            </w:r>
            <w:proofErr w:type="spellEnd"/>
            <w:r w:rsidRPr="00130274">
              <w:rPr>
                <w:sz w:val="18"/>
                <w:szCs w:val="18"/>
              </w:rPr>
              <w:t xml:space="preserve"> – pedagogiczne do PPP. Nauczyciele stosują indywidualizację w nauczaniu dostosowując metody i formy pracy do in</w:t>
            </w:r>
            <w:r w:rsidR="005D7C61" w:rsidRPr="00130274">
              <w:rPr>
                <w:sz w:val="18"/>
                <w:szCs w:val="18"/>
              </w:rPr>
              <w:t>dywidualnych możliwości dzieci.</w:t>
            </w:r>
          </w:p>
          <w:p w:rsidR="00D25598" w:rsidRPr="00130274" w:rsidRDefault="00D25598" w:rsidP="00D25598">
            <w:pPr>
              <w:shd w:val="clear" w:color="auto" w:fill="FFFFFF" w:themeFill="background1"/>
              <w:jc w:val="both"/>
              <w:rPr>
                <w:sz w:val="18"/>
                <w:szCs w:val="18"/>
              </w:rPr>
            </w:pPr>
            <w:r w:rsidRPr="00130274">
              <w:rPr>
                <w:sz w:val="18"/>
                <w:szCs w:val="18"/>
              </w:rPr>
              <w:t>W celu najlepszego wspierania rozwoju uczniów o specjalnych potrzebach nauczyciel podnoszą swoje kwalifikacje. Systematycznie biorą udział w szkoleniach i</w:t>
            </w:r>
            <w:r w:rsidR="005D7C61" w:rsidRPr="00130274">
              <w:rPr>
                <w:sz w:val="18"/>
                <w:szCs w:val="18"/>
              </w:rPr>
              <w:t> </w:t>
            </w:r>
            <w:r w:rsidRPr="00130274">
              <w:rPr>
                <w:sz w:val="18"/>
                <w:szCs w:val="18"/>
              </w:rPr>
              <w:t>kursach doskonalących, oraz podejmują naukę na studiach podyplomowych z zakresu: oligofrenopedagogiki, logopedii, terapii pedagogicznej.</w:t>
            </w:r>
          </w:p>
          <w:p w:rsidR="00D25598" w:rsidRPr="00130274" w:rsidRDefault="00D25598" w:rsidP="00D25598">
            <w:pPr>
              <w:shd w:val="clear" w:color="auto" w:fill="FFFFFF" w:themeFill="background1"/>
              <w:jc w:val="both"/>
              <w:rPr>
                <w:sz w:val="18"/>
                <w:szCs w:val="18"/>
              </w:rPr>
            </w:pPr>
            <w:r w:rsidRPr="00130274">
              <w:rPr>
                <w:sz w:val="18"/>
                <w:szCs w:val="18"/>
              </w:rPr>
              <w:t xml:space="preserve">W ciągu tego roku szkolnego intensywną pracę prowadzono zwłaszcza z dziećmi wykazującymi trudności w nauce. Sprzyjano indywidualnemu rozwojowi dziecka, dostosowywano oddziaływania do jego potrzeb i możliwości, wyrównywanie szans dzieci do wszechstronnego rozwoju, podjęcia nauki w szkole było również priorytetem w pracy dydaktycznej w tym półroczu. W roku szkolnym 2014/15 na terenie przedszkola były organizowane zajęcia wczesnego wspomagania rozwoju dziecka dla 1 wychowanka. Zajęcia były prowadzone pod kierunkiem specjalistów: </w:t>
            </w:r>
            <w:r w:rsidRPr="00130274">
              <w:rPr>
                <w:sz w:val="18"/>
                <w:szCs w:val="18"/>
              </w:rPr>
              <w:lastRenderedPageBreak/>
              <w:t>oligofrenopedagogika, psychologa i logopedy. Ponadto na terenie placówki prowadzo</w:t>
            </w:r>
            <w:r w:rsidR="005D7C61" w:rsidRPr="00130274">
              <w:rPr>
                <w:sz w:val="18"/>
                <w:szCs w:val="18"/>
              </w:rPr>
              <w:t>no zajęcia logopedyczne grupowe</w:t>
            </w:r>
            <w:r w:rsidRPr="00130274">
              <w:rPr>
                <w:sz w:val="18"/>
                <w:szCs w:val="18"/>
              </w:rPr>
              <w:t xml:space="preserve"> w ramach realizacji projektu unijnego. W terapii logopedycznej uczestniczyło 20 dzieci.</w:t>
            </w:r>
          </w:p>
          <w:p w:rsidR="00D25598" w:rsidRPr="00130274" w:rsidRDefault="00D25598" w:rsidP="00D25598">
            <w:pPr>
              <w:shd w:val="clear" w:color="auto" w:fill="FFFFFF" w:themeFill="background1"/>
              <w:jc w:val="both"/>
              <w:rPr>
                <w:sz w:val="18"/>
                <w:szCs w:val="18"/>
              </w:rPr>
            </w:pPr>
            <w:r w:rsidRPr="00130274">
              <w:rPr>
                <w:sz w:val="18"/>
                <w:szCs w:val="18"/>
              </w:rPr>
              <w:t>Analizując gotowość szkolną dzieci w tej grupie należy wspomnieć, iż w tym roku szkolnym, 4 dzieci zostało odroczone od obowiązku szkolnego. Dzieci te zostały przebadane w PPP, a stosowne orz</w:t>
            </w:r>
            <w:r w:rsidR="005D7C61" w:rsidRPr="00130274">
              <w:rPr>
                <w:sz w:val="18"/>
                <w:szCs w:val="18"/>
              </w:rPr>
              <w:t xml:space="preserve">eczenia zostały dostarczone do </w:t>
            </w:r>
            <w:r w:rsidRPr="00130274">
              <w:rPr>
                <w:sz w:val="18"/>
                <w:szCs w:val="18"/>
              </w:rPr>
              <w:t>dyrekcji przedszkola oraz szkoły podstawowej, gdzie dzieci miały realizować obowiązek szkolny.</w:t>
            </w:r>
          </w:p>
          <w:p w:rsidR="00D25598" w:rsidRPr="00130274" w:rsidRDefault="00D25598" w:rsidP="00D25598">
            <w:pPr>
              <w:shd w:val="clear" w:color="auto" w:fill="FFFFFF" w:themeFill="background1"/>
              <w:jc w:val="both"/>
              <w:rPr>
                <w:sz w:val="18"/>
                <w:szCs w:val="18"/>
              </w:rPr>
            </w:pPr>
            <w:r w:rsidRPr="00130274">
              <w:rPr>
                <w:sz w:val="18"/>
                <w:szCs w:val="18"/>
              </w:rPr>
              <w:t xml:space="preserve">W tym roku szkolnym dzieci z grup starszych przystąpiły także do programu edukacyjnego </w:t>
            </w:r>
            <w:r w:rsidRPr="00130274">
              <w:rPr>
                <w:b/>
                <w:sz w:val="18"/>
                <w:szCs w:val="18"/>
              </w:rPr>
              <w:t>„Oszczędny przedszkolak, rozsądny rodzic” zorganizowany przez Open Finanse SA z siedzibą w</w:t>
            </w:r>
            <w:r w:rsidR="00130274" w:rsidRPr="00130274">
              <w:rPr>
                <w:b/>
                <w:sz w:val="18"/>
                <w:szCs w:val="18"/>
              </w:rPr>
              <w:t> </w:t>
            </w:r>
            <w:r w:rsidRPr="00130274">
              <w:rPr>
                <w:b/>
                <w:sz w:val="18"/>
                <w:szCs w:val="18"/>
              </w:rPr>
              <w:t>Warszawie</w:t>
            </w:r>
            <w:r w:rsidRPr="00130274">
              <w:rPr>
                <w:sz w:val="18"/>
                <w:szCs w:val="18"/>
              </w:rPr>
              <w:t>. Podczas 3 spotkań dzieci poznawały ideę oszczędzania, zapoznawały się z historią pieniądza oraz z podstawowymi zagadnieniami z dziedziny szeroko rozumianych finansów przydatnych w codziennym życiu małego obywatela. W programie znajdowało się wiele atrakcji: aranżowano scenki z życia codziennego, organizowano gry i zaba</w:t>
            </w:r>
            <w:r w:rsidR="00130274">
              <w:rPr>
                <w:sz w:val="18"/>
                <w:szCs w:val="18"/>
              </w:rPr>
              <w:t>wy dydaktyczne. Pomagał nam w </w:t>
            </w:r>
            <w:r w:rsidRPr="00130274">
              <w:rPr>
                <w:sz w:val="18"/>
                <w:szCs w:val="18"/>
              </w:rPr>
              <w:t xml:space="preserve">tych zajęciach oszczędny kangur </w:t>
            </w:r>
            <w:proofErr w:type="spellStart"/>
            <w:r w:rsidRPr="00130274">
              <w:rPr>
                <w:sz w:val="18"/>
                <w:szCs w:val="18"/>
              </w:rPr>
              <w:t>Frugi</w:t>
            </w:r>
            <w:proofErr w:type="spellEnd"/>
            <w:r w:rsidRPr="00130274">
              <w:rPr>
                <w:sz w:val="18"/>
                <w:szCs w:val="18"/>
              </w:rPr>
              <w:t>. Zajęcia okazały się bardzo ciekawe i przydatne.</w:t>
            </w:r>
            <w:r w:rsidR="00130274">
              <w:rPr>
                <w:sz w:val="18"/>
                <w:szCs w:val="18"/>
              </w:rPr>
              <w:t xml:space="preserve"> </w:t>
            </w:r>
            <w:r w:rsidRPr="00130274">
              <w:rPr>
                <w:sz w:val="18"/>
                <w:szCs w:val="18"/>
              </w:rPr>
              <w:t>Należy także wspomnieć, iż przedszkolaki regularnie, raz w miesiącu uczestniczyły w zajęciach organizowanych na terenie Gminnej Biblioteki. Tematyka tych zajęć była ciekawa: „Złota jesień” czyli co robić w długie</w:t>
            </w:r>
            <w:r w:rsidR="00130274">
              <w:rPr>
                <w:sz w:val="18"/>
                <w:szCs w:val="18"/>
              </w:rPr>
              <w:t xml:space="preserve"> jesienne wieczory, „Zgadywanki</w:t>
            </w:r>
            <w:r w:rsidRPr="00130274">
              <w:rPr>
                <w:sz w:val="18"/>
                <w:szCs w:val="18"/>
              </w:rPr>
              <w:t xml:space="preserve">, niespodzianki” – zabawy </w:t>
            </w:r>
            <w:proofErr w:type="spellStart"/>
            <w:r w:rsidRPr="00130274">
              <w:rPr>
                <w:sz w:val="18"/>
                <w:szCs w:val="18"/>
              </w:rPr>
              <w:t>polisensoryczne</w:t>
            </w:r>
            <w:proofErr w:type="spellEnd"/>
            <w:r w:rsidRPr="00130274">
              <w:rPr>
                <w:sz w:val="18"/>
                <w:szCs w:val="18"/>
              </w:rPr>
              <w:t xml:space="preserve"> dla dzieci, „Trzy świnki” – co to jest morał?, „Z kulturą na ty”, „Paluszki” – zabawy naśladowcze z rymowankami i pacynkami, „Gdyby ja</w:t>
            </w:r>
            <w:r w:rsidR="00130274">
              <w:rPr>
                <w:sz w:val="18"/>
                <w:szCs w:val="18"/>
              </w:rPr>
              <w:t>jko mogło mówić” – zapoznanie z </w:t>
            </w:r>
            <w:r w:rsidRPr="00130274">
              <w:rPr>
                <w:sz w:val="18"/>
                <w:szCs w:val="18"/>
              </w:rPr>
              <w:t>tradycjami wielkanocnymi, zabawy z pisankami, „Biblioteka” – specyfika pracy bibliotekarza.</w:t>
            </w:r>
            <w:r w:rsidR="00130274">
              <w:rPr>
                <w:sz w:val="18"/>
                <w:szCs w:val="18"/>
              </w:rPr>
              <w:t xml:space="preserve"> </w:t>
            </w:r>
            <w:r w:rsidRPr="00130274">
              <w:rPr>
                <w:sz w:val="18"/>
                <w:szCs w:val="18"/>
              </w:rPr>
              <w:t xml:space="preserve">Ponadto przedszkole współpracowało z </w:t>
            </w:r>
            <w:r w:rsidRPr="00130274">
              <w:rPr>
                <w:b/>
                <w:sz w:val="18"/>
                <w:szCs w:val="18"/>
              </w:rPr>
              <w:t>biblioteką przy Szkole Podstawowej nr 1 w Jaworzu</w:t>
            </w:r>
            <w:r w:rsidR="00130274">
              <w:rPr>
                <w:sz w:val="18"/>
                <w:szCs w:val="18"/>
              </w:rPr>
              <w:t>. W </w:t>
            </w:r>
            <w:r w:rsidRPr="00130274">
              <w:rPr>
                <w:sz w:val="18"/>
                <w:szCs w:val="18"/>
              </w:rPr>
              <w:t xml:space="preserve">pierwszy wtorek miesiąca pani Dorota Krzykowska odwiedzała poszczególne grupy przedszkole z uczniami, laureatami konkursów czytelniczych, organizowanych na terenie szkoły. Starsze koleżanki i koledzy czytali dzieciom fragmenty opowiadań dla najmłodszych. Najstarsze przedszkolaki zwiedzały </w:t>
            </w:r>
            <w:r w:rsidRPr="00130274">
              <w:rPr>
                <w:b/>
                <w:sz w:val="18"/>
                <w:szCs w:val="18"/>
              </w:rPr>
              <w:t>bibliotekę i czytelnię multimedialna w tejże szkole</w:t>
            </w:r>
            <w:r w:rsidRPr="00130274">
              <w:rPr>
                <w:sz w:val="18"/>
                <w:szCs w:val="18"/>
              </w:rPr>
              <w:t>. Dzieci z grup zerowych miały możliwość uczestniczenia w lekcji języka polskiego w klasach I. Nie zabrakło także zabaw ruchowych i wspólnych rozmów ze starszymi kolegami i koleżankami. Zorganizowano także na terenie szkoły spotkanie organizacyjne przyszłych absolwentów i ich rodziców. Wszystkie te kontakty ze szkołą miały na celu przybliżenie dzieciom ich przyszłego środowiska, zaadoptowanie ich w nowej placówce wychowawczej.</w:t>
            </w:r>
          </w:p>
          <w:p w:rsidR="00D25598" w:rsidRPr="00130274" w:rsidRDefault="00D25598" w:rsidP="00D25598">
            <w:pPr>
              <w:shd w:val="clear" w:color="auto" w:fill="FFFFFF" w:themeFill="background1"/>
              <w:jc w:val="both"/>
              <w:rPr>
                <w:b/>
                <w:sz w:val="18"/>
                <w:szCs w:val="18"/>
              </w:rPr>
            </w:pPr>
            <w:r w:rsidRPr="00130274">
              <w:rPr>
                <w:sz w:val="18"/>
                <w:szCs w:val="18"/>
              </w:rPr>
              <w:t xml:space="preserve">W roku szkolnym kontynuowano realizację programu unijnego </w:t>
            </w:r>
            <w:r w:rsidRPr="00130274">
              <w:rPr>
                <w:b/>
                <w:sz w:val="18"/>
                <w:szCs w:val="18"/>
              </w:rPr>
              <w:t>„Efektywna</w:t>
            </w:r>
            <w:r w:rsidR="00130274">
              <w:rPr>
                <w:b/>
                <w:sz w:val="18"/>
                <w:szCs w:val="18"/>
              </w:rPr>
              <w:t>,</w:t>
            </w:r>
            <w:r w:rsidRPr="00130274">
              <w:rPr>
                <w:b/>
                <w:sz w:val="18"/>
                <w:szCs w:val="18"/>
              </w:rPr>
              <w:t xml:space="preserve"> Fachowa</w:t>
            </w:r>
            <w:r w:rsidR="00130274">
              <w:rPr>
                <w:b/>
                <w:sz w:val="18"/>
                <w:szCs w:val="18"/>
              </w:rPr>
              <w:t>,</w:t>
            </w:r>
            <w:r w:rsidRPr="00130274">
              <w:rPr>
                <w:b/>
                <w:sz w:val="18"/>
                <w:szCs w:val="18"/>
              </w:rPr>
              <w:t xml:space="preserve"> Skuteczna edukacja przedszkolna w Jaworzu”.</w:t>
            </w:r>
            <w:r w:rsidRPr="00130274">
              <w:rPr>
                <w:sz w:val="18"/>
                <w:szCs w:val="18"/>
              </w:rPr>
              <w:t xml:space="preserve"> Zajęcia tego typu cieszyły się ogromnym zainteresowaniem wśród dzieci. Wycieczki i wyjazdy zorganizowane, warsztaty z ciekawymi ludźmi wzbogacały doświadczenia dzieci, zaspakajały ich ciekawość w poznawaniu nowych miejsc, odkrywaniu świata. Na terenie przedszkola systematycznie odbywały się zajęcia: </w:t>
            </w:r>
            <w:r w:rsidRPr="00130274">
              <w:rPr>
                <w:b/>
                <w:sz w:val="18"/>
                <w:szCs w:val="18"/>
              </w:rPr>
              <w:t>artystyczne, teatralne, taneczne, rytmika, zajęcia logopedyczne, zajęcia na ba</w:t>
            </w:r>
            <w:r w:rsidR="00136A15">
              <w:rPr>
                <w:b/>
                <w:sz w:val="18"/>
                <w:szCs w:val="18"/>
              </w:rPr>
              <w:t>senie, gimnastyki korekcyjnej i </w:t>
            </w:r>
            <w:r w:rsidRPr="00130274">
              <w:rPr>
                <w:b/>
                <w:sz w:val="18"/>
                <w:szCs w:val="18"/>
              </w:rPr>
              <w:t xml:space="preserve">języka angielskiego oraz zajęcia </w:t>
            </w:r>
            <w:proofErr w:type="spellStart"/>
            <w:r w:rsidRPr="00130274">
              <w:rPr>
                <w:b/>
                <w:sz w:val="18"/>
                <w:szCs w:val="18"/>
              </w:rPr>
              <w:t>ogólnodydaktyczne</w:t>
            </w:r>
            <w:proofErr w:type="spellEnd"/>
            <w:r w:rsidRPr="00130274">
              <w:rPr>
                <w:b/>
                <w:sz w:val="18"/>
                <w:szCs w:val="18"/>
              </w:rPr>
              <w:t xml:space="preserve"> dla dzieci młodszych, spotkania i warsztaty z ciekawymi ludźmi, wycieczki, zajęcia edukacyjne :”Aktywna zima” i „Aktywne lato”.</w:t>
            </w:r>
          </w:p>
          <w:p w:rsidR="00D25598" w:rsidRPr="00130274" w:rsidRDefault="00D25598" w:rsidP="00D25598">
            <w:pPr>
              <w:shd w:val="clear" w:color="auto" w:fill="FFFFFF" w:themeFill="background1"/>
              <w:jc w:val="both"/>
              <w:rPr>
                <w:sz w:val="18"/>
                <w:szCs w:val="18"/>
              </w:rPr>
            </w:pPr>
            <w:r w:rsidRPr="00130274">
              <w:rPr>
                <w:sz w:val="18"/>
                <w:szCs w:val="18"/>
              </w:rPr>
              <w:t xml:space="preserve">I tak </w:t>
            </w:r>
            <w:r w:rsidR="00136A15">
              <w:rPr>
                <w:sz w:val="18"/>
                <w:szCs w:val="18"/>
              </w:rPr>
              <w:t>zorganizowano wiele wycieczek:</w:t>
            </w:r>
          </w:p>
          <w:p w:rsidR="00D25598" w:rsidRPr="00130274" w:rsidRDefault="00136A15" w:rsidP="00D25598">
            <w:pPr>
              <w:shd w:val="clear" w:color="auto" w:fill="FFFFFF" w:themeFill="background1"/>
              <w:jc w:val="both"/>
              <w:rPr>
                <w:b/>
                <w:sz w:val="18"/>
                <w:szCs w:val="18"/>
              </w:rPr>
            </w:pPr>
            <w:r>
              <w:rPr>
                <w:sz w:val="18"/>
                <w:szCs w:val="18"/>
              </w:rPr>
              <w:t>•</w:t>
            </w:r>
            <w:r w:rsidR="00D25598" w:rsidRPr="00130274">
              <w:rPr>
                <w:sz w:val="18"/>
                <w:szCs w:val="18"/>
              </w:rPr>
              <w:t xml:space="preserve"> </w:t>
            </w:r>
            <w:r w:rsidR="00D25598" w:rsidRPr="00130274">
              <w:rPr>
                <w:b/>
                <w:sz w:val="18"/>
                <w:szCs w:val="18"/>
              </w:rPr>
              <w:t>wycieczka autokarową do Pszczyny. Na dzieci w Warowni Pszczyńskich Rycerzy czekało wiele miłych niespodzianek. Dzieci mogły pospacerować po zamku, spotkać dworzan, obejrzeć rekwizyty rycerzy oraz przedstawienie zatytułowane "Król Artur". Wszystkie zabawy i zajęcia były utrzymane w klimacie średniowiecza. Miło wspominano także poczęstunek - pyszną pizzę,</w:t>
            </w:r>
          </w:p>
          <w:p w:rsidR="00D25598" w:rsidRPr="00130274" w:rsidRDefault="00D25598" w:rsidP="00D25598">
            <w:pPr>
              <w:shd w:val="clear" w:color="auto" w:fill="FFFFFF" w:themeFill="background1"/>
              <w:jc w:val="both"/>
              <w:rPr>
                <w:b/>
                <w:sz w:val="18"/>
                <w:szCs w:val="18"/>
              </w:rPr>
            </w:pPr>
            <w:r w:rsidRPr="00130274">
              <w:rPr>
                <w:b/>
                <w:sz w:val="18"/>
                <w:szCs w:val="18"/>
              </w:rPr>
              <w:t>•</w:t>
            </w:r>
            <w:r w:rsidR="00136A15">
              <w:rPr>
                <w:b/>
                <w:sz w:val="18"/>
                <w:szCs w:val="18"/>
              </w:rPr>
              <w:t xml:space="preserve"> </w:t>
            </w:r>
            <w:r w:rsidRPr="00130274">
              <w:rPr>
                <w:b/>
                <w:sz w:val="18"/>
                <w:szCs w:val="18"/>
              </w:rPr>
              <w:t>kulig wraz z poczęstunkiem zorganizowany w ramach Aktywnej Zimy,</w:t>
            </w:r>
          </w:p>
          <w:p w:rsidR="00D25598" w:rsidRPr="00130274" w:rsidRDefault="00D25598" w:rsidP="00D25598">
            <w:pPr>
              <w:shd w:val="clear" w:color="auto" w:fill="FFFFFF" w:themeFill="background1"/>
              <w:jc w:val="both"/>
              <w:rPr>
                <w:b/>
                <w:sz w:val="18"/>
                <w:szCs w:val="18"/>
              </w:rPr>
            </w:pPr>
            <w:r w:rsidRPr="00130274">
              <w:rPr>
                <w:b/>
                <w:sz w:val="18"/>
                <w:szCs w:val="18"/>
              </w:rPr>
              <w:t>•</w:t>
            </w:r>
            <w:r w:rsidR="00136A15">
              <w:rPr>
                <w:b/>
                <w:sz w:val="18"/>
                <w:szCs w:val="18"/>
              </w:rPr>
              <w:t xml:space="preserve"> </w:t>
            </w:r>
            <w:r w:rsidRPr="00130274">
              <w:rPr>
                <w:b/>
                <w:sz w:val="18"/>
                <w:szCs w:val="18"/>
              </w:rPr>
              <w:t>wycieczka do Ustronia – Leśny Park niespodzianek,</w:t>
            </w:r>
          </w:p>
          <w:p w:rsidR="00D25598" w:rsidRPr="00130274" w:rsidRDefault="00D25598" w:rsidP="00D25598">
            <w:pPr>
              <w:shd w:val="clear" w:color="auto" w:fill="FFFFFF" w:themeFill="background1"/>
              <w:jc w:val="both"/>
              <w:rPr>
                <w:b/>
                <w:sz w:val="18"/>
                <w:szCs w:val="18"/>
              </w:rPr>
            </w:pPr>
            <w:r w:rsidRPr="00130274">
              <w:rPr>
                <w:b/>
                <w:sz w:val="18"/>
                <w:szCs w:val="18"/>
              </w:rPr>
              <w:t>•</w:t>
            </w:r>
            <w:r w:rsidR="00136A15">
              <w:rPr>
                <w:b/>
                <w:sz w:val="18"/>
                <w:szCs w:val="18"/>
              </w:rPr>
              <w:t xml:space="preserve"> </w:t>
            </w:r>
            <w:r w:rsidRPr="00130274">
              <w:rPr>
                <w:b/>
                <w:sz w:val="18"/>
                <w:szCs w:val="18"/>
              </w:rPr>
              <w:t>wycieczce autokarowa d</w:t>
            </w:r>
            <w:r w:rsidR="00136A15">
              <w:rPr>
                <w:b/>
                <w:sz w:val="18"/>
                <w:szCs w:val="18"/>
              </w:rPr>
              <w:t xml:space="preserve">o Bielska – Białej, zwiedzanie </w:t>
            </w:r>
            <w:r w:rsidRPr="00130274">
              <w:rPr>
                <w:b/>
                <w:sz w:val="18"/>
                <w:szCs w:val="18"/>
              </w:rPr>
              <w:t>Muzeum Motoryzacji,</w:t>
            </w:r>
          </w:p>
          <w:p w:rsidR="00D25598" w:rsidRPr="00130274" w:rsidRDefault="00D25598" w:rsidP="00D25598">
            <w:pPr>
              <w:shd w:val="clear" w:color="auto" w:fill="FFFFFF" w:themeFill="background1"/>
              <w:jc w:val="both"/>
              <w:rPr>
                <w:b/>
                <w:sz w:val="18"/>
                <w:szCs w:val="18"/>
              </w:rPr>
            </w:pPr>
            <w:r w:rsidRPr="00130274">
              <w:rPr>
                <w:b/>
                <w:sz w:val="18"/>
                <w:szCs w:val="18"/>
              </w:rPr>
              <w:t>•</w:t>
            </w:r>
            <w:r w:rsidR="00136A15">
              <w:rPr>
                <w:b/>
                <w:sz w:val="18"/>
                <w:szCs w:val="18"/>
              </w:rPr>
              <w:t xml:space="preserve"> </w:t>
            </w:r>
            <w:r w:rsidRPr="00130274">
              <w:rPr>
                <w:b/>
                <w:sz w:val="18"/>
                <w:szCs w:val="18"/>
              </w:rPr>
              <w:t xml:space="preserve">wycieczka autokarowa do Żor - Westernowe Miasteczko </w:t>
            </w:r>
            <w:proofErr w:type="spellStart"/>
            <w:r w:rsidRPr="00130274">
              <w:rPr>
                <w:b/>
                <w:sz w:val="18"/>
                <w:szCs w:val="18"/>
              </w:rPr>
              <w:t>Twinpigs</w:t>
            </w:r>
            <w:proofErr w:type="spellEnd"/>
            <w:r w:rsidRPr="00130274">
              <w:rPr>
                <w:b/>
                <w:sz w:val="18"/>
                <w:szCs w:val="18"/>
              </w:rPr>
              <w:t>,</w:t>
            </w:r>
          </w:p>
          <w:p w:rsidR="00D25598" w:rsidRPr="00130274" w:rsidRDefault="00D25598" w:rsidP="00D25598">
            <w:pPr>
              <w:shd w:val="clear" w:color="auto" w:fill="FFFFFF" w:themeFill="background1"/>
              <w:jc w:val="both"/>
              <w:rPr>
                <w:b/>
                <w:sz w:val="18"/>
                <w:szCs w:val="18"/>
              </w:rPr>
            </w:pPr>
            <w:r w:rsidRPr="00130274">
              <w:rPr>
                <w:b/>
                <w:sz w:val="18"/>
                <w:szCs w:val="18"/>
              </w:rPr>
              <w:t>•</w:t>
            </w:r>
            <w:r w:rsidR="00136A15">
              <w:rPr>
                <w:b/>
                <w:sz w:val="18"/>
                <w:szCs w:val="18"/>
              </w:rPr>
              <w:t xml:space="preserve"> </w:t>
            </w:r>
            <w:r w:rsidRPr="00130274">
              <w:rPr>
                <w:b/>
                <w:sz w:val="18"/>
                <w:szCs w:val="18"/>
              </w:rPr>
              <w:t>wycieczka autokarowa do Studia Filmów Rysunkowych w Bielsku – Białej. Podczas wycieczki dzieci poznały etapy tworzenia filmów animowanych dawnej i dziś oraz oglądały kultowe filmy „Bolka i Lolka” i „Reksia”.</w:t>
            </w:r>
          </w:p>
          <w:p w:rsidR="00D25598" w:rsidRPr="00130274" w:rsidRDefault="00136A15" w:rsidP="00D25598">
            <w:pPr>
              <w:shd w:val="clear" w:color="auto" w:fill="FFFFFF" w:themeFill="background1"/>
              <w:jc w:val="both"/>
              <w:rPr>
                <w:b/>
                <w:sz w:val="18"/>
                <w:szCs w:val="18"/>
              </w:rPr>
            </w:pPr>
            <w:r>
              <w:rPr>
                <w:b/>
                <w:sz w:val="18"/>
                <w:szCs w:val="18"/>
              </w:rPr>
              <w:t>•</w:t>
            </w:r>
            <w:r w:rsidR="00D25598" w:rsidRPr="00130274">
              <w:rPr>
                <w:b/>
                <w:sz w:val="18"/>
                <w:szCs w:val="18"/>
              </w:rPr>
              <w:t xml:space="preserve"> wyjazdy do kina i teatru Banialuka,</w:t>
            </w:r>
          </w:p>
          <w:p w:rsidR="00D25598" w:rsidRPr="00130274" w:rsidRDefault="00D25598" w:rsidP="00D25598">
            <w:pPr>
              <w:shd w:val="clear" w:color="auto" w:fill="FFFFFF" w:themeFill="background1"/>
              <w:jc w:val="both"/>
              <w:rPr>
                <w:b/>
                <w:sz w:val="18"/>
                <w:szCs w:val="18"/>
              </w:rPr>
            </w:pPr>
            <w:r w:rsidRPr="00130274">
              <w:rPr>
                <w:b/>
                <w:sz w:val="18"/>
                <w:szCs w:val="18"/>
              </w:rPr>
              <w:t>•</w:t>
            </w:r>
            <w:r w:rsidR="00136A15">
              <w:rPr>
                <w:b/>
                <w:sz w:val="18"/>
                <w:szCs w:val="18"/>
              </w:rPr>
              <w:t xml:space="preserve"> </w:t>
            </w:r>
            <w:r w:rsidRPr="00130274">
              <w:rPr>
                <w:b/>
                <w:sz w:val="18"/>
                <w:szCs w:val="18"/>
              </w:rPr>
              <w:t>wycieczka autokarowa do Żywca, kompleks pałacowy i Muzeum Etnografii  Beskidu Śląs</w:t>
            </w:r>
            <w:r w:rsidR="00136A15">
              <w:rPr>
                <w:b/>
                <w:sz w:val="18"/>
                <w:szCs w:val="18"/>
              </w:rPr>
              <w:t>kiego, Park Miniatur, Mini ZOO,</w:t>
            </w:r>
          </w:p>
          <w:p w:rsidR="00D25598" w:rsidRPr="00130274" w:rsidRDefault="00D25598" w:rsidP="00D25598">
            <w:pPr>
              <w:shd w:val="clear" w:color="auto" w:fill="FFFFFF" w:themeFill="background1"/>
              <w:jc w:val="both"/>
              <w:rPr>
                <w:b/>
                <w:sz w:val="18"/>
                <w:szCs w:val="18"/>
              </w:rPr>
            </w:pPr>
            <w:r w:rsidRPr="00130274">
              <w:rPr>
                <w:b/>
                <w:sz w:val="18"/>
                <w:szCs w:val="18"/>
              </w:rPr>
              <w:t>•</w:t>
            </w:r>
            <w:r w:rsidR="00136A15">
              <w:rPr>
                <w:b/>
                <w:sz w:val="18"/>
                <w:szCs w:val="18"/>
              </w:rPr>
              <w:t xml:space="preserve"> wycieczka do Chorzowa – </w:t>
            </w:r>
            <w:r w:rsidRPr="00130274">
              <w:rPr>
                <w:b/>
                <w:sz w:val="18"/>
                <w:szCs w:val="18"/>
              </w:rPr>
              <w:t xml:space="preserve">Śląski </w:t>
            </w:r>
            <w:r w:rsidR="00136A15">
              <w:rPr>
                <w:b/>
                <w:sz w:val="18"/>
                <w:szCs w:val="18"/>
              </w:rPr>
              <w:t>Park, zwiedzanie Planetarium i ZOO,</w:t>
            </w:r>
          </w:p>
          <w:p w:rsidR="00D25598" w:rsidRPr="00130274" w:rsidRDefault="00D25598" w:rsidP="00D25598">
            <w:pPr>
              <w:shd w:val="clear" w:color="auto" w:fill="FFFFFF" w:themeFill="background1"/>
              <w:jc w:val="both"/>
              <w:rPr>
                <w:b/>
                <w:sz w:val="18"/>
                <w:szCs w:val="18"/>
              </w:rPr>
            </w:pPr>
            <w:r w:rsidRPr="00130274">
              <w:rPr>
                <w:b/>
                <w:sz w:val="18"/>
                <w:szCs w:val="18"/>
              </w:rPr>
              <w:t>•</w:t>
            </w:r>
            <w:r w:rsidR="00136A15">
              <w:rPr>
                <w:b/>
                <w:sz w:val="18"/>
                <w:szCs w:val="18"/>
              </w:rPr>
              <w:t xml:space="preserve"> </w:t>
            </w:r>
            <w:r w:rsidRPr="00130274">
              <w:rPr>
                <w:b/>
                <w:sz w:val="18"/>
                <w:szCs w:val="18"/>
              </w:rPr>
              <w:t>Górki Wielkie – Chlebowa Chata,</w:t>
            </w:r>
          </w:p>
          <w:p w:rsidR="00136A15" w:rsidRDefault="00D25598" w:rsidP="00D25598">
            <w:pPr>
              <w:shd w:val="clear" w:color="auto" w:fill="FFFFFF" w:themeFill="background1"/>
              <w:jc w:val="both"/>
              <w:rPr>
                <w:b/>
                <w:sz w:val="18"/>
                <w:szCs w:val="18"/>
              </w:rPr>
            </w:pPr>
            <w:r w:rsidRPr="00130274">
              <w:rPr>
                <w:b/>
                <w:sz w:val="18"/>
                <w:szCs w:val="18"/>
              </w:rPr>
              <w:t>•</w:t>
            </w:r>
            <w:r w:rsidR="00136A15">
              <w:rPr>
                <w:b/>
                <w:sz w:val="18"/>
                <w:szCs w:val="18"/>
              </w:rPr>
              <w:t xml:space="preserve"> </w:t>
            </w:r>
            <w:r w:rsidRPr="00130274">
              <w:rPr>
                <w:b/>
                <w:sz w:val="18"/>
                <w:szCs w:val="18"/>
              </w:rPr>
              <w:t>wycieczka piesza do Muzeum Fauny i Flory Morskiej i Śródlądowej w Jaworzu,</w:t>
            </w:r>
          </w:p>
          <w:p w:rsidR="00D25598" w:rsidRPr="00130274" w:rsidRDefault="00D25598" w:rsidP="00D25598">
            <w:pPr>
              <w:shd w:val="clear" w:color="auto" w:fill="FFFFFF" w:themeFill="background1"/>
              <w:jc w:val="both"/>
              <w:rPr>
                <w:b/>
                <w:sz w:val="18"/>
                <w:szCs w:val="18"/>
              </w:rPr>
            </w:pPr>
            <w:r w:rsidRPr="00130274">
              <w:rPr>
                <w:b/>
                <w:sz w:val="18"/>
                <w:szCs w:val="18"/>
              </w:rPr>
              <w:t>•</w:t>
            </w:r>
            <w:r w:rsidR="00136A15">
              <w:rPr>
                <w:b/>
                <w:sz w:val="18"/>
                <w:szCs w:val="18"/>
              </w:rPr>
              <w:t xml:space="preserve"> </w:t>
            </w:r>
            <w:r w:rsidRPr="00130274">
              <w:rPr>
                <w:b/>
                <w:sz w:val="18"/>
                <w:szCs w:val="18"/>
              </w:rPr>
              <w:t xml:space="preserve">wycieczka autokarowa do Ochab - </w:t>
            </w:r>
            <w:proofErr w:type="spellStart"/>
            <w:r w:rsidRPr="00130274">
              <w:rPr>
                <w:b/>
                <w:sz w:val="18"/>
                <w:szCs w:val="18"/>
              </w:rPr>
              <w:t>Dream</w:t>
            </w:r>
            <w:proofErr w:type="spellEnd"/>
            <w:r w:rsidRPr="00130274">
              <w:rPr>
                <w:b/>
                <w:sz w:val="18"/>
                <w:szCs w:val="18"/>
              </w:rPr>
              <w:t xml:space="preserve"> Park,</w:t>
            </w:r>
          </w:p>
          <w:p w:rsidR="00D25598" w:rsidRPr="00130274" w:rsidRDefault="00D25598" w:rsidP="00D25598">
            <w:pPr>
              <w:shd w:val="clear" w:color="auto" w:fill="FFFFFF" w:themeFill="background1"/>
              <w:jc w:val="both"/>
              <w:rPr>
                <w:b/>
                <w:sz w:val="18"/>
                <w:szCs w:val="18"/>
              </w:rPr>
            </w:pPr>
            <w:r w:rsidRPr="00130274">
              <w:rPr>
                <w:b/>
                <w:sz w:val="18"/>
                <w:szCs w:val="18"/>
              </w:rPr>
              <w:t>•</w:t>
            </w:r>
            <w:r w:rsidR="00136A15">
              <w:rPr>
                <w:b/>
                <w:sz w:val="18"/>
                <w:szCs w:val="18"/>
              </w:rPr>
              <w:t xml:space="preserve"> </w:t>
            </w:r>
            <w:r w:rsidRPr="00130274">
              <w:rPr>
                <w:b/>
                <w:sz w:val="18"/>
                <w:szCs w:val="18"/>
              </w:rPr>
              <w:t>wycieczka autokarowa Zator - „</w:t>
            </w:r>
            <w:proofErr w:type="spellStart"/>
            <w:r w:rsidRPr="00130274">
              <w:rPr>
                <w:b/>
                <w:sz w:val="18"/>
                <w:szCs w:val="18"/>
              </w:rPr>
              <w:t>Energilandia</w:t>
            </w:r>
            <w:proofErr w:type="spellEnd"/>
            <w:r w:rsidRPr="00130274">
              <w:rPr>
                <w:b/>
                <w:sz w:val="18"/>
                <w:szCs w:val="18"/>
              </w:rPr>
              <w:t>”,</w:t>
            </w:r>
          </w:p>
          <w:p w:rsidR="00D25598" w:rsidRPr="00130274" w:rsidRDefault="00D25598" w:rsidP="00D25598">
            <w:pPr>
              <w:shd w:val="clear" w:color="auto" w:fill="FFFFFF" w:themeFill="background1"/>
              <w:jc w:val="both"/>
              <w:rPr>
                <w:b/>
                <w:sz w:val="18"/>
                <w:szCs w:val="18"/>
              </w:rPr>
            </w:pPr>
            <w:r w:rsidRPr="00130274">
              <w:rPr>
                <w:b/>
                <w:sz w:val="18"/>
                <w:szCs w:val="18"/>
              </w:rPr>
              <w:t>•</w:t>
            </w:r>
            <w:r w:rsidR="00136A15">
              <w:rPr>
                <w:b/>
                <w:sz w:val="18"/>
                <w:szCs w:val="18"/>
              </w:rPr>
              <w:t xml:space="preserve"> </w:t>
            </w:r>
            <w:r w:rsidRPr="00130274">
              <w:rPr>
                <w:b/>
                <w:sz w:val="18"/>
                <w:szCs w:val="18"/>
              </w:rPr>
              <w:t>wycieczka do Wisły - pałac prezydencki, skocznia i muzeum Małysza, przejażdżka ciuchcią.</w:t>
            </w:r>
          </w:p>
          <w:p w:rsidR="00D25598" w:rsidRPr="00130274" w:rsidRDefault="00D25598" w:rsidP="00D25598">
            <w:pPr>
              <w:shd w:val="clear" w:color="auto" w:fill="FFFFFF" w:themeFill="background1"/>
              <w:jc w:val="both"/>
              <w:rPr>
                <w:sz w:val="18"/>
                <w:szCs w:val="18"/>
              </w:rPr>
            </w:pPr>
            <w:r w:rsidRPr="00130274">
              <w:rPr>
                <w:sz w:val="18"/>
                <w:szCs w:val="18"/>
              </w:rPr>
              <w:t xml:space="preserve">W ramach realizacji programu unijnego odbyło się także wiele spotkań z ciekawymi ludźmi: zajęcia </w:t>
            </w:r>
            <w:proofErr w:type="spellStart"/>
            <w:r w:rsidRPr="00130274">
              <w:rPr>
                <w:sz w:val="18"/>
                <w:szCs w:val="18"/>
              </w:rPr>
              <w:t>dogoterapii</w:t>
            </w:r>
            <w:proofErr w:type="spellEnd"/>
            <w:r w:rsidRPr="00130274">
              <w:rPr>
                <w:sz w:val="18"/>
                <w:szCs w:val="18"/>
              </w:rPr>
              <w:t>, spotkania z aktorami, z ratownikiem medycznym. Wszystkie wyżej wymienione działania ukierunkowane były na dzieci, przyczyniały się do ich ogólnego rozwoju, wielowarstwowego poznania rzeczywistości. Umożliwiły im aktywne poznanie świata zgodnie z jego potrzebami i zainteresowaniami, a także na przeżywanie przez nie radości i szczęścia.</w:t>
            </w:r>
          </w:p>
          <w:p w:rsidR="00D25598" w:rsidRPr="00130274" w:rsidRDefault="00136A15" w:rsidP="00D25598">
            <w:pPr>
              <w:shd w:val="clear" w:color="auto" w:fill="FFFFFF" w:themeFill="background1"/>
              <w:jc w:val="both"/>
              <w:rPr>
                <w:b/>
                <w:sz w:val="18"/>
                <w:szCs w:val="18"/>
              </w:rPr>
            </w:pPr>
            <w:r>
              <w:rPr>
                <w:b/>
                <w:sz w:val="18"/>
                <w:szCs w:val="18"/>
              </w:rPr>
              <w:t>WYRÓŻNIENIA,</w:t>
            </w:r>
            <w:r w:rsidR="00D25598" w:rsidRPr="00130274">
              <w:rPr>
                <w:b/>
                <w:sz w:val="18"/>
                <w:szCs w:val="18"/>
              </w:rPr>
              <w:t xml:space="preserve"> PODZIEKOWANIA</w:t>
            </w:r>
            <w:r>
              <w:rPr>
                <w:b/>
                <w:sz w:val="18"/>
                <w:szCs w:val="18"/>
              </w:rPr>
              <w:t>:</w:t>
            </w:r>
          </w:p>
          <w:p w:rsidR="00D25598" w:rsidRPr="00130274" w:rsidRDefault="00D25598" w:rsidP="00D25598">
            <w:pPr>
              <w:shd w:val="clear" w:color="auto" w:fill="FFFFFF" w:themeFill="background1"/>
              <w:jc w:val="both"/>
              <w:rPr>
                <w:sz w:val="18"/>
                <w:szCs w:val="18"/>
              </w:rPr>
            </w:pPr>
            <w:r w:rsidRPr="00130274">
              <w:rPr>
                <w:sz w:val="18"/>
                <w:szCs w:val="18"/>
              </w:rPr>
              <w:t>- CERTYFIKAT – Akademia Przedszkolaka –poświadczający, że p</w:t>
            </w:r>
            <w:r w:rsidR="00136A15">
              <w:rPr>
                <w:sz w:val="18"/>
                <w:szCs w:val="18"/>
              </w:rPr>
              <w:t>lacówka uczestniczy w projekcie</w:t>
            </w:r>
            <w:r w:rsidRPr="00130274">
              <w:rPr>
                <w:sz w:val="18"/>
                <w:szCs w:val="18"/>
              </w:rPr>
              <w:t>,</w:t>
            </w:r>
            <w:r w:rsidR="00136A15">
              <w:rPr>
                <w:sz w:val="18"/>
                <w:szCs w:val="18"/>
              </w:rPr>
              <w:t xml:space="preserve"> </w:t>
            </w:r>
            <w:r w:rsidRPr="00130274">
              <w:rPr>
                <w:sz w:val="18"/>
                <w:szCs w:val="18"/>
              </w:rPr>
              <w:t>którego celem jest szerzenie wśród dzieci świadomości ekologicznej, poszerzanie wiedzy na temat ochrony środowiska oraz kształtowanie postaw proekologicznych</w:t>
            </w:r>
            <w:r w:rsidR="00136A15">
              <w:rPr>
                <w:sz w:val="18"/>
                <w:szCs w:val="18"/>
              </w:rPr>
              <w:t>,</w:t>
            </w:r>
          </w:p>
          <w:p w:rsidR="00D25598" w:rsidRPr="00130274" w:rsidRDefault="00D25598" w:rsidP="00D25598">
            <w:pPr>
              <w:shd w:val="clear" w:color="auto" w:fill="FFFFFF" w:themeFill="background1"/>
              <w:jc w:val="both"/>
              <w:rPr>
                <w:sz w:val="18"/>
                <w:szCs w:val="18"/>
              </w:rPr>
            </w:pPr>
            <w:r w:rsidRPr="00130274">
              <w:rPr>
                <w:sz w:val="18"/>
                <w:szCs w:val="18"/>
              </w:rPr>
              <w:t xml:space="preserve">- podziękowania i wyrazy uznania za ogromny wkład podczas ogólnopolskiej akcji ,, Góra Grosza” pod patronatem Ministerstwa Edukacji Narodowej na rzecz Domów Dzieci </w:t>
            </w:r>
            <w:r w:rsidR="00136A15">
              <w:rPr>
                <w:sz w:val="18"/>
                <w:szCs w:val="18"/>
              </w:rPr>
              <w:t>i zawodowych rodzin zastępczych,</w:t>
            </w:r>
          </w:p>
          <w:p w:rsidR="00D25598" w:rsidRPr="00130274" w:rsidRDefault="00D25598" w:rsidP="00D25598">
            <w:pPr>
              <w:shd w:val="clear" w:color="auto" w:fill="FFFFFF" w:themeFill="background1"/>
              <w:jc w:val="both"/>
              <w:rPr>
                <w:sz w:val="18"/>
                <w:szCs w:val="18"/>
              </w:rPr>
            </w:pPr>
            <w:r w:rsidRPr="00130274">
              <w:rPr>
                <w:sz w:val="18"/>
                <w:szCs w:val="18"/>
              </w:rPr>
              <w:t>- podziękowania od Dyrekcji II Liceum Ogólnokształcącego im. Adama Asnyka w Bielsku – Białej za umożliwienie uczniom odbycia praktyk w ramach ogólnopolskiego programu przedsiębiorczości</w:t>
            </w:r>
            <w:r w:rsidR="00136A15">
              <w:rPr>
                <w:sz w:val="18"/>
                <w:szCs w:val="18"/>
              </w:rPr>
              <w:t>,</w:t>
            </w:r>
          </w:p>
          <w:p w:rsidR="00D25598" w:rsidRPr="00130274" w:rsidRDefault="00D25598" w:rsidP="00D25598">
            <w:pPr>
              <w:shd w:val="clear" w:color="auto" w:fill="FFFFFF" w:themeFill="background1"/>
              <w:jc w:val="both"/>
              <w:rPr>
                <w:sz w:val="18"/>
                <w:szCs w:val="18"/>
              </w:rPr>
            </w:pPr>
            <w:r w:rsidRPr="00130274">
              <w:rPr>
                <w:sz w:val="18"/>
                <w:szCs w:val="18"/>
              </w:rPr>
              <w:t>- CERTYFIKAT – przedszkola kształtującego osobowość</w:t>
            </w:r>
            <w:r w:rsidR="00136A15">
              <w:rPr>
                <w:sz w:val="18"/>
                <w:szCs w:val="18"/>
              </w:rPr>
              <w:t>,</w:t>
            </w:r>
          </w:p>
          <w:p w:rsidR="00D25598" w:rsidRPr="00130274" w:rsidRDefault="00D25598" w:rsidP="00D25598">
            <w:pPr>
              <w:shd w:val="clear" w:color="auto" w:fill="FFFFFF" w:themeFill="background1"/>
              <w:jc w:val="both"/>
              <w:rPr>
                <w:sz w:val="18"/>
                <w:szCs w:val="18"/>
              </w:rPr>
            </w:pPr>
            <w:r w:rsidRPr="00130274">
              <w:rPr>
                <w:sz w:val="18"/>
                <w:szCs w:val="18"/>
              </w:rPr>
              <w:lastRenderedPageBreak/>
              <w:t>- podziękowanie  za wzięcie udziału w działaniu na rzecz Fundacji Śląskiego Centrum Chorób serca w Zabrzu</w:t>
            </w:r>
            <w:r w:rsidR="00136A15">
              <w:rPr>
                <w:sz w:val="18"/>
                <w:szCs w:val="18"/>
              </w:rPr>
              <w:t>,</w:t>
            </w:r>
          </w:p>
          <w:p w:rsidR="00D25598" w:rsidRPr="00130274" w:rsidRDefault="00D25598" w:rsidP="00136A15">
            <w:pPr>
              <w:shd w:val="clear" w:color="auto" w:fill="FFFFFF" w:themeFill="background1"/>
              <w:jc w:val="both"/>
              <w:rPr>
                <w:sz w:val="18"/>
                <w:szCs w:val="18"/>
              </w:rPr>
            </w:pPr>
            <w:r w:rsidRPr="00130274">
              <w:rPr>
                <w:sz w:val="18"/>
                <w:szCs w:val="18"/>
              </w:rPr>
              <w:t>- CERTYFIKAT – przedszkola uczestn</w:t>
            </w:r>
            <w:r w:rsidR="00136A15">
              <w:rPr>
                <w:sz w:val="18"/>
                <w:szCs w:val="18"/>
              </w:rPr>
              <w:t xml:space="preserve">iczącego w projekcie, </w:t>
            </w:r>
            <w:r w:rsidRPr="00130274">
              <w:rPr>
                <w:sz w:val="18"/>
                <w:szCs w:val="18"/>
              </w:rPr>
              <w:t>którego celem jest szerzenie wiedzy ekologicznej wśród dzieci</w:t>
            </w:r>
            <w:r w:rsidR="00136A15">
              <w:rPr>
                <w:sz w:val="18"/>
                <w:szCs w:val="18"/>
              </w:rPr>
              <w:t>.</w:t>
            </w:r>
          </w:p>
        </w:tc>
      </w:tr>
      <w:tr w:rsidR="00D25598" w:rsidRPr="00882311" w:rsidTr="00223567">
        <w:tc>
          <w:tcPr>
            <w:tcW w:w="14458" w:type="dxa"/>
            <w:gridSpan w:val="43"/>
          </w:tcPr>
          <w:p w:rsidR="00D25598" w:rsidRPr="00882311" w:rsidRDefault="00D25598" w:rsidP="008A54E4">
            <w:pPr>
              <w:jc w:val="both"/>
              <w:rPr>
                <w:color w:val="000000"/>
                <w:sz w:val="18"/>
                <w:szCs w:val="18"/>
              </w:rPr>
            </w:pPr>
          </w:p>
        </w:tc>
      </w:tr>
      <w:tr w:rsidR="008A54E4" w:rsidRPr="00F26EE1" w:rsidTr="00223567">
        <w:tc>
          <w:tcPr>
            <w:tcW w:w="14458" w:type="dxa"/>
            <w:gridSpan w:val="43"/>
            <w:shd w:val="clear" w:color="auto" w:fill="CCFFFF"/>
          </w:tcPr>
          <w:p w:rsidR="008A54E4" w:rsidRPr="00F26EE1" w:rsidRDefault="008A54E4" w:rsidP="008A54E4">
            <w:pPr>
              <w:jc w:val="center"/>
              <w:rPr>
                <w:sz w:val="28"/>
                <w:szCs w:val="28"/>
              </w:rPr>
            </w:pPr>
            <w:r w:rsidRPr="00F26EE1">
              <w:rPr>
                <w:sz w:val="28"/>
                <w:szCs w:val="28"/>
              </w:rPr>
              <w:t>WYPADKOWOŚĆ W ROKU SZKOLNYM 2014/2015</w:t>
            </w:r>
          </w:p>
        </w:tc>
      </w:tr>
      <w:tr w:rsidR="008A54E4" w:rsidRPr="00882311" w:rsidTr="00223567">
        <w:tc>
          <w:tcPr>
            <w:tcW w:w="14458" w:type="dxa"/>
            <w:gridSpan w:val="43"/>
          </w:tcPr>
          <w:p w:rsidR="008A54E4" w:rsidRPr="00882311" w:rsidRDefault="008A54E4" w:rsidP="008A54E4">
            <w:pPr>
              <w:jc w:val="both"/>
              <w:rPr>
                <w:sz w:val="18"/>
                <w:szCs w:val="18"/>
              </w:rPr>
            </w:pPr>
          </w:p>
        </w:tc>
      </w:tr>
      <w:tr w:rsidR="008A54E4" w:rsidRPr="00882311" w:rsidTr="00223567">
        <w:tc>
          <w:tcPr>
            <w:tcW w:w="14458" w:type="dxa"/>
            <w:gridSpan w:val="43"/>
          </w:tcPr>
          <w:p w:rsidR="008A54E4" w:rsidRPr="00882311" w:rsidRDefault="008A54E4" w:rsidP="008A54E4">
            <w:pPr>
              <w:jc w:val="both"/>
              <w:rPr>
                <w:color w:val="000000"/>
                <w:sz w:val="18"/>
                <w:szCs w:val="18"/>
              </w:rPr>
            </w:pPr>
            <w:r w:rsidRPr="00882311">
              <w:rPr>
                <w:color w:val="000000"/>
                <w:sz w:val="18"/>
                <w:szCs w:val="18"/>
              </w:rPr>
              <w:t>W roku szkolnym 2014/2015 nie odnotowano żadnych zdarzeń</w:t>
            </w:r>
            <w:r w:rsidR="00F26EE1">
              <w:rPr>
                <w:color w:val="000000"/>
                <w:sz w:val="18"/>
                <w:szCs w:val="18"/>
              </w:rPr>
              <w:t>.</w:t>
            </w:r>
          </w:p>
        </w:tc>
      </w:tr>
      <w:tr w:rsidR="008A54E4" w:rsidRPr="00882311" w:rsidTr="00223567">
        <w:trPr>
          <w:trHeight w:val="241"/>
        </w:trPr>
        <w:tc>
          <w:tcPr>
            <w:tcW w:w="14458" w:type="dxa"/>
            <w:gridSpan w:val="43"/>
          </w:tcPr>
          <w:p w:rsidR="008A54E4" w:rsidRPr="00882311" w:rsidRDefault="008A54E4" w:rsidP="008A54E4">
            <w:pPr>
              <w:jc w:val="both"/>
              <w:rPr>
                <w:sz w:val="18"/>
                <w:szCs w:val="18"/>
              </w:rPr>
            </w:pPr>
          </w:p>
        </w:tc>
      </w:tr>
      <w:tr w:rsidR="008A54E4" w:rsidRPr="00F26EE1" w:rsidTr="00223567">
        <w:tc>
          <w:tcPr>
            <w:tcW w:w="14458" w:type="dxa"/>
            <w:gridSpan w:val="43"/>
            <w:shd w:val="clear" w:color="auto" w:fill="CCFFFF"/>
          </w:tcPr>
          <w:p w:rsidR="008A54E4" w:rsidRPr="00F26EE1" w:rsidRDefault="008A54E4" w:rsidP="008A54E4">
            <w:pPr>
              <w:jc w:val="center"/>
              <w:rPr>
                <w:sz w:val="28"/>
                <w:szCs w:val="28"/>
              </w:rPr>
            </w:pPr>
            <w:r w:rsidRPr="00F26EE1">
              <w:rPr>
                <w:sz w:val="28"/>
                <w:szCs w:val="28"/>
              </w:rPr>
              <w:t>IMPREZY SZKOLNE I ŚRODOWISKOWE</w:t>
            </w:r>
          </w:p>
        </w:tc>
      </w:tr>
      <w:tr w:rsidR="008A54E4" w:rsidRPr="00882311" w:rsidTr="00223567">
        <w:tc>
          <w:tcPr>
            <w:tcW w:w="14458" w:type="dxa"/>
            <w:gridSpan w:val="43"/>
          </w:tcPr>
          <w:p w:rsidR="008A54E4" w:rsidRPr="00882311" w:rsidRDefault="008A54E4" w:rsidP="008A54E4">
            <w:pPr>
              <w:jc w:val="both"/>
              <w:rPr>
                <w:sz w:val="18"/>
                <w:szCs w:val="18"/>
              </w:rPr>
            </w:pPr>
          </w:p>
        </w:tc>
      </w:tr>
      <w:tr w:rsidR="008A54E4" w:rsidRPr="00882311" w:rsidTr="00223567">
        <w:tc>
          <w:tcPr>
            <w:tcW w:w="14458" w:type="dxa"/>
            <w:gridSpan w:val="43"/>
          </w:tcPr>
          <w:p w:rsidR="008A54E4" w:rsidRPr="00882311" w:rsidRDefault="008A54E4" w:rsidP="00F26EE1">
            <w:pPr>
              <w:contextualSpacing/>
              <w:jc w:val="both"/>
              <w:rPr>
                <w:sz w:val="18"/>
                <w:szCs w:val="18"/>
              </w:rPr>
            </w:pPr>
            <w:r w:rsidRPr="00882311">
              <w:rPr>
                <w:sz w:val="18"/>
                <w:szCs w:val="18"/>
              </w:rPr>
              <w:t>Pozytywne efekty w edukacji dziecka w wieku przedszkolnym zależą w dużej mierze od pozyskania rodziców i uczynienia ich partnerami w edukacji ich dzieci. Przedszkole i rodzina to dwa podstawowe środowiska wychowawcze. To właśnie rodzina, a potem również i przedszkole mają decydujący wpływ na wszechstronny rozwój małego człowieka. Wpływ ten jest tym korzystniejszy, im częściej nauczyciele i rodzice nawiązują ze sobą bliskie kontakty i są skłonni do wzajemnego współdziałania.</w:t>
            </w:r>
          </w:p>
          <w:p w:rsidR="008A54E4" w:rsidRPr="00882311" w:rsidRDefault="008A54E4" w:rsidP="00F26EE1">
            <w:pPr>
              <w:contextualSpacing/>
              <w:jc w:val="both"/>
              <w:rPr>
                <w:sz w:val="18"/>
                <w:szCs w:val="18"/>
              </w:rPr>
            </w:pPr>
            <w:r w:rsidRPr="00882311">
              <w:rPr>
                <w:sz w:val="18"/>
                <w:szCs w:val="18"/>
              </w:rPr>
              <w:t>W tym zakresie realizowano w roku szkolnym 2014/15 następujące formy współpracy:</w:t>
            </w:r>
          </w:p>
          <w:p w:rsidR="008A54E4" w:rsidRPr="00882311" w:rsidRDefault="008A54E4" w:rsidP="00F26EE1">
            <w:pPr>
              <w:contextualSpacing/>
              <w:jc w:val="both"/>
              <w:rPr>
                <w:sz w:val="18"/>
                <w:szCs w:val="18"/>
              </w:rPr>
            </w:pPr>
            <w:r w:rsidRPr="00882311">
              <w:rPr>
                <w:sz w:val="18"/>
                <w:szCs w:val="18"/>
              </w:rPr>
              <w:t>1) Gazetki ścienne prowadzone w ramach pedagogizacji rodziców; tematyka gazetek była różnorodna, dotyczyła ważkich tematów: „Zdrowy przedszkolak”, „Kształtujemy percepcję słuchowa dziecka”, „Origami” – sztuka składania papieru a wszechstronny rozwój dziecka”, „Zdrowy świat, zdrowi ludzie”, „My się zimy nie boimy”, „Poczytaj mi mamo”, „Skąd ta agresja?”, „Wszystkie dzieci są nasze”, „Lateralizacja – co to takiego?”, „Nasze dziecko będzie uczniem”, „Gotowość do nauki pisania – lewa ręka rysuje i pisze”.</w:t>
            </w:r>
          </w:p>
          <w:p w:rsidR="008A54E4" w:rsidRPr="00882311" w:rsidRDefault="008A54E4" w:rsidP="00F26EE1">
            <w:pPr>
              <w:contextualSpacing/>
              <w:jc w:val="both"/>
              <w:rPr>
                <w:sz w:val="18"/>
                <w:szCs w:val="18"/>
              </w:rPr>
            </w:pPr>
            <w:r w:rsidRPr="00882311">
              <w:rPr>
                <w:sz w:val="18"/>
                <w:szCs w:val="18"/>
              </w:rPr>
              <w:t>2) Spotkania z rodzicami w ramach ogólnych zebrań, pedagogizacja rodziców – krótkie prelekcje dotyczące rozwijania słuchu fonematycznego, gotowość szkolna dzieci.</w:t>
            </w:r>
          </w:p>
          <w:p w:rsidR="008A54E4" w:rsidRPr="00882311" w:rsidRDefault="008A54E4" w:rsidP="00F26EE1">
            <w:pPr>
              <w:contextualSpacing/>
              <w:jc w:val="both"/>
              <w:rPr>
                <w:sz w:val="18"/>
                <w:szCs w:val="18"/>
              </w:rPr>
            </w:pPr>
            <w:r w:rsidRPr="00882311">
              <w:rPr>
                <w:sz w:val="18"/>
                <w:szCs w:val="18"/>
              </w:rPr>
              <w:t xml:space="preserve">3) Grudzień to czas kultywowanie tradycji i zwyczajów świątecznych. Wszystkie przedszkolaki uczestniczyły w ważnym wydarzeniu, jakim było spotkanie z MIKOŁAJEM. Przedszkolaki przygotowały Mikołajowi niespodziankę w postaci wierszy i piosenek. Ten niezwykły gość porozmawiał z dziećmi, a nawet dał się zaprosić do wspólnej zabawy tanecznej, no i oczywiści obdarował dzieci słodyczami i prezentami. Okres przedświąteczny to czas poznawania tradycji bożonarodzeniowych, dekorowania </w:t>
            </w:r>
            <w:proofErr w:type="spellStart"/>
            <w:r w:rsidRPr="00882311">
              <w:rPr>
                <w:sz w:val="18"/>
                <w:szCs w:val="18"/>
              </w:rPr>
              <w:t>sal</w:t>
            </w:r>
            <w:proofErr w:type="spellEnd"/>
            <w:r w:rsidRPr="00882311">
              <w:rPr>
                <w:sz w:val="18"/>
                <w:szCs w:val="18"/>
              </w:rPr>
              <w:t xml:space="preserve">, strojenia choinek, wykonywania kartek świątecznych. </w:t>
            </w:r>
          </w:p>
          <w:p w:rsidR="008A54E4" w:rsidRPr="00882311" w:rsidRDefault="008A54E4" w:rsidP="00F26EE1">
            <w:pPr>
              <w:contextualSpacing/>
              <w:jc w:val="both"/>
              <w:rPr>
                <w:sz w:val="18"/>
                <w:szCs w:val="18"/>
              </w:rPr>
            </w:pPr>
            <w:r w:rsidRPr="00882311">
              <w:rPr>
                <w:sz w:val="18"/>
                <w:szCs w:val="18"/>
              </w:rPr>
              <w:t>Wyjątkowym dniem zapisało się świąteczne spotkania z rodzicami na wspólne kolędowanie. Dzieci przedszkolne tym razem przygotowały spotkania bożenarodzeniowe w poszczególnych grupach zatytułowane: „Świąteczna choinka”, „Boże Narodzenie tuż, tuż”, „Kolędowanie – świąteczny czas”. Wspólne śpiewanie kolęd, pastorałek, świąteczne życzenia, słodkie łakocie upieczone przez dzieci były nieodzo</w:t>
            </w:r>
            <w:r w:rsidR="00593120">
              <w:rPr>
                <w:sz w:val="18"/>
                <w:szCs w:val="18"/>
              </w:rPr>
              <w:t>wnymi elementami tych spotkań.</w:t>
            </w:r>
          </w:p>
          <w:p w:rsidR="008A54E4" w:rsidRPr="00882311" w:rsidRDefault="008A54E4" w:rsidP="00F26EE1">
            <w:pPr>
              <w:contextualSpacing/>
              <w:jc w:val="both"/>
              <w:rPr>
                <w:sz w:val="18"/>
                <w:szCs w:val="18"/>
              </w:rPr>
            </w:pPr>
            <w:r w:rsidRPr="00882311">
              <w:rPr>
                <w:sz w:val="18"/>
                <w:szCs w:val="18"/>
              </w:rPr>
              <w:t>4) Imprezy z udziałem rodziców i młodszego rodzeństwa – Karnawałowy Bal Przebierańców dla wszystkich dzieci.</w:t>
            </w:r>
          </w:p>
          <w:p w:rsidR="008A54E4" w:rsidRPr="00882311" w:rsidRDefault="008A54E4" w:rsidP="00F26EE1">
            <w:pPr>
              <w:contextualSpacing/>
              <w:jc w:val="both"/>
              <w:rPr>
                <w:sz w:val="18"/>
                <w:szCs w:val="18"/>
              </w:rPr>
            </w:pPr>
            <w:r w:rsidRPr="00882311">
              <w:rPr>
                <w:sz w:val="18"/>
                <w:szCs w:val="18"/>
              </w:rPr>
              <w:t>5) Uroczystość z okazji Dnia Babci i Dziadka zorganizowana w strażnicy, w Jaworzu – prezentowanie programu artys</w:t>
            </w:r>
            <w:r w:rsidR="00593120">
              <w:rPr>
                <w:sz w:val="18"/>
                <w:szCs w:val="18"/>
              </w:rPr>
              <w:t>tycznego dla zaproszonych gości</w:t>
            </w:r>
            <w:r w:rsidRPr="00882311">
              <w:rPr>
                <w:sz w:val="18"/>
                <w:szCs w:val="18"/>
              </w:rPr>
              <w:t xml:space="preserve"> –  CYRK DLA BABCI I DZIADKA (grupy starsze), KONCERT ŻYCZEŃ (grupy młodsze).</w:t>
            </w:r>
          </w:p>
          <w:p w:rsidR="008A54E4" w:rsidRPr="00882311" w:rsidRDefault="008A54E4" w:rsidP="00F26EE1">
            <w:pPr>
              <w:contextualSpacing/>
              <w:jc w:val="both"/>
              <w:rPr>
                <w:sz w:val="18"/>
                <w:szCs w:val="18"/>
              </w:rPr>
            </w:pPr>
            <w:r w:rsidRPr="00882311">
              <w:rPr>
                <w:sz w:val="18"/>
                <w:szCs w:val="18"/>
              </w:rPr>
              <w:t>6) Zajęcia otwarte dla rodziców: „Sąsiadeczko, wiewióreczko”, „Zabawy z kropelkami deszczu”, Pomagamy ptakom”, „Bajeczka wielkanocna”, Ślimak, ślimak pokaż rogi”.</w:t>
            </w:r>
          </w:p>
          <w:p w:rsidR="008A54E4" w:rsidRPr="00882311" w:rsidRDefault="00593120" w:rsidP="00F26EE1">
            <w:pPr>
              <w:contextualSpacing/>
              <w:jc w:val="both"/>
              <w:rPr>
                <w:sz w:val="18"/>
                <w:szCs w:val="18"/>
              </w:rPr>
            </w:pPr>
            <w:r>
              <w:rPr>
                <w:sz w:val="18"/>
                <w:szCs w:val="18"/>
              </w:rPr>
              <w:t>7</w:t>
            </w:r>
            <w:r w:rsidR="008A54E4" w:rsidRPr="00882311">
              <w:rPr>
                <w:sz w:val="18"/>
                <w:szCs w:val="18"/>
              </w:rPr>
              <w:t>) W maju odbyła się także nasza sztandarowa uroczystość DZIEŃ RODZINNY. Z okazji Dnia Mamy i Taty dzieci zaprezentowały ciekawy program artystyczny dla zaproszonych gości. Impreza obfitowała także w wiele miłych niespodzianek. I tak: przedszkolaki obejrzały przedstawienie zatytułowane „Księżniczka na ziarnku grochu”, przygotowane przez grono pedagogiczne i radę rodziców. Nie zabrakło wspólnych zabaw, konkursów i pląsów przy dziecięcej muzyce. Prezenty i poczęstunek to także miłe akcenty na tej imprezie.</w:t>
            </w:r>
          </w:p>
          <w:p w:rsidR="008A54E4" w:rsidRPr="00882311" w:rsidRDefault="00593120" w:rsidP="00F26EE1">
            <w:pPr>
              <w:contextualSpacing/>
              <w:jc w:val="both"/>
              <w:rPr>
                <w:sz w:val="18"/>
                <w:szCs w:val="18"/>
              </w:rPr>
            </w:pPr>
            <w:r>
              <w:rPr>
                <w:sz w:val="18"/>
                <w:szCs w:val="18"/>
              </w:rPr>
              <w:t>9</w:t>
            </w:r>
            <w:r w:rsidR="008A54E4" w:rsidRPr="00882311">
              <w:rPr>
                <w:sz w:val="18"/>
                <w:szCs w:val="18"/>
              </w:rPr>
              <w:t>) Uroczyste zakończenie roku szkolnego. Podczas tej uroczystości dzieci pożegnały i podziękowały wszystkim pracownikom przedszkola za trud i wychowanie. Młodsi koledzy i koleżanki pożegnały starszych rówieśników, życząc im udanych wakacji.</w:t>
            </w:r>
          </w:p>
          <w:p w:rsidR="008A54E4" w:rsidRPr="00882311" w:rsidRDefault="00593120" w:rsidP="00F26EE1">
            <w:pPr>
              <w:contextualSpacing/>
              <w:jc w:val="both"/>
              <w:rPr>
                <w:sz w:val="18"/>
                <w:szCs w:val="18"/>
              </w:rPr>
            </w:pPr>
            <w:r>
              <w:rPr>
                <w:sz w:val="18"/>
                <w:szCs w:val="18"/>
              </w:rPr>
              <w:t>9</w:t>
            </w:r>
            <w:r w:rsidR="008A54E4" w:rsidRPr="00882311">
              <w:rPr>
                <w:sz w:val="18"/>
                <w:szCs w:val="18"/>
              </w:rPr>
              <w:t xml:space="preserve">) Współpraca z Urzędem Gminy w Jaworzu – udział w jaworzyńskich dożynkach, organizowanie wystaw: dekoracji z okazji Bożego Narodzenia i Wielkanocy, </w:t>
            </w:r>
            <w:r>
              <w:rPr>
                <w:sz w:val="18"/>
                <w:szCs w:val="18"/>
              </w:rPr>
              <w:t>składanie życzeń świątecznych z </w:t>
            </w:r>
            <w:r w:rsidR="008A54E4" w:rsidRPr="00882311">
              <w:rPr>
                <w:sz w:val="18"/>
                <w:szCs w:val="18"/>
              </w:rPr>
              <w:t>okazji Świat.</w:t>
            </w:r>
          </w:p>
          <w:p w:rsidR="008A54E4" w:rsidRPr="00882311" w:rsidRDefault="00593120" w:rsidP="00F26EE1">
            <w:pPr>
              <w:contextualSpacing/>
              <w:jc w:val="both"/>
              <w:rPr>
                <w:sz w:val="18"/>
                <w:szCs w:val="18"/>
              </w:rPr>
            </w:pPr>
            <w:r>
              <w:rPr>
                <w:sz w:val="18"/>
                <w:szCs w:val="18"/>
              </w:rPr>
              <w:t>10</w:t>
            </w:r>
            <w:r w:rsidR="008A54E4" w:rsidRPr="00882311">
              <w:rPr>
                <w:sz w:val="18"/>
                <w:szCs w:val="18"/>
              </w:rPr>
              <w:t xml:space="preserve">) Nawiązanie współpracy z instytucjami lokalnymi: wizyta u weterynarza Pani D. </w:t>
            </w:r>
            <w:proofErr w:type="spellStart"/>
            <w:r w:rsidR="008A54E4" w:rsidRPr="00882311">
              <w:rPr>
                <w:sz w:val="18"/>
                <w:szCs w:val="18"/>
              </w:rPr>
              <w:t>Bik</w:t>
            </w:r>
            <w:proofErr w:type="spellEnd"/>
            <w:r w:rsidR="008A54E4" w:rsidRPr="00882311">
              <w:rPr>
                <w:sz w:val="18"/>
                <w:szCs w:val="18"/>
              </w:rPr>
              <w:t>, wizyta w cukierni Państwa D. i A. Mroczko, wizyta w aptece, w skl</w:t>
            </w:r>
            <w:r>
              <w:rPr>
                <w:sz w:val="18"/>
                <w:szCs w:val="18"/>
              </w:rPr>
              <w:t>epach, w jaworzańskiej galerii.</w:t>
            </w:r>
          </w:p>
          <w:p w:rsidR="008A54E4" w:rsidRPr="00882311" w:rsidRDefault="00593120" w:rsidP="00F26EE1">
            <w:pPr>
              <w:contextualSpacing/>
              <w:jc w:val="both"/>
              <w:rPr>
                <w:sz w:val="18"/>
                <w:szCs w:val="18"/>
              </w:rPr>
            </w:pPr>
            <w:r>
              <w:rPr>
                <w:sz w:val="18"/>
                <w:szCs w:val="18"/>
              </w:rPr>
              <w:t>11</w:t>
            </w:r>
            <w:r w:rsidR="008A54E4" w:rsidRPr="00882311">
              <w:rPr>
                <w:sz w:val="18"/>
                <w:szCs w:val="18"/>
              </w:rPr>
              <w:t>) Udział w akcjach charytatywnych: „Pełna miska dla schroniska”- współpraca ze schroniskiem „Reksio” w Bielsku – Białej, zbiórki dla Polonii we wsi Stryczka w Mołdawii - rodzice wspólnie z</w:t>
            </w:r>
            <w:r>
              <w:rPr>
                <w:sz w:val="18"/>
                <w:szCs w:val="18"/>
              </w:rPr>
              <w:t> </w:t>
            </w:r>
            <w:r w:rsidR="008A54E4" w:rsidRPr="00882311">
              <w:rPr>
                <w:sz w:val="18"/>
                <w:szCs w:val="18"/>
              </w:rPr>
              <w:t>dziećmi zebrali spore ilości: książek do nauki języka polskiego, książek dla dzieci i młodzieży, przyborów szkolnych oraz zabawek, „Góra Grosza” – zbiórka pieniędzy dla dzieci z domów dziecka.</w:t>
            </w:r>
          </w:p>
          <w:p w:rsidR="008A54E4" w:rsidRPr="00882311" w:rsidRDefault="00593120" w:rsidP="00F26EE1">
            <w:pPr>
              <w:contextualSpacing/>
              <w:jc w:val="both"/>
              <w:rPr>
                <w:sz w:val="18"/>
                <w:szCs w:val="18"/>
              </w:rPr>
            </w:pPr>
            <w:r>
              <w:rPr>
                <w:sz w:val="18"/>
                <w:szCs w:val="18"/>
              </w:rPr>
              <w:t>12</w:t>
            </w:r>
            <w:r w:rsidR="008A54E4" w:rsidRPr="00882311">
              <w:rPr>
                <w:sz w:val="18"/>
                <w:szCs w:val="18"/>
              </w:rPr>
              <w:t>) Współpraca z GOPS –em, dzieci przedszkolne, w trudnej sytuacji materialnej korzystają z dofinansowania posiłków.</w:t>
            </w:r>
          </w:p>
          <w:p w:rsidR="008A54E4" w:rsidRPr="00882311" w:rsidRDefault="00593120" w:rsidP="00F26EE1">
            <w:pPr>
              <w:contextualSpacing/>
              <w:jc w:val="both"/>
              <w:rPr>
                <w:sz w:val="18"/>
                <w:szCs w:val="18"/>
              </w:rPr>
            </w:pPr>
            <w:r>
              <w:rPr>
                <w:sz w:val="18"/>
                <w:szCs w:val="18"/>
              </w:rPr>
              <w:t>13) Współpraca z Policją -</w:t>
            </w:r>
            <w:r w:rsidR="008A54E4" w:rsidRPr="00882311">
              <w:rPr>
                <w:sz w:val="18"/>
                <w:szCs w:val="18"/>
              </w:rPr>
              <w:t xml:space="preserve"> wspiera przedszkole w zapewnieniu bezpieczeństwa dzieciom. Na terenie przedszkola organizow</w:t>
            </w:r>
            <w:r>
              <w:rPr>
                <w:sz w:val="18"/>
                <w:szCs w:val="18"/>
              </w:rPr>
              <w:t>ane są</w:t>
            </w:r>
            <w:r w:rsidR="008A54E4" w:rsidRPr="00882311">
              <w:rPr>
                <w:sz w:val="18"/>
                <w:szCs w:val="18"/>
              </w:rPr>
              <w:t xml:space="preserve"> pogadanki z funkcjonariuszami policji na temat przestrzegania zasad bezpieczeństwa w drodze do i z przedszkola, kontaktów z nieznajomymi, zachowania w razie niebezpieczeństwa.</w:t>
            </w:r>
          </w:p>
          <w:p w:rsidR="008A54E4" w:rsidRPr="00882311" w:rsidRDefault="00593120" w:rsidP="00F26EE1">
            <w:pPr>
              <w:contextualSpacing/>
              <w:jc w:val="both"/>
              <w:rPr>
                <w:sz w:val="18"/>
                <w:szCs w:val="18"/>
              </w:rPr>
            </w:pPr>
            <w:r>
              <w:rPr>
                <w:sz w:val="18"/>
                <w:szCs w:val="18"/>
              </w:rPr>
              <w:t>14</w:t>
            </w:r>
            <w:r w:rsidR="008A54E4" w:rsidRPr="00882311">
              <w:rPr>
                <w:sz w:val="18"/>
                <w:szCs w:val="18"/>
              </w:rPr>
              <w:t>) Współpraca z Gminną Biblioteką uczestniczenie w realizacji Ogólnopolskiego Programu „Cała Polska czyta dzieciom”. Ponadto dzieci starsze cykliczn</w:t>
            </w:r>
            <w:r>
              <w:rPr>
                <w:sz w:val="18"/>
                <w:szCs w:val="18"/>
              </w:rPr>
              <w:t>e, raz w miesiącu uczestniczą w </w:t>
            </w:r>
            <w:r w:rsidR="008A54E4" w:rsidRPr="00882311">
              <w:rPr>
                <w:sz w:val="18"/>
                <w:szCs w:val="18"/>
              </w:rPr>
              <w:t>zajęciach na terenie biblioteki. Składanie życzeń z okazji świąt to także elementy tych spotkań.</w:t>
            </w:r>
          </w:p>
          <w:p w:rsidR="008A54E4" w:rsidRPr="00882311" w:rsidRDefault="00593120" w:rsidP="00F26EE1">
            <w:pPr>
              <w:contextualSpacing/>
              <w:jc w:val="both"/>
              <w:rPr>
                <w:sz w:val="18"/>
                <w:szCs w:val="18"/>
              </w:rPr>
            </w:pPr>
            <w:r>
              <w:rPr>
                <w:sz w:val="18"/>
                <w:szCs w:val="18"/>
              </w:rPr>
              <w:t>15</w:t>
            </w:r>
            <w:r w:rsidR="008A54E4" w:rsidRPr="00882311">
              <w:rPr>
                <w:sz w:val="18"/>
                <w:szCs w:val="18"/>
              </w:rPr>
              <w:t>) Współpraca ze Szkołą Podstawową nr 1. Przedszkolaki starsze uczestniczą w zajęciach na tere</w:t>
            </w:r>
            <w:r>
              <w:rPr>
                <w:sz w:val="18"/>
                <w:szCs w:val="18"/>
              </w:rPr>
              <w:t>nie szkoły: udział w lekcjach (</w:t>
            </w:r>
            <w:r w:rsidR="008A54E4" w:rsidRPr="00882311">
              <w:rPr>
                <w:sz w:val="18"/>
                <w:szCs w:val="18"/>
              </w:rPr>
              <w:t>dla przyszłych absolwentów szkoły). Zwiedzają bibliotekę, czytelnię multimedialną na terenie szkoły. Rodzice z dziećmi (6 i 7 latki) uczestniczą w spotkaniu na terenie szkoły. Przedszkolaki uczestniczą w zabawach ruchowych organizowanych w Sali gimnastycznej wspólnie ze starszymi kolegami i koleżankami z klas I. Na terenie szkoły wystawiane są spektakle teatralne przygotowane przez uczniów szkoły dla dzieci przedszkolnych. Ponadto nauczyciele wychowania przedszkolnego i zintegrowanej edukacji wczesnoszkolnej uczestniczą w wspólnych spotkaniach, naradach pedagogicznych.</w:t>
            </w:r>
          </w:p>
          <w:p w:rsidR="008A54E4" w:rsidRPr="00882311" w:rsidRDefault="00593120" w:rsidP="00F26EE1">
            <w:pPr>
              <w:contextualSpacing/>
              <w:jc w:val="both"/>
              <w:rPr>
                <w:sz w:val="18"/>
                <w:szCs w:val="18"/>
              </w:rPr>
            </w:pPr>
            <w:r>
              <w:rPr>
                <w:sz w:val="18"/>
                <w:szCs w:val="18"/>
              </w:rPr>
              <w:lastRenderedPageBreak/>
              <w:t>16</w:t>
            </w:r>
            <w:r w:rsidR="008A54E4" w:rsidRPr="00882311">
              <w:rPr>
                <w:sz w:val="18"/>
                <w:szCs w:val="18"/>
              </w:rPr>
              <w:t>) Współpraca z PPP (w Bielsku – Białej oraz w Chybiu) badają i określają deficyty i nakreślają zakres działań w celu niesienia pomocy ze strony przedszkola, nauczycieli oraz rodziców. Przedszkole ukierunkowane przez poradnie organizuje na terenie placówki zajęcia specjalistyczne. Ponadto w tych poradniach wydawane są opinie o odroczeniu dziecka przedszkolnego od obowiązku szkolnego.</w:t>
            </w:r>
          </w:p>
          <w:p w:rsidR="008A54E4" w:rsidRPr="00882311" w:rsidRDefault="00593120" w:rsidP="00F26EE1">
            <w:pPr>
              <w:contextualSpacing/>
              <w:jc w:val="both"/>
              <w:rPr>
                <w:sz w:val="18"/>
                <w:szCs w:val="18"/>
              </w:rPr>
            </w:pPr>
            <w:r>
              <w:rPr>
                <w:sz w:val="18"/>
                <w:szCs w:val="18"/>
              </w:rPr>
              <w:t>17</w:t>
            </w:r>
            <w:r w:rsidR="008A54E4" w:rsidRPr="00882311">
              <w:rPr>
                <w:sz w:val="18"/>
                <w:szCs w:val="18"/>
              </w:rPr>
              <w:t>) Współpraca z Ośrodkiem Zdrowia -  bilanse dzieci 6 letnich.</w:t>
            </w:r>
          </w:p>
          <w:p w:rsidR="008A54E4" w:rsidRPr="00882311" w:rsidRDefault="008A54E4" w:rsidP="00F26EE1">
            <w:pPr>
              <w:contextualSpacing/>
              <w:jc w:val="both"/>
              <w:rPr>
                <w:sz w:val="18"/>
                <w:szCs w:val="18"/>
              </w:rPr>
            </w:pPr>
          </w:p>
          <w:p w:rsidR="008A54E4" w:rsidRPr="00882311" w:rsidRDefault="008A54E4" w:rsidP="00F26EE1">
            <w:pPr>
              <w:contextualSpacing/>
              <w:jc w:val="both"/>
              <w:rPr>
                <w:sz w:val="18"/>
                <w:szCs w:val="18"/>
              </w:rPr>
            </w:pPr>
            <w:r w:rsidRPr="00882311">
              <w:rPr>
                <w:sz w:val="18"/>
                <w:szCs w:val="18"/>
              </w:rPr>
              <w:t>W ramach zajęć przedszkolnych na terenie przedszkola organizowanych było wiele imprez i uroczystości zgodnie z przyjętym harmonogramem na ten rok szkolny:</w:t>
            </w:r>
          </w:p>
          <w:p w:rsidR="008A54E4" w:rsidRPr="00882311" w:rsidRDefault="008A54E4" w:rsidP="00F26EE1">
            <w:pPr>
              <w:contextualSpacing/>
              <w:jc w:val="both"/>
              <w:rPr>
                <w:sz w:val="18"/>
                <w:szCs w:val="18"/>
              </w:rPr>
            </w:pPr>
            <w:r w:rsidRPr="00882311">
              <w:rPr>
                <w:sz w:val="18"/>
                <w:szCs w:val="18"/>
              </w:rPr>
              <w:t xml:space="preserve">* PASOWANIE NA PRZEDSZKOLAKA wszystkie przedszkolaki zostały uroczyście przyjęte do grona przedszkolaków. Uroczystości tej towarzyszyły </w:t>
            </w:r>
            <w:proofErr w:type="spellStart"/>
            <w:r w:rsidRPr="00882311">
              <w:rPr>
                <w:sz w:val="18"/>
                <w:szCs w:val="18"/>
              </w:rPr>
              <w:t>słowno</w:t>
            </w:r>
            <w:proofErr w:type="spellEnd"/>
            <w:r w:rsidRPr="00882311">
              <w:rPr>
                <w:sz w:val="18"/>
                <w:szCs w:val="18"/>
              </w:rPr>
              <w:t xml:space="preserve"> – muzyczne występy dzieci, przedszkolaki zaprezentowały swoje stroje no i oczywiści wykazały się znajomością kodeksu przedszkolaka. Uroczystość miała na celu: wspomaganie procesu adaptacji dzieci do przedszkola, nawiązanie bliższego kontaktu miedzy dziećmi w poszczególnych grupach wiekowych, tworzenie w przedszkolu atmosfery radości, przyjaźni, zaufania, kształtowanie umiejętności współdziałania w grupie oraz wdrażanie do przestrzegania przyjętych zasad i reguł postę</w:t>
            </w:r>
            <w:r w:rsidR="00045DC7">
              <w:rPr>
                <w:sz w:val="18"/>
                <w:szCs w:val="18"/>
              </w:rPr>
              <w:t>powania (kodeksu przedszkolaka),</w:t>
            </w:r>
          </w:p>
          <w:p w:rsidR="008A54E4" w:rsidRPr="00882311" w:rsidRDefault="008A54E4" w:rsidP="00F26EE1">
            <w:pPr>
              <w:contextualSpacing/>
              <w:jc w:val="both"/>
              <w:rPr>
                <w:sz w:val="18"/>
                <w:szCs w:val="18"/>
              </w:rPr>
            </w:pPr>
            <w:r w:rsidRPr="00882311">
              <w:rPr>
                <w:sz w:val="18"/>
                <w:szCs w:val="18"/>
              </w:rPr>
              <w:t>* uroczystość wewnętrzną dla nauczycieli i wszystkich pracowników przedszkola z okazji KEN,</w:t>
            </w:r>
          </w:p>
          <w:p w:rsidR="008A54E4" w:rsidRPr="00882311" w:rsidRDefault="008A54E4" w:rsidP="00F26EE1">
            <w:pPr>
              <w:contextualSpacing/>
              <w:jc w:val="both"/>
              <w:rPr>
                <w:sz w:val="18"/>
                <w:szCs w:val="18"/>
              </w:rPr>
            </w:pPr>
            <w:r w:rsidRPr="00882311">
              <w:rPr>
                <w:sz w:val="18"/>
                <w:szCs w:val="18"/>
              </w:rPr>
              <w:t>* CYTRYNOWY DZIEŃ - zajęciom towarzyszyło wiele aktywności: zarówno praktyczny</w:t>
            </w:r>
            <w:r w:rsidR="00045DC7">
              <w:rPr>
                <w:sz w:val="18"/>
                <w:szCs w:val="18"/>
              </w:rPr>
              <w:t>ch</w:t>
            </w:r>
            <w:r w:rsidRPr="00882311">
              <w:rPr>
                <w:sz w:val="18"/>
                <w:szCs w:val="18"/>
              </w:rPr>
              <w:t xml:space="preserve"> (wspólnie przygotowywaliśmy orzeźwiający napój cytrynowy na bazie wody mineralnej i miodu. Podczas zajęć artystycznyc</w:t>
            </w:r>
            <w:r w:rsidR="00045DC7">
              <w:rPr>
                <w:sz w:val="18"/>
                <w:szCs w:val="18"/>
              </w:rPr>
              <w:t>h wykonywały cytrynowe kukiełki</w:t>
            </w:r>
            <w:r w:rsidRPr="00882311">
              <w:rPr>
                <w:sz w:val="18"/>
                <w:szCs w:val="18"/>
              </w:rPr>
              <w:t xml:space="preserve">). Aktywność </w:t>
            </w:r>
            <w:proofErr w:type="spellStart"/>
            <w:r w:rsidRPr="00882311">
              <w:rPr>
                <w:sz w:val="18"/>
                <w:szCs w:val="18"/>
              </w:rPr>
              <w:t>muzyczno</w:t>
            </w:r>
            <w:proofErr w:type="spellEnd"/>
            <w:r w:rsidRPr="00882311">
              <w:rPr>
                <w:sz w:val="18"/>
                <w:szCs w:val="18"/>
              </w:rPr>
              <w:t xml:space="preserve"> - ruchowa (nauka piosenek, improwizacje muzyczne, zabawy ruchowe z piosenką). Poznawanie owoców cytryny wielozmysłowo (dotyk, zapach smak).</w:t>
            </w:r>
          </w:p>
          <w:p w:rsidR="008A54E4" w:rsidRPr="00882311" w:rsidRDefault="008A54E4" w:rsidP="00F26EE1">
            <w:pPr>
              <w:contextualSpacing/>
              <w:jc w:val="both"/>
              <w:rPr>
                <w:sz w:val="18"/>
                <w:szCs w:val="18"/>
              </w:rPr>
            </w:pPr>
            <w:r w:rsidRPr="00882311">
              <w:rPr>
                <w:sz w:val="18"/>
                <w:szCs w:val="18"/>
              </w:rPr>
              <w:t xml:space="preserve">* DZIEŃ JABŁKA- tego dnia dzieci mogły sprawdzić swoje umiejętności kulinarne. Wykonywały koreczki owocowe - oczywiście głównym składnikiem koreczków były jabłka, inne owoce służyły tylko jako dodatek. Ponadto samodzielnie wykonywały surówkę z jabłek. Smak tej surówki mogliśmy wzbogacić kokosem, rodzynkami. Nie obyło </w:t>
            </w:r>
            <w:r w:rsidR="00045DC7">
              <w:rPr>
                <w:sz w:val="18"/>
                <w:szCs w:val="18"/>
              </w:rPr>
              <w:t>się także bez degustacji potraw,</w:t>
            </w:r>
          </w:p>
          <w:p w:rsidR="008A54E4" w:rsidRPr="00882311" w:rsidRDefault="008A54E4" w:rsidP="00F26EE1">
            <w:pPr>
              <w:contextualSpacing/>
              <w:jc w:val="both"/>
              <w:rPr>
                <w:sz w:val="18"/>
                <w:szCs w:val="18"/>
              </w:rPr>
            </w:pPr>
            <w:r w:rsidRPr="00882311">
              <w:rPr>
                <w:sz w:val="18"/>
                <w:szCs w:val="18"/>
              </w:rPr>
              <w:t xml:space="preserve">* ZIEMNIACZANY DZIEŃ - to kolejny dzień zajęć, podczas których dzieci poznały historię ziemniaka z wykorzystaniem opowiadania i historyjki obrazkowej. Przedszkolaki dotykały, oglądały przyniesione ziemniaki, poznawały różne nazwy tej pospolitej rośliny: bataty, kartofle. Podczas zajęć plastycznych wykonywały stemple ziemniaczane. </w:t>
            </w:r>
            <w:r w:rsidR="00045DC7">
              <w:rPr>
                <w:sz w:val="18"/>
                <w:szCs w:val="18"/>
              </w:rPr>
              <w:t>W czasie rozmowy, korzystając z </w:t>
            </w:r>
            <w:r w:rsidRPr="00882311">
              <w:rPr>
                <w:sz w:val="18"/>
                <w:szCs w:val="18"/>
              </w:rPr>
              <w:t>doświadczeń dzieci wymienialiśmy, jakie potrawy można przygotować właśnie z tej szarej niepozornej bulwy. W dalszej części zajęć degustowały sałatkę ziemniaczaną.</w:t>
            </w:r>
          </w:p>
          <w:p w:rsidR="008A54E4" w:rsidRPr="00882311" w:rsidRDefault="008A54E4" w:rsidP="00F26EE1">
            <w:pPr>
              <w:contextualSpacing/>
              <w:jc w:val="both"/>
              <w:rPr>
                <w:sz w:val="18"/>
                <w:szCs w:val="18"/>
              </w:rPr>
            </w:pPr>
            <w:r w:rsidRPr="00882311">
              <w:rPr>
                <w:sz w:val="18"/>
                <w:szCs w:val="18"/>
              </w:rPr>
              <w:t>*DZIEŃ Z KROPLĄ WODY</w:t>
            </w:r>
            <w:r w:rsidR="0016068D">
              <w:rPr>
                <w:sz w:val="18"/>
                <w:szCs w:val="18"/>
              </w:rPr>
              <w:t xml:space="preserve"> </w:t>
            </w:r>
            <w:r w:rsidRPr="00882311">
              <w:rPr>
                <w:sz w:val="18"/>
                <w:szCs w:val="18"/>
              </w:rPr>
              <w:t>- zabawy mające na celu poznanie właściwości wody dostarczyły dzieciom wiele radości a jednocześnie informacji na temat wody po</w:t>
            </w:r>
            <w:r w:rsidR="0016068D">
              <w:rPr>
                <w:sz w:val="18"/>
                <w:szCs w:val="18"/>
              </w:rPr>
              <w:t>dczas bezpośredniego kontaktu z </w:t>
            </w:r>
            <w:r w:rsidRPr="00882311">
              <w:rPr>
                <w:sz w:val="18"/>
                <w:szCs w:val="18"/>
              </w:rPr>
              <w:t>nią. Dzieci z wielkim zaangażowaniem uczestniczyły zarówno w „kropelkowych” zabawach ruchowych oraz w pracach plastycznych z udziałem muzyki. Po</w:t>
            </w:r>
            <w:r w:rsidR="003F27CC">
              <w:rPr>
                <w:sz w:val="18"/>
                <w:szCs w:val="18"/>
              </w:rPr>
              <w:t>dczas tego zajęcia rozbudzano u </w:t>
            </w:r>
            <w:r w:rsidRPr="00882311">
              <w:rPr>
                <w:sz w:val="18"/>
                <w:szCs w:val="18"/>
              </w:rPr>
              <w:t>dzieci poczucie odpowiedzialności za istniejące zasoby wody pitnej oraz ich stan czystości,</w:t>
            </w:r>
          </w:p>
          <w:p w:rsidR="008A54E4" w:rsidRPr="00882311" w:rsidRDefault="008A54E4" w:rsidP="00F26EE1">
            <w:pPr>
              <w:contextualSpacing/>
              <w:jc w:val="both"/>
              <w:rPr>
                <w:sz w:val="18"/>
                <w:szCs w:val="18"/>
              </w:rPr>
            </w:pPr>
            <w:r w:rsidRPr="00882311">
              <w:rPr>
                <w:sz w:val="18"/>
                <w:szCs w:val="18"/>
              </w:rPr>
              <w:t>* ŚWIĘTO PLUSZOWEGO MISIA to dzień szczególnie obchodzony w naszym przedszkolu. Ulubione małe i duże misie stały się głównymi bohaterami zabaw dziecięcych. Wizyta w Gminnej Bibliotece w Jaworzu była wspaniałą okazją przybliżenia dzieciom młodszym postaci sławnych bajkowych misiów: Uszatka, Kubusia Puchatka wielu innych. Dzieci z grup starszych obchodziły DZIEŃ MISIA BRUNATNEGO. W czasie rozwiązywanie zagadek i łamigłówek poznawały ciekawostki dotyczące życia i zwyczajów niedźwiedzi brunatnych,</w:t>
            </w:r>
          </w:p>
          <w:p w:rsidR="008A54E4" w:rsidRPr="00882311" w:rsidRDefault="003F27CC" w:rsidP="00F26EE1">
            <w:pPr>
              <w:contextualSpacing/>
              <w:jc w:val="both"/>
              <w:rPr>
                <w:sz w:val="18"/>
                <w:szCs w:val="18"/>
              </w:rPr>
            </w:pPr>
            <w:r>
              <w:rPr>
                <w:sz w:val="18"/>
                <w:szCs w:val="18"/>
              </w:rPr>
              <w:t xml:space="preserve">* </w:t>
            </w:r>
            <w:r w:rsidR="008A54E4" w:rsidRPr="00882311">
              <w:rPr>
                <w:sz w:val="18"/>
                <w:szCs w:val="18"/>
              </w:rPr>
              <w:t>ANDRZEJKOWE ZABAWY</w:t>
            </w:r>
            <w:r>
              <w:rPr>
                <w:sz w:val="18"/>
                <w:szCs w:val="18"/>
              </w:rPr>
              <w:t xml:space="preserve"> </w:t>
            </w:r>
            <w:r w:rsidR="008A54E4" w:rsidRPr="00882311">
              <w:rPr>
                <w:sz w:val="18"/>
                <w:szCs w:val="18"/>
              </w:rPr>
              <w:t>- to czas wkraczania w świat magii, przewidywania przyszłości za pomocą przeróżnych wróżb. Przedszkolaki poznawały swoją przyszłość podczas zabaw: ”Czarodziejski kwiat”, ‘Łódeczki”, „Kubeczki”, „Buciki” oraz odczytywały kształty lanego wosku</w:t>
            </w:r>
            <w:r>
              <w:rPr>
                <w:sz w:val="18"/>
                <w:szCs w:val="18"/>
              </w:rPr>
              <w:t>,</w:t>
            </w:r>
          </w:p>
          <w:p w:rsidR="008A54E4" w:rsidRPr="00882311" w:rsidRDefault="008A54E4" w:rsidP="00F26EE1">
            <w:pPr>
              <w:contextualSpacing/>
              <w:jc w:val="both"/>
              <w:rPr>
                <w:sz w:val="18"/>
                <w:szCs w:val="18"/>
              </w:rPr>
            </w:pPr>
            <w:r w:rsidRPr="00882311">
              <w:rPr>
                <w:sz w:val="18"/>
                <w:szCs w:val="18"/>
              </w:rPr>
              <w:t>* 14 lutego ZABAWY WALENTYNKOWE - dzieci poznały pojęcia takie jak: szczęście, miłość, przyjaźń, koleżeństwo, radość. Dowiedziały się skąd wzięły się „walentynki”. Uczyły się walentynkowej rymowanki, uczestniczyły w zabawach ruchowych i tanecznych nawiązujących do tego święta: „Podajmy sobie ręce”, „Daj mi serce twoje”, „Całuski dla każdego”. Był też czas na działania artystyczne - dzieci wykonywały „</w:t>
            </w:r>
            <w:proofErr w:type="spellStart"/>
            <w:r w:rsidRPr="00882311">
              <w:rPr>
                <w:sz w:val="18"/>
                <w:szCs w:val="18"/>
              </w:rPr>
              <w:t>serduszkową</w:t>
            </w:r>
            <w:proofErr w:type="spellEnd"/>
            <w:r w:rsidR="003F27CC">
              <w:rPr>
                <w:sz w:val="18"/>
                <w:szCs w:val="18"/>
              </w:rPr>
              <w:t xml:space="preserve"> </w:t>
            </w:r>
            <w:proofErr w:type="spellStart"/>
            <w:r w:rsidR="003F27CC">
              <w:rPr>
                <w:sz w:val="18"/>
                <w:szCs w:val="18"/>
              </w:rPr>
              <w:t>walentynę</w:t>
            </w:r>
            <w:proofErr w:type="spellEnd"/>
            <w:r w:rsidR="003F27CC">
              <w:rPr>
                <w:sz w:val="18"/>
                <w:szCs w:val="18"/>
              </w:rPr>
              <w:t>” dla ukochanej osoby,</w:t>
            </w:r>
          </w:p>
          <w:p w:rsidR="008A54E4" w:rsidRPr="00882311" w:rsidRDefault="008A54E4" w:rsidP="00F26EE1">
            <w:pPr>
              <w:contextualSpacing/>
              <w:jc w:val="both"/>
              <w:rPr>
                <w:sz w:val="18"/>
                <w:szCs w:val="18"/>
              </w:rPr>
            </w:pPr>
            <w:r w:rsidRPr="00882311">
              <w:rPr>
                <w:sz w:val="18"/>
                <w:szCs w:val="18"/>
              </w:rPr>
              <w:t xml:space="preserve">* POŻEGNANIE ZIMY I POWITANIE WIOSNY – ozdabianie z dziećmi Marzanny, spacer ulicami Jaworza. 21 marzec – starszaki zaprezentowały się w przedstawieniu „Tajemnicza panienka”. Spektakl miał charakter montażu </w:t>
            </w:r>
            <w:proofErr w:type="spellStart"/>
            <w:r w:rsidRPr="00882311">
              <w:rPr>
                <w:sz w:val="18"/>
                <w:szCs w:val="18"/>
              </w:rPr>
              <w:t>słowno</w:t>
            </w:r>
            <w:proofErr w:type="spellEnd"/>
            <w:r w:rsidRPr="00882311">
              <w:rPr>
                <w:sz w:val="18"/>
                <w:szCs w:val="18"/>
              </w:rPr>
              <w:t xml:space="preserve"> </w:t>
            </w:r>
            <w:r w:rsidR="003F27CC">
              <w:rPr>
                <w:sz w:val="18"/>
                <w:szCs w:val="18"/>
              </w:rPr>
              <w:t xml:space="preserve">- </w:t>
            </w:r>
            <w:r w:rsidRPr="00882311">
              <w:rPr>
                <w:sz w:val="18"/>
                <w:szCs w:val="18"/>
              </w:rPr>
              <w:t>muzycznego. Nie zabrakło zabaw z Marzanną, tańców i pląsów do piosenek: „Wiosno tęsknimy”, „Taniec z Marzanną” i barwnej choreografii do piosenki „Idzie do nas wiosna”,</w:t>
            </w:r>
          </w:p>
          <w:p w:rsidR="008A54E4" w:rsidRPr="00882311" w:rsidRDefault="008A54E4" w:rsidP="00F26EE1">
            <w:pPr>
              <w:contextualSpacing/>
              <w:jc w:val="both"/>
              <w:rPr>
                <w:sz w:val="18"/>
                <w:szCs w:val="18"/>
              </w:rPr>
            </w:pPr>
            <w:r w:rsidRPr="00882311">
              <w:rPr>
                <w:sz w:val="18"/>
                <w:szCs w:val="18"/>
              </w:rPr>
              <w:t>* DZIEŃ ZIEMI</w:t>
            </w:r>
            <w:r w:rsidR="003F27CC">
              <w:rPr>
                <w:sz w:val="18"/>
                <w:szCs w:val="18"/>
              </w:rPr>
              <w:t xml:space="preserve"> </w:t>
            </w:r>
            <w:r w:rsidRPr="00882311">
              <w:rPr>
                <w:sz w:val="18"/>
                <w:szCs w:val="18"/>
              </w:rPr>
              <w:t xml:space="preserve">- celem zajęć było zachęcenie dzieci do poszanowania różnych środowisk przyrodniczych. Przedszkolaki oglądały plakaty, dyskutowały na temat: czy tak powinna wyglądać nasza przyroda?, </w:t>
            </w:r>
            <w:r w:rsidR="003F27CC">
              <w:rPr>
                <w:sz w:val="18"/>
                <w:szCs w:val="18"/>
              </w:rPr>
              <w:t>C</w:t>
            </w:r>
            <w:r w:rsidRPr="00882311">
              <w:rPr>
                <w:sz w:val="18"/>
                <w:szCs w:val="18"/>
              </w:rPr>
              <w:t xml:space="preserve">o możemy zrobić, aby to zmienić?, </w:t>
            </w:r>
            <w:r w:rsidR="003F27CC">
              <w:rPr>
                <w:sz w:val="18"/>
                <w:szCs w:val="18"/>
              </w:rPr>
              <w:t>C</w:t>
            </w:r>
            <w:r w:rsidRPr="00882311">
              <w:rPr>
                <w:sz w:val="18"/>
                <w:szCs w:val="18"/>
              </w:rPr>
              <w:t>o nam daje przyroda?. Starszaki podczas prac zespołowych wykonywały plakaty zatytułowane: „Na ratunek Ziemi” i „Zdrowa planeta Ziemia”,</w:t>
            </w:r>
          </w:p>
          <w:p w:rsidR="008A54E4" w:rsidRPr="00882311" w:rsidRDefault="008A54E4" w:rsidP="00F26EE1">
            <w:pPr>
              <w:contextualSpacing/>
              <w:jc w:val="both"/>
              <w:rPr>
                <w:sz w:val="18"/>
                <w:szCs w:val="18"/>
              </w:rPr>
            </w:pPr>
            <w:r w:rsidRPr="00882311">
              <w:rPr>
                <w:sz w:val="18"/>
                <w:szCs w:val="18"/>
              </w:rPr>
              <w:t xml:space="preserve">* Pod koniec roku szkolnego zorganizowano także przedszkolną WYCIECZKĘ CIUCHCIĄ BESKIDZKĄ po malowniczych zakątkach Jaworza. Ponadto dzieci miały zorganizowane pieczenie kiełbasy w gospodarstwie Państwa </w:t>
            </w:r>
            <w:proofErr w:type="spellStart"/>
            <w:r w:rsidRPr="00882311">
              <w:rPr>
                <w:sz w:val="18"/>
                <w:szCs w:val="18"/>
              </w:rPr>
              <w:t>Stekli</w:t>
            </w:r>
            <w:proofErr w:type="spellEnd"/>
            <w:r w:rsidRPr="00882311">
              <w:rPr>
                <w:sz w:val="18"/>
                <w:szCs w:val="18"/>
              </w:rPr>
              <w:t>.</w:t>
            </w:r>
          </w:p>
          <w:p w:rsidR="008A54E4" w:rsidRPr="00882311" w:rsidRDefault="008A54E4" w:rsidP="00F26EE1">
            <w:pPr>
              <w:contextualSpacing/>
              <w:jc w:val="both"/>
              <w:rPr>
                <w:sz w:val="18"/>
                <w:szCs w:val="18"/>
              </w:rPr>
            </w:pPr>
            <w:r w:rsidRPr="00882311">
              <w:rPr>
                <w:sz w:val="18"/>
                <w:szCs w:val="18"/>
              </w:rPr>
              <w:t>Wszystkie te działania przynoszą korzyści dla nauczycieli, rodziców a przede wszystkim dla dzieci:</w:t>
            </w:r>
          </w:p>
          <w:p w:rsidR="008A54E4" w:rsidRPr="00882311" w:rsidRDefault="008A54E4" w:rsidP="00F26EE1">
            <w:pPr>
              <w:contextualSpacing/>
              <w:jc w:val="both"/>
              <w:rPr>
                <w:sz w:val="18"/>
                <w:szCs w:val="18"/>
              </w:rPr>
            </w:pPr>
            <w:r w:rsidRPr="00882311">
              <w:rPr>
                <w:sz w:val="18"/>
                <w:szCs w:val="18"/>
              </w:rPr>
              <w:t>- zapewniają dzieciom optymalne warunki rozwoju, harmonijny i wszechstronny rozwój,</w:t>
            </w:r>
          </w:p>
          <w:p w:rsidR="008A54E4" w:rsidRPr="00882311" w:rsidRDefault="008A54E4" w:rsidP="00F26EE1">
            <w:pPr>
              <w:contextualSpacing/>
              <w:jc w:val="both"/>
              <w:rPr>
                <w:sz w:val="18"/>
                <w:szCs w:val="18"/>
              </w:rPr>
            </w:pPr>
            <w:r w:rsidRPr="00882311">
              <w:rPr>
                <w:sz w:val="18"/>
                <w:szCs w:val="18"/>
              </w:rPr>
              <w:t>- uatrakcyjniają</w:t>
            </w:r>
            <w:r w:rsidR="003F27CC">
              <w:rPr>
                <w:sz w:val="18"/>
                <w:szCs w:val="18"/>
              </w:rPr>
              <w:t xml:space="preserve"> proces wychowania i nauczania,</w:t>
            </w:r>
          </w:p>
          <w:p w:rsidR="008A54E4" w:rsidRPr="00882311" w:rsidRDefault="008A54E4" w:rsidP="00F26EE1">
            <w:pPr>
              <w:contextualSpacing/>
              <w:jc w:val="both"/>
              <w:rPr>
                <w:sz w:val="18"/>
                <w:szCs w:val="18"/>
              </w:rPr>
            </w:pPr>
            <w:r w:rsidRPr="00882311">
              <w:rPr>
                <w:sz w:val="18"/>
                <w:szCs w:val="18"/>
              </w:rPr>
              <w:t>- dają możliwość dzielenia się zdobytymi umiejętnościami z rodzicami i środowiskiem lokalnym,</w:t>
            </w:r>
          </w:p>
          <w:p w:rsidR="008A54E4" w:rsidRPr="00882311" w:rsidRDefault="008A54E4" w:rsidP="00F26EE1">
            <w:pPr>
              <w:contextualSpacing/>
              <w:jc w:val="both"/>
              <w:rPr>
                <w:sz w:val="18"/>
                <w:szCs w:val="18"/>
              </w:rPr>
            </w:pPr>
            <w:r w:rsidRPr="00882311">
              <w:rPr>
                <w:sz w:val="18"/>
                <w:szCs w:val="18"/>
              </w:rPr>
              <w:t>- podnoszą jakość pracy przedszkola, promują przedszkole w środowisku,</w:t>
            </w:r>
          </w:p>
          <w:p w:rsidR="008A54E4" w:rsidRPr="00882311" w:rsidRDefault="008A54E4" w:rsidP="00F26EE1">
            <w:pPr>
              <w:contextualSpacing/>
              <w:jc w:val="both"/>
              <w:rPr>
                <w:sz w:val="18"/>
                <w:szCs w:val="18"/>
              </w:rPr>
            </w:pPr>
            <w:r w:rsidRPr="00882311">
              <w:rPr>
                <w:sz w:val="18"/>
                <w:szCs w:val="18"/>
              </w:rPr>
              <w:t>- wspierają rodziców w działaniach podejmowanych przez przedszkole.</w:t>
            </w:r>
          </w:p>
        </w:tc>
      </w:tr>
      <w:tr w:rsidR="008A54E4" w:rsidRPr="00882311" w:rsidTr="00223567">
        <w:tc>
          <w:tcPr>
            <w:tcW w:w="14458" w:type="dxa"/>
            <w:gridSpan w:val="43"/>
          </w:tcPr>
          <w:p w:rsidR="008A54E4" w:rsidRPr="00882311" w:rsidRDefault="008A54E4" w:rsidP="008A54E4">
            <w:pPr>
              <w:jc w:val="both"/>
              <w:rPr>
                <w:sz w:val="18"/>
                <w:szCs w:val="18"/>
              </w:rPr>
            </w:pPr>
          </w:p>
        </w:tc>
      </w:tr>
      <w:tr w:rsidR="008A54E4" w:rsidRPr="00F26EE1" w:rsidTr="00223567">
        <w:tc>
          <w:tcPr>
            <w:tcW w:w="14458" w:type="dxa"/>
            <w:gridSpan w:val="43"/>
            <w:shd w:val="clear" w:color="auto" w:fill="CCFFFF"/>
          </w:tcPr>
          <w:p w:rsidR="008A54E4" w:rsidRPr="00F26EE1" w:rsidRDefault="008A54E4" w:rsidP="008A54E4">
            <w:pPr>
              <w:jc w:val="center"/>
              <w:rPr>
                <w:sz w:val="28"/>
                <w:szCs w:val="28"/>
              </w:rPr>
            </w:pPr>
            <w:r w:rsidRPr="00F26EE1">
              <w:rPr>
                <w:sz w:val="28"/>
                <w:szCs w:val="28"/>
              </w:rPr>
              <w:t>BIEŻĄCE REMONTY WYKONANE W 2014/2015</w:t>
            </w:r>
          </w:p>
        </w:tc>
      </w:tr>
      <w:tr w:rsidR="00F26EE1" w:rsidRPr="00882311" w:rsidTr="00223567">
        <w:tc>
          <w:tcPr>
            <w:tcW w:w="14458" w:type="dxa"/>
            <w:gridSpan w:val="43"/>
          </w:tcPr>
          <w:p w:rsidR="00F26EE1" w:rsidRPr="00882311" w:rsidRDefault="00F26EE1" w:rsidP="00223567">
            <w:pPr>
              <w:jc w:val="both"/>
              <w:rPr>
                <w:sz w:val="18"/>
                <w:szCs w:val="18"/>
              </w:rPr>
            </w:pPr>
          </w:p>
        </w:tc>
      </w:tr>
      <w:tr w:rsidR="008A54E4" w:rsidRPr="00882311" w:rsidTr="00223567">
        <w:trPr>
          <w:trHeight w:val="408"/>
        </w:trPr>
        <w:tc>
          <w:tcPr>
            <w:tcW w:w="14458" w:type="dxa"/>
            <w:gridSpan w:val="43"/>
          </w:tcPr>
          <w:p w:rsidR="008A54E4" w:rsidRPr="00882311" w:rsidRDefault="003F27CC" w:rsidP="00F26EE1">
            <w:pPr>
              <w:jc w:val="both"/>
              <w:rPr>
                <w:sz w:val="18"/>
                <w:szCs w:val="18"/>
              </w:rPr>
            </w:pPr>
            <w:r>
              <w:rPr>
                <w:sz w:val="18"/>
                <w:szCs w:val="18"/>
              </w:rPr>
              <w:t xml:space="preserve">Pomalowano praktycznie, </w:t>
            </w:r>
            <w:r w:rsidR="008A54E4" w:rsidRPr="00882311">
              <w:rPr>
                <w:sz w:val="18"/>
                <w:szCs w:val="18"/>
              </w:rPr>
              <w:t>całe przedszkole po termomodernizacji. Zostały wykonane zabezpieczenia wystających przy suficie rur</w:t>
            </w:r>
            <w:r>
              <w:rPr>
                <w:sz w:val="18"/>
                <w:szCs w:val="18"/>
              </w:rPr>
              <w:t xml:space="preserve"> </w:t>
            </w:r>
            <w:r w:rsidR="008A54E4" w:rsidRPr="00882311">
              <w:rPr>
                <w:sz w:val="18"/>
                <w:szCs w:val="18"/>
              </w:rPr>
              <w:t>/estetyczne obudowy/. Uzupełnio</w:t>
            </w:r>
            <w:r w:rsidR="00F26EE1">
              <w:rPr>
                <w:sz w:val="18"/>
                <w:szCs w:val="18"/>
              </w:rPr>
              <w:t>no zniszczone płytki w kuchni i </w:t>
            </w:r>
            <w:r w:rsidR="008A54E4" w:rsidRPr="00882311">
              <w:rPr>
                <w:sz w:val="18"/>
                <w:szCs w:val="18"/>
              </w:rPr>
              <w:t>magazynie oraz łazienkach i ubikacjach dzieci oraz ubikacji personelu.</w:t>
            </w:r>
          </w:p>
        </w:tc>
      </w:tr>
      <w:tr w:rsidR="00F26EE1" w:rsidRPr="00882311" w:rsidTr="00223567">
        <w:trPr>
          <w:trHeight w:val="218"/>
        </w:trPr>
        <w:tc>
          <w:tcPr>
            <w:tcW w:w="14458" w:type="dxa"/>
            <w:gridSpan w:val="43"/>
          </w:tcPr>
          <w:p w:rsidR="00F26EE1" w:rsidRPr="00882311" w:rsidRDefault="00F26EE1" w:rsidP="00F26EE1">
            <w:pPr>
              <w:rPr>
                <w:sz w:val="18"/>
                <w:szCs w:val="18"/>
              </w:rPr>
            </w:pPr>
          </w:p>
        </w:tc>
      </w:tr>
      <w:tr w:rsidR="008A54E4" w:rsidRPr="00F26EE1" w:rsidTr="00223567">
        <w:tc>
          <w:tcPr>
            <w:tcW w:w="14458" w:type="dxa"/>
            <w:gridSpan w:val="43"/>
            <w:tcBorders>
              <w:top w:val="single" w:sz="4" w:space="0" w:color="auto"/>
              <w:left w:val="single" w:sz="4" w:space="0" w:color="auto"/>
              <w:bottom w:val="single" w:sz="4" w:space="0" w:color="auto"/>
              <w:right w:val="single" w:sz="4" w:space="0" w:color="auto"/>
            </w:tcBorders>
            <w:shd w:val="clear" w:color="auto" w:fill="CCFFFF"/>
            <w:hideMark/>
          </w:tcPr>
          <w:p w:rsidR="008A54E4" w:rsidRPr="00F26EE1" w:rsidRDefault="008A54E4" w:rsidP="00F26EE1">
            <w:pPr>
              <w:spacing w:line="276" w:lineRule="auto"/>
              <w:jc w:val="center"/>
              <w:rPr>
                <w:sz w:val="28"/>
                <w:szCs w:val="28"/>
              </w:rPr>
            </w:pPr>
            <w:r w:rsidRPr="00F26EE1">
              <w:rPr>
                <w:bCs/>
                <w:sz w:val="28"/>
                <w:szCs w:val="28"/>
              </w:rPr>
              <w:t xml:space="preserve">BUDŻET 2015 </w:t>
            </w:r>
            <w:r w:rsidR="00F26EE1" w:rsidRPr="00F26EE1">
              <w:rPr>
                <w:bCs/>
                <w:sz w:val="28"/>
                <w:szCs w:val="28"/>
              </w:rPr>
              <w:t xml:space="preserve">PRZEDSZKOLE NR </w:t>
            </w:r>
            <w:r w:rsidRPr="00F26EE1">
              <w:rPr>
                <w:bCs/>
                <w:sz w:val="28"/>
                <w:szCs w:val="28"/>
              </w:rPr>
              <w:t xml:space="preserve">1 </w:t>
            </w:r>
            <w:r w:rsidR="00F26EE1" w:rsidRPr="00F26EE1">
              <w:rPr>
                <w:bCs/>
                <w:sz w:val="28"/>
                <w:szCs w:val="28"/>
              </w:rPr>
              <w:t xml:space="preserve">NA DZIEŃ </w:t>
            </w:r>
            <w:r w:rsidRPr="00F26EE1">
              <w:rPr>
                <w:bCs/>
                <w:sz w:val="28"/>
                <w:szCs w:val="28"/>
              </w:rPr>
              <w:t>31.08.2015</w:t>
            </w:r>
            <w:r w:rsidR="00F26EE1">
              <w:rPr>
                <w:bCs/>
                <w:sz w:val="28"/>
                <w:szCs w:val="28"/>
              </w:rPr>
              <w:t xml:space="preserve"> r.</w:t>
            </w:r>
          </w:p>
        </w:tc>
      </w:tr>
      <w:tr w:rsidR="008A54E4" w:rsidRPr="00882311" w:rsidTr="00223567">
        <w:tc>
          <w:tcPr>
            <w:tcW w:w="14458" w:type="dxa"/>
            <w:gridSpan w:val="43"/>
            <w:tcBorders>
              <w:top w:val="single" w:sz="4" w:space="0" w:color="auto"/>
              <w:left w:val="single" w:sz="4" w:space="0" w:color="auto"/>
              <w:bottom w:val="single" w:sz="4" w:space="0" w:color="auto"/>
              <w:right w:val="single" w:sz="4" w:space="0" w:color="auto"/>
            </w:tcBorders>
          </w:tcPr>
          <w:p w:rsidR="008A54E4" w:rsidRPr="00882311" w:rsidRDefault="008A54E4" w:rsidP="008A54E4">
            <w:pPr>
              <w:spacing w:line="276" w:lineRule="auto"/>
              <w:jc w:val="both"/>
              <w:rPr>
                <w:sz w:val="18"/>
                <w:szCs w:val="18"/>
              </w:rPr>
            </w:pPr>
          </w:p>
        </w:tc>
      </w:tr>
      <w:tr w:rsidR="008A54E4" w:rsidRPr="00882311" w:rsidTr="00223567">
        <w:tc>
          <w:tcPr>
            <w:tcW w:w="14458" w:type="dxa"/>
            <w:gridSpan w:val="43"/>
            <w:tcBorders>
              <w:top w:val="single" w:sz="4" w:space="0" w:color="auto"/>
              <w:left w:val="single" w:sz="4" w:space="0" w:color="auto"/>
              <w:bottom w:val="single" w:sz="4" w:space="0" w:color="auto"/>
              <w:right w:val="single" w:sz="4" w:space="0" w:color="auto"/>
            </w:tcBorders>
            <w:hideMark/>
          </w:tcPr>
          <w:p w:rsidR="008A54E4" w:rsidRPr="00882311" w:rsidRDefault="008A54E4" w:rsidP="00223567">
            <w:pPr>
              <w:spacing w:line="276" w:lineRule="auto"/>
              <w:jc w:val="both"/>
              <w:rPr>
                <w:sz w:val="18"/>
                <w:szCs w:val="18"/>
              </w:rPr>
            </w:pPr>
            <w:r w:rsidRPr="00882311">
              <w:rPr>
                <w:sz w:val="18"/>
                <w:szCs w:val="18"/>
              </w:rPr>
              <w:t>plan finansowy na 2015</w:t>
            </w:r>
            <w:r w:rsidR="00223567">
              <w:rPr>
                <w:sz w:val="18"/>
                <w:szCs w:val="18"/>
              </w:rPr>
              <w:t xml:space="preserve"> </w:t>
            </w:r>
            <w:r w:rsidRPr="00882311">
              <w:rPr>
                <w:sz w:val="18"/>
                <w:szCs w:val="18"/>
              </w:rPr>
              <w:t>r</w:t>
            </w:r>
            <w:r w:rsidR="00223567">
              <w:rPr>
                <w:sz w:val="18"/>
                <w:szCs w:val="18"/>
              </w:rPr>
              <w:t>.</w:t>
            </w:r>
            <w:r w:rsidR="0016068D">
              <w:rPr>
                <w:sz w:val="18"/>
                <w:szCs w:val="18"/>
              </w:rPr>
              <w:t>:</w:t>
            </w:r>
            <w:r w:rsidRPr="00882311">
              <w:rPr>
                <w:sz w:val="18"/>
                <w:szCs w:val="18"/>
              </w:rPr>
              <w:t xml:space="preserve"> </w:t>
            </w:r>
            <w:r w:rsidR="00223567">
              <w:rPr>
                <w:b/>
                <w:sz w:val="18"/>
                <w:szCs w:val="18"/>
              </w:rPr>
              <w:t>1.019.</w:t>
            </w:r>
            <w:r w:rsidRPr="00882311">
              <w:rPr>
                <w:b/>
                <w:sz w:val="18"/>
                <w:szCs w:val="18"/>
              </w:rPr>
              <w:t>616,50 zł</w:t>
            </w:r>
            <w:r w:rsidR="00223567">
              <w:rPr>
                <w:b/>
                <w:sz w:val="18"/>
                <w:szCs w:val="18"/>
              </w:rPr>
              <w:t>.</w:t>
            </w:r>
          </w:p>
        </w:tc>
      </w:tr>
      <w:tr w:rsidR="008A54E4" w:rsidRPr="00882311" w:rsidTr="00223567">
        <w:tc>
          <w:tcPr>
            <w:tcW w:w="14458" w:type="dxa"/>
            <w:gridSpan w:val="43"/>
            <w:tcBorders>
              <w:top w:val="single" w:sz="4" w:space="0" w:color="auto"/>
              <w:left w:val="single" w:sz="4" w:space="0" w:color="auto"/>
              <w:bottom w:val="single" w:sz="4" w:space="0" w:color="auto"/>
              <w:right w:val="single" w:sz="4" w:space="0" w:color="auto"/>
            </w:tcBorders>
          </w:tcPr>
          <w:p w:rsidR="008A54E4" w:rsidRPr="00882311" w:rsidRDefault="008A54E4" w:rsidP="008A54E4">
            <w:pPr>
              <w:spacing w:line="276" w:lineRule="auto"/>
              <w:jc w:val="both"/>
              <w:rPr>
                <w:sz w:val="18"/>
                <w:szCs w:val="18"/>
              </w:rPr>
            </w:pPr>
          </w:p>
        </w:tc>
      </w:tr>
      <w:tr w:rsidR="008A54E4" w:rsidRPr="00882311" w:rsidTr="00223567">
        <w:tc>
          <w:tcPr>
            <w:tcW w:w="14458" w:type="dxa"/>
            <w:gridSpan w:val="43"/>
            <w:tcBorders>
              <w:top w:val="single" w:sz="4" w:space="0" w:color="auto"/>
              <w:left w:val="single" w:sz="4" w:space="0" w:color="auto"/>
              <w:bottom w:val="single" w:sz="4" w:space="0" w:color="auto"/>
              <w:right w:val="single" w:sz="4" w:space="0" w:color="auto"/>
            </w:tcBorders>
            <w:hideMark/>
          </w:tcPr>
          <w:p w:rsidR="008A54E4" w:rsidRPr="00882311" w:rsidRDefault="00223567" w:rsidP="00223567">
            <w:pPr>
              <w:spacing w:line="276" w:lineRule="auto"/>
              <w:jc w:val="both"/>
              <w:rPr>
                <w:sz w:val="18"/>
                <w:szCs w:val="18"/>
              </w:rPr>
            </w:pPr>
            <w:r>
              <w:rPr>
                <w:sz w:val="18"/>
                <w:szCs w:val="18"/>
              </w:rPr>
              <w:t xml:space="preserve">dotacja z budżetu państwa: </w:t>
            </w:r>
            <w:r w:rsidR="008A54E4" w:rsidRPr="00882311">
              <w:rPr>
                <w:b/>
                <w:sz w:val="18"/>
                <w:szCs w:val="18"/>
              </w:rPr>
              <w:t>1</w:t>
            </w:r>
            <w:r>
              <w:rPr>
                <w:b/>
                <w:sz w:val="18"/>
                <w:szCs w:val="18"/>
              </w:rPr>
              <w:t>38.757,00 zł.</w:t>
            </w:r>
          </w:p>
        </w:tc>
      </w:tr>
      <w:tr w:rsidR="008A54E4" w:rsidRPr="00882311" w:rsidTr="00223567">
        <w:tc>
          <w:tcPr>
            <w:tcW w:w="14458" w:type="dxa"/>
            <w:gridSpan w:val="43"/>
            <w:tcBorders>
              <w:top w:val="single" w:sz="4" w:space="0" w:color="auto"/>
              <w:left w:val="single" w:sz="4" w:space="0" w:color="auto"/>
              <w:bottom w:val="single" w:sz="4" w:space="0" w:color="auto"/>
              <w:right w:val="single" w:sz="4" w:space="0" w:color="auto"/>
            </w:tcBorders>
          </w:tcPr>
          <w:p w:rsidR="008A54E4" w:rsidRPr="00882311" w:rsidRDefault="008A54E4" w:rsidP="008A54E4">
            <w:pPr>
              <w:spacing w:line="276" w:lineRule="auto"/>
              <w:jc w:val="both"/>
              <w:rPr>
                <w:sz w:val="18"/>
                <w:szCs w:val="18"/>
              </w:rPr>
            </w:pPr>
          </w:p>
        </w:tc>
      </w:tr>
      <w:tr w:rsidR="008A54E4" w:rsidRPr="00882311" w:rsidTr="00223567">
        <w:tc>
          <w:tcPr>
            <w:tcW w:w="14458" w:type="dxa"/>
            <w:gridSpan w:val="43"/>
            <w:tcBorders>
              <w:top w:val="single" w:sz="4" w:space="0" w:color="auto"/>
              <w:left w:val="single" w:sz="4" w:space="0" w:color="auto"/>
              <w:bottom w:val="single" w:sz="4" w:space="0" w:color="auto"/>
              <w:right w:val="single" w:sz="4" w:space="0" w:color="auto"/>
            </w:tcBorders>
            <w:hideMark/>
          </w:tcPr>
          <w:p w:rsidR="008A54E4" w:rsidRPr="00882311" w:rsidRDefault="008A54E4" w:rsidP="00223567">
            <w:pPr>
              <w:spacing w:line="276" w:lineRule="auto"/>
              <w:jc w:val="both"/>
              <w:rPr>
                <w:sz w:val="18"/>
                <w:szCs w:val="18"/>
              </w:rPr>
            </w:pPr>
            <w:r w:rsidRPr="00882311">
              <w:rPr>
                <w:sz w:val="18"/>
                <w:szCs w:val="18"/>
              </w:rPr>
              <w:t>wynagrodzenia wraz z pochodnymi</w:t>
            </w:r>
            <w:r w:rsidR="00223567">
              <w:rPr>
                <w:sz w:val="18"/>
                <w:szCs w:val="18"/>
              </w:rPr>
              <w:t>:</w:t>
            </w:r>
            <w:r w:rsidR="00223567">
              <w:rPr>
                <w:b/>
                <w:sz w:val="18"/>
                <w:szCs w:val="18"/>
              </w:rPr>
              <w:t xml:space="preserve"> 687.</w:t>
            </w:r>
            <w:r w:rsidRPr="00882311">
              <w:rPr>
                <w:b/>
                <w:sz w:val="18"/>
                <w:szCs w:val="18"/>
              </w:rPr>
              <w:t>836,50 zł</w:t>
            </w:r>
            <w:r w:rsidR="00223567">
              <w:rPr>
                <w:b/>
                <w:sz w:val="18"/>
                <w:szCs w:val="18"/>
              </w:rPr>
              <w:t>.</w:t>
            </w:r>
          </w:p>
        </w:tc>
      </w:tr>
      <w:tr w:rsidR="008A54E4" w:rsidRPr="00882311" w:rsidTr="00223567">
        <w:tc>
          <w:tcPr>
            <w:tcW w:w="14458" w:type="dxa"/>
            <w:gridSpan w:val="43"/>
            <w:tcBorders>
              <w:top w:val="single" w:sz="4" w:space="0" w:color="auto"/>
              <w:left w:val="single" w:sz="4" w:space="0" w:color="auto"/>
              <w:bottom w:val="single" w:sz="4" w:space="0" w:color="auto"/>
              <w:right w:val="single" w:sz="4" w:space="0" w:color="auto"/>
            </w:tcBorders>
          </w:tcPr>
          <w:p w:rsidR="008A54E4" w:rsidRPr="00882311" w:rsidRDefault="008A54E4" w:rsidP="008A54E4">
            <w:pPr>
              <w:spacing w:line="276" w:lineRule="auto"/>
              <w:jc w:val="both"/>
              <w:rPr>
                <w:sz w:val="18"/>
                <w:szCs w:val="18"/>
              </w:rPr>
            </w:pPr>
          </w:p>
        </w:tc>
      </w:tr>
      <w:tr w:rsidR="008A54E4" w:rsidRPr="00882311" w:rsidTr="00223567">
        <w:tc>
          <w:tcPr>
            <w:tcW w:w="14458" w:type="dxa"/>
            <w:gridSpan w:val="43"/>
            <w:tcBorders>
              <w:top w:val="single" w:sz="4" w:space="0" w:color="auto"/>
              <w:left w:val="single" w:sz="4" w:space="0" w:color="auto"/>
              <w:bottom w:val="single" w:sz="4" w:space="0" w:color="auto"/>
              <w:right w:val="single" w:sz="4" w:space="0" w:color="auto"/>
            </w:tcBorders>
            <w:hideMark/>
          </w:tcPr>
          <w:p w:rsidR="008A54E4" w:rsidRPr="00882311" w:rsidRDefault="00223567" w:rsidP="008A54E4">
            <w:pPr>
              <w:spacing w:line="276" w:lineRule="auto"/>
              <w:jc w:val="both"/>
              <w:rPr>
                <w:sz w:val="18"/>
                <w:szCs w:val="18"/>
              </w:rPr>
            </w:pPr>
            <w:r>
              <w:rPr>
                <w:sz w:val="18"/>
                <w:szCs w:val="18"/>
              </w:rPr>
              <w:t xml:space="preserve">wydatki inwestycyjne: </w:t>
            </w:r>
            <w:r w:rsidR="008A54E4" w:rsidRPr="00882311">
              <w:rPr>
                <w:b/>
                <w:sz w:val="18"/>
                <w:szCs w:val="18"/>
              </w:rPr>
              <w:t>0</w:t>
            </w:r>
            <w:r w:rsidR="0016068D">
              <w:rPr>
                <w:b/>
                <w:sz w:val="18"/>
                <w:szCs w:val="18"/>
              </w:rPr>
              <w:t xml:space="preserve"> zł.</w:t>
            </w:r>
          </w:p>
        </w:tc>
      </w:tr>
      <w:tr w:rsidR="008A54E4" w:rsidRPr="00882311" w:rsidTr="00223567">
        <w:tc>
          <w:tcPr>
            <w:tcW w:w="14458" w:type="dxa"/>
            <w:gridSpan w:val="43"/>
            <w:tcBorders>
              <w:top w:val="single" w:sz="4" w:space="0" w:color="auto"/>
              <w:left w:val="single" w:sz="4" w:space="0" w:color="auto"/>
              <w:bottom w:val="single" w:sz="4" w:space="0" w:color="auto"/>
              <w:right w:val="single" w:sz="4" w:space="0" w:color="auto"/>
            </w:tcBorders>
          </w:tcPr>
          <w:p w:rsidR="008A54E4" w:rsidRPr="00882311" w:rsidRDefault="008A54E4" w:rsidP="008A54E4">
            <w:pPr>
              <w:spacing w:line="276" w:lineRule="auto"/>
              <w:jc w:val="both"/>
              <w:rPr>
                <w:sz w:val="18"/>
                <w:szCs w:val="18"/>
              </w:rPr>
            </w:pPr>
          </w:p>
        </w:tc>
      </w:tr>
      <w:tr w:rsidR="008A54E4" w:rsidRPr="00882311" w:rsidTr="00223567">
        <w:tc>
          <w:tcPr>
            <w:tcW w:w="14458" w:type="dxa"/>
            <w:gridSpan w:val="43"/>
            <w:tcBorders>
              <w:top w:val="single" w:sz="4" w:space="0" w:color="auto"/>
              <w:left w:val="single" w:sz="4" w:space="0" w:color="auto"/>
              <w:bottom w:val="single" w:sz="4" w:space="0" w:color="auto"/>
              <w:right w:val="single" w:sz="4" w:space="0" w:color="auto"/>
            </w:tcBorders>
            <w:hideMark/>
          </w:tcPr>
          <w:p w:rsidR="008A54E4" w:rsidRPr="00882311" w:rsidRDefault="00223567" w:rsidP="00223567">
            <w:pPr>
              <w:spacing w:line="276" w:lineRule="auto"/>
              <w:jc w:val="both"/>
              <w:rPr>
                <w:sz w:val="18"/>
                <w:szCs w:val="18"/>
              </w:rPr>
            </w:pPr>
            <w:r>
              <w:rPr>
                <w:sz w:val="18"/>
                <w:szCs w:val="18"/>
              </w:rPr>
              <w:t>remonty:</w:t>
            </w:r>
            <w:r w:rsidR="0016068D">
              <w:rPr>
                <w:b/>
                <w:sz w:val="18"/>
                <w:szCs w:val="18"/>
              </w:rPr>
              <w:t xml:space="preserve"> 33</w:t>
            </w:r>
            <w:r>
              <w:rPr>
                <w:b/>
                <w:sz w:val="18"/>
                <w:szCs w:val="18"/>
              </w:rPr>
              <w:t>.</w:t>
            </w:r>
            <w:r w:rsidR="008A54E4" w:rsidRPr="00882311">
              <w:rPr>
                <w:b/>
                <w:sz w:val="18"/>
                <w:szCs w:val="18"/>
              </w:rPr>
              <w:t>20,00 zł</w:t>
            </w:r>
            <w:r>
              <w:rPr>
                <w:b/>
                <w:sz w:val="18"/>
                <w:szCs w:val="18"/>
              </w:rPr>
              <w:t>.</w:t>
            </w:r>
          </w:p>
        </w:tc>
      </w:tr>
      <w:tr w:rsidR="008A54E4" w:rsidRPr="00882311" w:rsidTr="00223567">
        <w:tc>
          <w:tcPr>
            <w:tcW w:w="14458" w:type="dxa"/>
            <w:gridSpan w:val="43"/>
            <w:tcBorders>
              <w:top w:val="single" w:sz="4" w:space="0" w:color="auto"/>
              <w:left w:val="single" w:sz="4" w:space="0" w:color="auto"/>
              <w:bottom w:val="single" w:sz="4" w:space="0" w:color="auto"/>
              <w:right w:val="single" w:sz="4" w:space="0" w:color="auto"/>
            </w:tcBorders>
          </w:tcPr>
          <w:p w:rsidR="008A54E4" w:rsidRPr="00882311" w:rsidRDefault="008A54E4" w:rsidP="008A54E4">
            <w:pPr>
              <w:spacing w:line="276" w:lineRule="auto"/>
              <w:jc w:val="both"/>
              <w:rPr>
                <w:sz w:val="18"/>
                <w:szCs w:val="18"/>
              </w:rPr>
            </w:pPr>
          </w:p>
        </w:tc>
      </w:tr>
      <w:tr w:rsidR="008A54E4" w:rsidRPr="00882311" w:rsidTr="00223567">
        <w:tc>
          <w:tcPr>
            <w:tcW w:w="14458" w:type="dxa"/>
            <w:gridSpan w:val="43"/>
            <w:tcBorders>
              <w:top w:val="single" w:sz="4" w:space="0" w:color="auto"/>
              <w:left w:val="single" w:sz="4" w:space="0" w:color="auto"/>
              <w:bottom w:val="single" w:sz="4" w:space="0" w:color="auto"/>
              <w:right w:val="single" w:sz="4" w:space="0" w:color="auto"/>
            </w:tcBorders>
            <w:hideMark/>
          </w:tcPr>
          <w:p w:rsidR="008A54E4" w:rsidRPr="00882311" w:rsidRDefault="008A54E4" w:rsidP="00223567">
            <w:pPr>
              <w:tabs>
                <w:tab w:val="left" w:pos="1833"/>
              </w:tabs>
              <w:spacing w:line="276" w:lineRule="auto"/>
              <w:jc w:val="both"/>
              <w:rPr>
                <w:sz w:val="18"/>
                <w:szCs w:val="18"/>
              </w:rPr>
            </w:pPr>
            <w:r w:rsidRPr="00882311">
              <w:rPr>
                <w:sz w:val="18"/>
                <w:szCs w:val="18"/>
              </w:rPr>
              <w:t>wydatki bieżące</w:t>
            </w:r>
            <w:r w:rsidR="00223567">
              <w:rPr>
                <w:sz w:val="18"/>
                <w:szCs w:val="18"/>
              </w:rPr>
              <w:t>:</w:t>
            </w:r>
            <w:r w:rsidRPr="00882311">
              <w:rPr>
                <w:sz w:val="18"/>
                <w:szCs w:val="18"/>
              </w:rPr>
              <w:t xml:space="preserve"> </w:t>
            </w:r>
            <w:r w:rsidR="00223567">
              <w:rPr>
                <w:b/>
                <w:sz w:val="18"/>
                <w:szCs w:val="18"/>
              </w:rPr>
              <w:t>331.</w:t>
            </w:r>
            <w:r w:rsidRPr="00882311">
              <w:rPr>
                <w:b/>
                <w:sz w:val="18"/>
                <w:szCs w:val="18"/>
              </w:rPr>
              <w:t>780,00 zł</w:t>
            </w:r>
            <w:r w:rsidR="00223567">
              <w:rPr>
                <w:b/>
                <w:sz w:val="18"/>
                <w:szCs w:val="18"/>
              </w:rPr>
              <w:t>.</w:t>
            </w:r>
          </w:p>
        </w:tc>
      </w:tr>
      <w:tr w:rsidR="008A54E4" w:rsidRPr="00882311" w:rsidTr="00223567">
        <w:tc>
          <w:tcPr>
            <w:tcW w:w="14458" w:type="dxa"/>
            <w:gridSpan w:val="43"/>
            <w:tcBorders>
              <w:top w:val="single" w:sz="4" w:space="0" w:color="auto"/>
              <w:left w:val="single" w:sz="4" w:space="0" w:color="auto"/>
              <w:bottom w:val="single" w:sz="4" w:space="0" w:color="auto"/>
              <w:right w:val="single" w:sz="4" w:space="0" w:color="auto"/>
            </w:tcBorders>
          </w:tcPr>
          <w:p w:rsidR="008A54E4" w:rsidRPr="00882311" w:rsidRDefault="008A54E4" w:rsidP="008A54E4">
            <w:pPr>
              <w:tabs>
                <w:tab w:val="left" w:pos="1833"/>
              </w:tabs>
              <w:spacing w:line="276" w:lineRule="auto"/>
              <w:jc w:val="both"/>
              <w:rPr>
                <w:sz w:val="18"/>
                <w:szCs w:val="18"/>
              </w:rPr>
            </w:pPr>
          </w:p>
        </w:tc>
      </w:tr>
      <w:tr w:rsidR="008A54E4" w:rsidRPr="00882311" w:rsidTr="00223567">
        <w:tc>
          <w:tcPr>
            <w:tcW w:w="14458" w:type="dxa"/>
            <w:gridSpan w:val="43"/>
            <w:tcBorders>
              <w:top w:val="single" w:sz="4" w:space="0" w:color="auto"/>
              <w:left w:val="single" w:sz="4" w:space="0" w:color="auto"/>
              <w:bottom w:val="single" w:sz="4" w:space="0" w:color="auto"/>
              <w:right w:val="single" w:sz="4" w:space="0" w:color="auto"/>
            </w:tcBorders>
            <w:hideMark/>
          </w:tcPr>
          <w:p w:rsidR="008A54E4" w:rsidRPr="00882311" w:rsidRDefault="008A54E4" w:rsidP="008A54E4">
            <w:pPr>
              <w:tabs>
                <w:tab w:val="left" w:pos="1833"/>
              </w:tabs>
              <w:spacing w:line="276" w:lineRule="auto"/>
              <w:jc w:val="both"/>
              <w:rPr>
                <w:sz w:val="18"/>
                <w:szCs w:val="18"/>
              </w:rPr>
            </w:pPr>
            <w:r w:rsidRPr="00882311">
              <w:rPr>
                <w:sz w:val="18"/>
                <w:szCs w:val="18"/>
              </w:rPr>
              <w:t>koszty d</w:t>
            </w:r>
            <w:r w:rsidR="00223567">
              <w:rPr>
                <w:sz w:val="18"/>
                <w:szCs w:val="18"/>
              </w:rPr>
              <w:t xml:space="preserve">owożenia dzieci do przedszkola: </w:t>
            </w:r>
            <w:r w:rsidRPr="00882311">
              <w:rPr>
                <w:b/>
                <w:sz w:val="18"/>
                <w:szCs w:val="18"/>
              </w:rPr>
              <w:t>2</w:t>
            </w:r>
            <w:r w:rsidR="00223567">
              <w:rPr>
                <w:b/>
                <w:sz w:val="18"/>
                <w:szCs w:val="18"/>
              </w:rPr>
              <w:t>.</w:t>
            </w:r>
            <w:r w:rsidRPr="00882311">
              <w:rPr>
                <w:b/>
                <w:sz w:val="18"/>
                <w:szCs w:val="18"/>
              </w:rPr>
              <w:t>000,00 zł</w:t>
            </w:r>
            <w:r w:rsidR="00223567">
              <w:rPr>
                <w:b/>
                <w:sz w:val="18"/>
                <w:szCs w:val="18"/>
              </w:rPr>
              <w:t>.</w:t>
            </w:r>
          </w:p>
        </w:tc>
      </w:tr>
      <w:tr w:rsidR="008A54E4" w:rsidRPr="00882311" w:rsidTr="00223567">
        <w:trPr>
          <w:trHeight w:val="182"/>
        </w:trPr>
        <w:tc>
          <w:tcPr>
            <w:tcW w:w="14458" w:type="dxa"/>
            <w:gridSpan w:val="43"/>
            <w:tcBorders>
              <w:top w:val="single" w:sz="4" w:space="0" w:color="auto"/>
              <w:left w:val="single" w:sz="4" w:space="0" w:color="auto"/>
              <w:bottom w:val="single" w:sz="4" w:space="0" w:color="auto"/>
              <w:right w:val="single" w:sz="4" w:space="0" w:color="auto"/>
            </w:tcBorders>
          </w:tcPr>
          <w:p w:rsidR="008A54E4" w:rsidRPr="00882311" w:rsidRDefault="008A54E4" w:rsidP="008A54E4">
            <w:pPr>
              <w:tabs>
                <w:tab w:val="left" w:pos="1833"/>
              </w:tabs>
              <w:spacing w:line="276" w:lineRule="auto"/>
              <w:jc w:val="both"/>
              <w:rPr>
                <w:sz w:val="18"/>
                <w:szCs w:val="18"/>
              </w:rPr>
            </w:pPr>
          </w:p>
        </w:tc>
      </w:tr>
      <w:tr w:rsidR="008A54E4" w:rsidRPr="00882311" w:rsidTr="00223567">
        <w:trPr>
          <w:trHeight w:val="182"/>
        </w:trPr>
        <w:tc>
          <w:tcPr>
            <w:tcW w:w="2551" w:type="dxa"/>
            <w:gridSpan w:val="2"/>
            <w:tcBorders>
              <w:top w:val="single" w:sz="4" w:space="0" w:color="auto"/>
              <w:left w:val="single" w:sz="4" w:space="0" w:color="auto"/>
              <w:bottom w:val="single" w:sz="4" w:space="0" w:color="auto"/>
              <w:right w:val="single" w:sz="4" w:space="0" w:color="auto"/>
            </w:tcBorders>
            <w:hideMark/>
          </w:tcPr>
          <w:p w:rsidR="008A54E4" w:rsidRPr="00882311" w:rsidRDefault="008A54E4" w:rsidP="008A54E4">
            <w:pPr>
              <w:tabs>
                <w:tab w:val="left" w:pos="1833"/>
              </w:tabs>
              <w:spacing w:line="276" w:lineRule="auto"/>
              <w:jc w:val="both"/>
              <w:rPr>
                <w:sz w:val="18"/>
                <w:szCs w:val="18"/>
              </w:rPr>
            </w:pPr>
            <w:r w:rsidRPr="00882311">
              <w:rPr>
                <w:sz w:val="18"/>
                <w:szCs w:val="18"/>
              </w:rPr>
              <w:t>odpłatność za posiłek</w:t>
            </w:r>
          </w:p>
        </w:tc>
        <w:tc>
          <w:tcPr>
            <w:tcW w:w="3312" w:type="dxa"/>
            <w:gridSpan w:val="14"/>
            <w:tcBorders>
              <w:top w:val="single" w:sz="4" w:space="0" w:color="auto"/>
              <w:left w:val="single" w:sz="4" w:space="0" w:color="auto"/>
              <w:bottom w:val="single" w:sz="4" w:space="0" w:color="auto"/>
              <w:right w:val="single" w:sz="4" w:space="0" w:color="auto"/>
            </w:tcBorders>
            <w:hideMark/>
          </w:tcPr>
          <w:p w:rsidR="008A54E4" w:rsidRPr="00882311" w:rsidRDefault="003F27CC" w:rsidP="008A54E4">
            <w:pPr>
              <w:tabs>
                <w:tab w:val="left" w:pos="1833"/>
              </w:tabs>
              <w:spacing w:line="276" w:lineRule="auto"/>
              <w:jc w:val="both"/>
              <w:rPr>
                <w:sz w:val="18"/>
                <w:szCs w:val="18"/>
              </w:rPr>
            </w:pPr>
            <w:r w:rsidRPr="00882311">
              <w:rPr>
                <w:sz w:val="18"/>
                <w:szCs w:val="18"/>
              </w:rPr>
              <w:t>śniadanie</w:t>
            </w:r>
            <w:r>
              <w:rPr>
                <w:sz w:val="18"/>
                <w:szCs w:val="18"/>
              </w:rPr>
              <w:t>:</w:t>
            </w:r>
            <w:r w:rsidRPr="00882311">
              <w:rPr>
                <w:sz w:val="18"/>
                <w:szCs w:val="18"/>
              </w:rPr>
              <w:t xml:space="preserve"> </w:t>
            </w:r>
            <w:r w:rsidR="008A54E4" w:rsidRPr="00882311">
              <w:rPr>
                <w:b/>
                <w:sz w:val="18"/>
                <w:szCs w:val="18"/>
              </w:rPr>
              <w:t>1,65</w:t>
            </w:r>
          </w:p>
        </w:tc>
        <w:tc>
          <w:tcPr>
            <w:tcW w:w="2925" w:type="dxa"/>
            <w:gridSpan w:val="11"/>
            <w:tcBorders>
              <w:top w:val="single" w:sz="4" w:space="0" w:color="auto"/>
              <w:left w:val="single" w:sz="4" w:space="0" w:color="auto"/>
              <w:bottom w:val="single" w:sz="4" w:space="0" w:color="auto"/>
              <w:right w:val="single" w:sz="4" w:space="0" w:color="auto"/>
            </w:tcBorders>
            <w:hideMark/>
          </w:tcPr>
          <w:p w:rsidR="008A54E4" w:rsidRPr="00882311" w:rsidRDefault="003F27CC" w:rsidP="003F27CC">
            <w:pPr>
              <w:tabs>
                <w:tab w:val="left" w:pos="1833"/>
              </w:tabs>
              <w:spacing w:line="276" w:lineRule="auto"/>
              <w:jc w:val="both"/>
              <w:rPr>
                <w:sz w:val="18"/>
                <w:szCs w:val="18"/>
              </w:rPr>
            </w:pPr>
            <w:r w:rsidRPr="00882311">
              <w:rPr>
                <w:sz w:val="18"/>
                <w:szCs w:val="18"/>
              </w:rPr>
              <w:t>obiad</w:t>
            </w:r>
            <w:r>
              <w:rPr>
                <w:sz w:val="18"/>
                <w:szCs w:val="18"/>
              </w:rPr>
              <w:t>:</w:t>
            </w:r>
            <w:r w:rsidRPr="00882311">
              <w:rPr>
                <w:sz w:val="18"/>
                <w:szCs w:val="18"/>
              </w:rPr>
              <w:t xml:space="preserve"> </w:t>
            </w:r>
            <w:r w:rsidR="008A54E4" w:rsidRPr="00882311">
              <w:rPr>
                <w:b/>
                <w:sz w:val="18"/>
                <w:szCs w:val="18"/>
              </w:rPr>
              <w:t>2,75</w:t>
            </w:r>
          </w:p>
        </w:tc>
        <w:tc>
          <w:tcPr>
            <w:tcW w:w="5670" w:type="dxa"/>
            <w:gridSpan w:val="16"/>
            <w:tcBorders>
              <w:top w:val="single" w:sz="4" w:space="0" w:color="auto"/>
              <w:left w:val="single" w:sz="4" w:space="0" w:color="auto"/>
              <w:bottom w:val="single" w:sz="4" w:space="0" w:color="auto"/>
              <w:right w:val="single" w:sz="4" w:space="0" w:color="auto"/>
            </w:tcBorders>
            <w:hideMark/>
          </w:tcPr>
          <w:p w:rsidR="008A54E4" w:rsidRPr="00882311" w:rsidRDefault="003F27CC" w:rsidP="003F27CC">
            <w:pPr>
              <w:tabs>
                <w:tab w:val="left" w:pos="1833"/>
              </w:tabs>
              <w:spacing w:line="276" w:lineRule="auto"/>
              <w:jc w:val="both"/>
              <w:rPr>
                <w:sz w:val="18"/>
                <w:szCs w:val="18"/>
              </w:rPr>
            </w:pPr>
            <w:r w:rsidRPr="00882311">
              <w:rPr>
                <w:sz w:val="18"/>
                <w:szCs w:val="18"/>
              </w:rPr>
              <w:t>podwieczorek</w:t>
            </w:r>
            <w:r>
              <w:rPr>
                <w:sz w:val="18"/>
                <w:szCs w:val="18"/>
              </w:rPr>
              <w:t>:</w:t>
            </w:r>
            <w:r w:rsidR="008A54E4" w:rsidRPr="00882311">
              <w:rPr>
                <w:sz w:val="18"/>
                <w:szCs w:val="18"/>
              </w:rPr>
              <w:t xml:space="preserve"> </w:t>
            </w:r>
            <w:r w:rsidR="008A54E4" w:rsidRPr="00882311">
              <w:rPr>
                <w:b/>
                <w:sz w:val="18"/>
                <w:szCs w:val="18"/>
              </w:rPr>
              <w:t>1,10</w:t>
            </w:r>
          </w:p>
        </w:tc>
      </w:tr>
      <w:tr w:rsidR="008A54E4" w:rsidRPr="00882311" w:rsidTr="00223567">
        <w:trPr>
          <w:trHeight w:val="182"/>
        </w:trPr>
        <w:tc>
          <w:tcPr>
            <w:tcW w:w="14458" w:type="dxa"/>
            <w:gridSpan w:val="43"/>
            <w:tcBorders>
              <w:top w:val="single" w:sz="4" w:space="0" w:color="auto"/>
              <w:left w:val="single" w:sz="4" w:space="0" w:color="auto"/>
              <w:bottom w:val="single" w:sz="4" w:space="0" w:color="auto"/>
              <w:right w:val="single" w:sz="4" w:space="0" w:color="auto"/>
            </w:tcBorders>
          </w:tcPr>
          <w:p w:rsidR="008A54E4" w:rsidRPr="00882311" w:rsidRDefault="008A54E4" w:rsidP="008A54E4">
            <w:pPr>
              <w:tabs>
                <w:tab w:val="left" w:pos="1833"/>
              </w:tabs>
              <w:spacing w:line="276" w:lineRule="auto"/>
              <w:jc w:val="both"/>
              <w:rPr>
                <w:sz w:val="18"/>
                <w:szCs w:val="18"/>
              </w:rPr>
            </w:pPr>
          </w:p>
        </w:tc>
      </w:tr>
      <w:tr w:rsidR="008A54E4" w:rsidRPr="00882311" w:rsidTr="00223567">
        <w:trPr>
          <w:trHeight w:val="182"/>
        </w:trPr>
        <w:tc>
          <w:tcPr>
            <w:tcW w:w="2551" w:type="dxa"/>
            <w:gridSpan w:val="2"/>
            <w:tcBorders>
              <w:top w:val="single" w:sz="4" w:space="0" w:color="auto"/>
              <w:left w:val="single" w:sz="4" w:space="0" w:color="auto"/>
              <w:bottom w:val="single" w:sz="4" w:space="0" w:color="auto"/>
              <w:right w:val="single" w:sz="4" w:space="0" w:color="auto"/>
            </w:tcBorders>
            <w:hideMark/>
          </w:tcPr>
          <w:p w:rsidR="008A54E4" w:rsidRPr="00882311" w:rsidRDefault="003F27CC" w:rsidP="008A54E4">
            <w:pPr>
              <w:tabs>
                <w:tab w:val="left" w:pos="1833"/>
              </w:tabs>
              <w:spacing w:line="276" w:lineRule="auto"/>
              <w:jc w:val="both"/>
              <w:rPr>
                <w:sz w:val="18"/>
                <w:szCs w:val="18"/>
              </w:rPr>
            </w:pPr>
            <w:r w:rsidRPr="00882311">
              <w:rPr>
                <w:sz w:val="18"/>
                <w:szCs w:val="18"/>
              </w:rPr>
              <w:t xml:space="preserve">łącznie </w:t>
            </w:r>
            <w:r w:rsidR="008A54E4" w:rsidRPr="00882311">
              <w:rPr>
                <w:sz w:val="18"/>
                <w:szCs w:val="18"/>
              </w:rPr>
              <w:t xml:space="preserve">planuje się wydać </w:t>
            </w:r>
          </w:p>
        </w:tc>
        <w:tc>
          <w:tcPr>
            <w:tcW w:w="3312" w:type="dxa"/>
            <w:gridSpan w:val="14"/>
            <w:tcBorders>
              <w:top w:val="single" w:sz="4" w:space="0" w:color="auto"/>
              <w:left w:val="single" w:sz="4" w:space="0" w:color="auto"/>
              <w:bottom w:val="single" w:sz="4" w:space="0" w:color="auto"/>
              <w:right w:val="single" w:sz="4" w:space="0" w:color="auto"/>
            </w:tcBorders>
            <w:hideMark/>
          </w:tcPr>
          <w:p w:rsidR="008A54E4" w:rsidRPr="00882311" w:rsidRDefault="008A54E4" w:rsidP="003F27CC">
            <w:pPr>
              <w:tabs>
                <w:tab w:val="left" w:pos="1833"/>
              </w:tabs>
              <w:spacing w:line="276" w:lineRule="auto"/>
              <w:jc w:val="both"/>
              <w:rPr>
                <w:sz w:val="18"/>
                <w:szCs w:val="18"/>
              </w:rPr>
            </w:pPr>
            <w:r w:rsidRPr="00882311">
              <w:rPr>
                <w:sz w:val="18"/>
                <w:szCs w:val="18"/>
              </w:rPr>
              <w:t>śniadania średnio tygodniowo</w:t>
            </w:r>
            <w:r w:rsidR="003F27CC">
              <w:rPr>
                <w:sz w:val="18"/>
                <w:szCs w:val="18"/>
              </w:rPr>
              <w:t>:</w:t>
            </w:r>
            <w:r w:rsidRPr="00882311">
              <w:rPr>
                <w:sz w:val="18"/>
                <w:szCs w:val="18"/>
              </w:rPr>
              <w:t xml:space="preserve"> </w:t>
            </w:r>
            <w:r w:rsidRPr="00882311">
              <w:rPr>
                <w:b/>
                <w:sz w:val="18"/>
                <w:szCs w:val="18"/>
              </w:rPr>
              <w:t>415</w:t>
            </w:r>
          </w:p>
        </w:tc>
        <w:tc>
          <w:tcPr>
            <w:tcW w:w="2925" w:type="dxa"/>
            <w:gridSpan w:val="11"/>
            <w:tcBorders>
              <w:top w:val="single" w:sz="4" w:space="0" w:color="auto"/>
              <w:left w:val="single" w:sz="4" w:space="0" w:color="auto"/>
              <w:bottom w:val="single" w:sz="4" w:space="0" w:color="auto"/>
              <w:right w:val="single" w:sz="4" w:space="0" w:color="auto"/>
            </w:tcBorders>
            <w:hideMark/>
          </w:tcPr>
          <w:p w:rsidR="008A54E4" w:rsidRPr="00882311" w:rsidRDefault="008A54E4" w:rsidP="003F27CC">
            <w:pPr>
              <w:tabs>
                <w:tab w:val="left" w:pos="1833"/>
              </w:tabs>
              <w:spacing w:line="276" w:lineRule="auto"/>
              <w:jc w:val="both"/>
              <w:rPr>
                <w:sz w:val="18"/>
                <w:szCs w:val="18"/>
              </w:rPr>
            </w:pPr>
            <w:r w:rsidRPr="00882311">
              <w:rPr>
                <w:sz w:val="18"/>
                <w:szCs w:val="18"/>
              </w:rPr>
              <w:t>obiady średnio tygodniowo</w:t>
            </w:r>
            <w:r w:rsidR="003F27CC">
              <w:rPr>
                <w:sz w:val="18"/>
                <w:szCs w:val="18"/>
              </w:rPr>
              <w:t>:</w:t>
            </w:r>
            <w:r w:rsidRPr="00882311">
              <w:rPr>
                <w:sz w:val="18"/>
                <w:szCs w:val="18"/>
              </w:rPr>
              <w:t xml:space="preserve"> </w:t>
            </w:r>
            <w:r w:rsidRPr="00882311">
              <w:rPr>
                <w:b/>
                <w:sz w:val="18"/>
                <w:szCs w:val="18"/>
              </w:rPr>
              <w:t>430</w:t>
            </w:r>
          </w:p>
        </w:tc>
        <w:tc>
          <w:tcPr>
            <w:tcW w:w="5670" w:type="dxa"/>
            <w:gridSpan w:val="16"/>
            <w:tcBorders>
              <w:top w:val="single" w:sz="4" w:space="0" w:color="auto"/>
              <w:left w:val="single" w:sz="4" w:space="0" w:color="auto"/>
              <w:bottom w:val="single" w:sz="4" w:space="0" w:color="auto"/>
              <w:right w:val="single" w:sz="4" w:space="0" w:color="auto"/>
            </w:tcBorders>
            <w:hideMark/>
          </w:tcPr>
          <w:p w:rsidR="008A54E4" w:rsidRPr="00882311" w:rsidRDefault="008A54E4" w:rsidP="003F27CC">
            <w:pPr>
              <w:tabs>
                <w:tab w:val="left" w:pos="1833"/>
              </w:tabs>
              <w:spacing w:line="276" w:lineRule="auto"/>
              <w:jc w:val="both"/>
              <w:rPr>
                <w:sz w:val="18"/>
                <w:szCs w:val="18"/>
              </w:rPr>
            </w:pPr>
            <w:r w:rsidRPr="00882311">
              <w:rPr>
                <w:sz w:val="18"/>
                <w:szCs w:val="18"/>
              </w:rPr>
              <w:t>podwieczorek średnio tygodniowo</w:t>
            </w:r>
            <w:r w:rsidR="003F27CC">
              <w:rPr>
                <w:sz w:val="18"/>
                <w:szCs w:val="18"/>
              </w:rPr>
              <w:t>:</w:t>
            </w:r>
            <w:r w:rsidRPr="00882311">
              <w:rPr>
                <w:sz w:val="18"/>
                <w:szCs w:val="18"/>
              </w:rPr>
              <w:t xml:space="preserve"> </w:t>
            </w:r>
            <w:r w:rsidRPr="00882311">
              <w:rPr>
                <w:b/>
                <w:sz w:val="18"/>
                <w:szCs w:val="18"/>
              </w:rPr>
              <w:t>380</w:t>
            </w:r>
          </w:p>
        </w:tc>
      </w:tr>
      <w:tr w:rsidR="008A54E4" w:rsidRPr="00882311" w:rsidTr="00223567">
        <w:trPr>
          <w:trHeight w:val="182"/>
        </w:trPr>
        <w:tc>
          <w:tcPr>
            <w:tcW w:w="14458" w:type="dxa"/>
            <w:gridSpan w:val="43"/>
            <w:tcBorders>
              <w:top w:val="single" w:sz="4" w:space="0" w:color="auto"/>
              <w:left w:val="single" w:sz="4" w:space="0" w:color="auto"/>
              <w:bottom w:val="single" w:sz="4" w:space="0" w:color="auto"/>
              <w:right w:val="single" w:sz="4" w:space="0" w:color="auto"/>
            </w:tcBorders>
          </w:tcPr>
          <w:p w:rsidR="008A54E4" w:rsidRPr="00882311" w:rsidRDefault="008A54E4" w:rsidP="008A54E4">
            <w:pPr>
              <w:tabs>
                <w:tab w:val="left" w:pos="1833"/>
              </w:tabs>
              <w:spacing w:line="276" w:lineRule="auto"/>
              <w:jc w:val="both"/>
              <w:rPr>
                <w:sz w:val="18"/>
                <w:szCs w:val="18"/>
              </w:rPr>
            </w:pPr>
          </w:p>
        </w:tc>
      </w:tr>
      <w:tr w:rsidR="008A54E4" w:rsidRPr="00882311" w:rsidTr="00223567">
        <w:trPr>
          <w:trHeight w:val="182"/>
        </w:trPr>
        <w:tc>
          <w:tcPr>
            <w:tcW w:w="14458" w:type="dxa"/>
            <w:gridSpan w:val="43"/>
            <w:tcBorders>
              <w:top w:val="single" w:sz="4" w:space="0" w:color="auto"/>
              <w:left w:val="single" w:sz="4" w:space="0" w:color="auto"/>
              <w:bottom w:val="single" w:sz="4" w:space="0" w:color="auto"/>
              <w:right w:val="single" w:sz="4" w:space="0" w:color="auto"/>
            </w:tcBorders>
            <w:hideMark/>
          </w:tcPr>
          <w:p w:rsidR="008A54E4" w:rsidRPr="00882311" w:rsidRDefault="008A54E4" w:rsidP="00223567">
            <w:pPr>
              <w:tabs>
                <w:tab w:val="left" w:pos="1833"/>
              </w:tabs>
              <w:spacing w:line="276" w:lineRule="auto"/>
              <w:jc w:val="both"/>
              <w:rPr>
                <w:sz w:val="18"/>
                <w:szCs w:val="18"/>
              </w:rPr>
            </w:pPr>
            <w:r w:rsidRPr="00882311">
              <w:rPr>
                <w:sz w:val="18"/>
                <w:szCs w:val="18"/>
              </w:rPr>
              <w:t>całkowity koszt funkcjonowania stołówki</w:t>
            </w:r>
            <w:r w:rsidR="00223567">
              <w:rPr>
                <w:sz w:val="18"/>
                <w:szCs w:val="18"/>
              </w:rPr>
              <w:t>:</w:t>
            </w:r>
            <w:r w:rsidRPr="00882311">
              <w:rPr>
                <w:sz w:val="18"/>
                <w:szCs w:val="18"/>
              </w:rPr>
              <w:t xml:space="preserve"> </w:t>
            </w:r>
            <w:r w:rsidRPr="00882311">
              <w:rPr>
                <w:b/>
                <w:sz w:val="18"/>
                <w:szCs w:val="18"/>
              </w:rPr>
              <w:t>245</w:t>
            </w:r>
            <w:r w:rsidR="00223567">
              <w:rPr>
                <w:b/>
                <w:sz w:val="18"/>
                <w:szCs w:val="18"/>
              </w:rPr>
              <w:t>.</w:t>
            </w:r>
            <w:r w:rsidRPr="00882311">
              <w:rPr>
                <w:b/>
                <w:sz w:val="18"/>
                <w:szCs w:val="18"/>
              </w:rPr>
              <w:t>030,00 zł</w:t>
            </w:r>
            <w:r w:rsidR="00223567">
              <w:rPr>
                <w:b/>
                <w:sz w:val="18"/>
                <w:szCs w:val="18"/>
              </w:rPr>
              <w:t>.</w:t>
            </w:r>
          </w:p>
        </w:tc>
      </w:tr>
      <w:tr w:rsidR="008A54E4" w:rsidRPr="00882311" w:rsidTr="00223567">
        <w:trPr>
          <w:trHeight w:val="182"/>
        </w:trPr>
        <w:tc>
          <w:tcPr>
            <w:tcW w:w="14458" w:type="dxa"/>
            <w:gridSpan w:val="43"/>
            <w:tcBorders>
              <w:top w:val="single" w:sz="4" w:space="0" w:color="auto"/>
              <w:left w:val="single" w:sz="4" w:space="0" w:color="auto"/>
              <w:bottom w:val="single" w:sz="4" w:space="0" w:color="auto"/>
              <w:right w:val="single" w:sz="4" w:space="0" w:color="auto"/>
            </w:tcBorders>
          </w:tcPr>
          <w:p w:rsidR="008A54E4" w:rsidRPr="00882311" w:rsidRDefault="008A54E4" w:rsidP="008A54E4">
            <w:pPr>
              <w:tabs>
                <w:tab w:val="left" w:pos="1833"/>
              </w:tabs>
              <w:spacing w:line="276" w:lineRule="auto"/>
              <w:jc w:val="both"/>
              <w:rPr>
                <w:sz w:val="18"/>
                <w:szCs w:val="18"/>
              </w:rPr>
            </w:pPr>
          </w:p>
        </w:tc>
      </w:tr>
      <w:tr w:rsidR="008A54E4" w:rsidRPr="00882311" w:rsidTr="00223567">
        <w:trPr>
          <w:trHeight w:val="182"/>
        </w:trPr>
        <w:tc>
          <w:tcPr>
            <w:tcW w:w="14458" w:type="dxa"/>
            <w:gridSpan w:val="43"/>
            <w:tcBorders>
              <w:top w:val="single" w:sz="4" w:space="0" w:color="auto"/>
              <w:left w:val="single" w:sz="4" w:space="0" w:color="auto"/>
              <w:bottom w:val="single" w:sz="4" w:space="0" w:color="auto"/>
              <w:right w:val="single" w:sz="4" w:space="0" w:color="auto"/>
            </w:tcBorders>
            <w:hideMark/>
          </w:tcPr>
          <w:p w:rsidR="008A54E4" w:rsidRPr="00882311" w:rsidRDefault="00223567" w:rsidP="00223567">
            <w:pPr>
              <w:tabs>
                <w:tab w:val="left" w:pos="1833"/>
              </w:tabs>
              <w:spacing w:line="276" w:lineRule="auto"/>
              <w:jc w:val="both"/>
              <w:rPr>
                <w:sz w:val="18"/>
                <w:szCs w:val="18"/>
              </w:rPr>
            </w:pPr>
            <w:r>
              <w:rPr>
                <w:sz w:val="18"/>
                <w:szCs w:val="18"/>
              </w:rPr>
              <w:t>p</w:t>
            </w:r>
            <w:r w:rsidR="008A54E4" w:rsidRPr="00882311">
              <w:rPr>
                <w:sz w:val="18"/>
                <w:szCs w:val="18"/>
              </w:rPr>
              <w:t>lanowane doch</w:t>
            </w:r>
            <w:r>
              <w:rPr>
                <w:sz w:val="18"/>
                <w:szCs w:val="18"/>
              </w:rPr>
              <w:t>ody uzyskane z wpłat za posiłki:</w:t>
            </w:r>
            <w:r w:rsidR="008A54E4" w:rsidRPr="00882311">
              <w:rPr>
                <w:sz w:val="18"/>
                <w:szCs w:val="18"/>
              </w:rPr>
              <w:t xml:space="preserve"> </w:t>
            </w:r>
            <w:r w:rsidR="008A54E4" w:rsidRPr="00882311">
              <w:rPr>
                <w:b/>
                <w:sz w:val="18"/>
                <w:szCs w:val="18"/>
              </w:rPr>
              <w:t>110</w:t>
            </w:r>
            <w:r>
              <w:rPr>
                <w:b/>
                <w:sz w:val="18"/>
                <w:szCs w:val="18"/>
              </w:rPr>
              <w:t>.</w:t>
            </w:r>
            <w:r w:rsidR="008A54E4" w:rsidRPr="00882311">
              <w:rPr>
                <w:b/>
                <w:sz w:val="18"/>
                <w:szCs w:val="18"/>
              </w:rPr>
              <w:t>000,00 zł</w:t>
            </w:r>
            <w:r>
              <w:rPr>
                <w:b/>
                <w:sz w:val="18"/>
                <w:szCs w:val="18"/>
              </w:rPr>
              <w:t>.</w:t>
            </w:r>
          </w:p>
        </w:tc>
      </w:tr>
      <w:tr w:rsidR="00223567" w:rsidRPr="00882311" w:rsidTr="00223567">
        <w:trPr>
          <w:trHeight w:val="182"/>
        </w:trPr>
        <w:tc>
          <w:tcPr>
            <w:tcW w:w="14458" w:type="dxa"/>
            <w:gridSpan w:val="43"/>
            <w:tcBorders>
              <w:top w:val="single" w:sz="4" w:space="0" w:color="auto"/>
              <w:left w:val="single" w:sz="4" w:space="0" w:color="auto"/>
              <w:bottom w:val="single" w:sz="4" w:space="0" w:color="auto"/>
              <w:right w:val="single" w:sz="4" w:space="0" w:color="auto"/>
            </w:tcBorders>
          </w:tcPr>
          <w:p w:rsidR="00223567" w:rsidRDefault="00223567" w:rsidP="00223567">
            <w:pPr>
              <w:tabs>
                <w:tab w:val="left" w:pos="1833"/>
              </w:tabs>
              <w:spacing w:line="276" w:lineRule="auto"/>
              <w:jc w:val="both"/>
              <w:rPr>
                <w:sz w:val="18"/>
                <w:szCs w:val="18"/>
              </w:rPr>
            </w:pPr>
          </w:p>
        </w:tc>
      </w:tr>
      <w:tr w:rsidR="003C01B8" w:rsidRPr="00223567" w:rsidTr="00223567">
        <w:trPr>
          <w:trHeight w:val="76"/>
        </w:trPr>
        <w:tc>
          <w:tcPr>
            <w:tcW w:w="14458" w:type="dxa"/>
            <w:gridSpan w:val="43"/>
            <w:shd w:val="clear" w:color="auto" w:fill="99CCFF"/>
          </w:tcPr>
          <w:p w:rsidR="003C01B8" w:rsidRPr="00223567" w:rsidRDefault="00223567" w:rsidP="00AA5B6A">
            <w:pPr>
              <w:jc w:val="both"/>
              <w:rPr>
                <w:sz w:val="28"/>
                <w:szCs w:val="28"/>
              </w:rPr>
            </w:pPr>
            <w:r w:rsidRPr="00223567">
              <w:rPr>
                <w:bCs/>
                <w:sz w:val="28"/>
                <w:szCs w:val="28"/>
              </w:rPr>
              <w:t xml:space="preserve">PUBLICZNE PRZEDSZKOLE SAMORZĄDOWE NR </w:t>
            </w:r>
            <w:r w:rsidR="003C01B8" w:rsidRPr="00223567">
              <w:rPr>
                <w:bCs/>
                <w:sz w:val="28"/>
                <w:szCs w:val="28"/>
              </w:rPr>
              <w:t>2</w:t>
            </w:r>
            <w:r w:rsidR="003C01B8" w:rsidRPr="00223567">
              <w:rPr>
                <w:sz w:val="28"/>
                <w:szCs w:val="28"/>
              </w:rPr>
              <w:t xml:space="preserve"> </w:t>
            </w:r>
            <w:r w:rsidRPr="00223567">
              <w:rPr>
                <w:sz w:val="28"/>
                <w:szCs w:val="28"/>
              </w:rPr>
              <w:t>W JAWORZU</w:t>
            </w:r>
            <w:r w:rsidR="003C01B8" w:rsidRPr="00223567">
              <w:rPr>
                <w:sz w:val="28"/>
                <w:szCs w:val="28"/>
              </w:rPr>
              <w:t xml:space="preserve">; ul. </w:t>
            </w:r>
            <w:proofErr w:type="spellStart"/>
            <w:r w:rsidR="003C01B8" w:rsidRPr="00223567">
              <w:rPr>
                <w:sz w:val="28"/>
                <w:szCs w:val="28"/>
              </w:rPr>
              <w:t>Wapienicka</w:t>
            </w:r>
            <w:proofErr w:type="spellEnd"/>
            <w:r w:rsidR="003C01B8" w:rsidRPr="00223567">
              <w:rPr>
                <w:sz w:val="28"/>
                <w:szCs w:val="28"/>
              </w:rPr>
              <w:t xml:space="preserve"> 74; 43-384 Jaworze</w:t>
            </w:r>
          </w:p>
        </w:tc>
      </w:tr>
      <w:tr w:rsidR="003C01B8" w:rsidRPr="00882311" w:rsidTr="00223567">
        <w:tc>
          <w:tcPr>
            <w:tcW w:w="14458" w:type="dxa"/>
            <w:gridSpan w:val="43"/>
          </w:tcPr>
          <w:p w:rsidR="003C01B8" w:rsidRPr="00882311" w:rsidRDefault="003C01B8" w:rsidP="00AA5B6A">
            <w:pPr>
              <w:jc w:val="both"/>
              <w:rPr>
                <w:sz w:val="18"/>
                <w:szCs w:val="18"/>
              </w:rPr>
            </w:pPr>
          </w:p>
        </w:tc>
      </w:tr>
      <w:tr w:rsidR="003C01B8" w:rsidRPr="00223567" w:rsidTr="00223567">
        <w:tc>
          <w:tcPr>
            <w:tcW w:w="14458" w:type="dxa"/>
            <w:gridSpan w:val="43"/>
            <w:shd w:val="clear" w:color="auto" w:fill="CCFFFF"/>
          </w:tcPr>
          <w:p w:rsidR="003C01B8" w:rsidRPr="00223567" w:rsidRDefault="003C01B8" w:rsidP="00AA5B6A">
            <w:pPr>
              <w:jc w:val="center"/>
              <w:rPr>
                <w:sz w:val="28"/>
                <w:szCs w:val="28"/>
              </w:rPr>
            </w:pPr>
            <w:r w:rsidRPr="00223567">
              <w:rPr>
                <w:sz w:val="28"/>
                <w:szCs w:val="28"/>
              </w:rPr>
              <w:t>ORGANIZACJA</w:t>
            </w:r>
          </w:p>
        </w:tc>
      </w:tr>
      <w:tr w:rsidR="003C01B8" w:rsidRPr="00882311" w:rsidTr="00223567">
        <w:tc>
          <w:tcPr>
            <w:tcW w:w="14458" w:type="dxa"/>
            <w:gridSpan w:val="43"/>
          </w:tcPr>
          <w:p w:rsidR="003C01B8" w:rsidRPr="00882311" w:rsidRDefault="003C01B8" w:rsidP="00AA5B6A">
            <w:pPr>
              <w:jc w:val="both"/>
              <w:rPr>
                <w:sz w:val="18"/>
                <w:szCs w:val="18"/>
              </w:rPr>
            </w:pPr>
          </w:p>
        </w:tc>
      </w:tr>
      <w:tr w:rsidR="00223567" w:rsidRPr="00223567" w:rsidTr="00223567">
        <w:tc>
          <w:tcPr>
            <w:tcW w:w="1843" w:type="dxa"/>
          </w:tcPr>
          <w:p w:rsidR="003C01B8" w:rsidRPr="00223567" w:rsidRDefault="003C01B8" w:rsidP="00AA5B6A">
            <w:pPr>
              <w:jc w:val="both"/>
              <w:rPr>
                <w:sz w:val="18"/>
                <w:szCs w:val="18"/>
              </w:rPr>
            </w:pPr>
            <w:r w:rsidRPr="00223567">
              <w:rPr>
                <w:sz w:val="18"/>
                <w:szCs w:val="18"/>
              </w:rPr>
              <w:t xml:space="preserve">liczba oddziałów: </w:t>
            </w:r>
            <w:r w:rsidRPr="00223567">
              <w:rPr>
                <w:b/>
                <w:bCs/>
                <w:sz w:val="18"/>
                <w:szCs w:val="18"/>
              </w:rPr>
              <w:t>4</w:t>
            </w:r>
          </w:p>
        </w:tc>
        <w:tc>
          <w:tcPr>
            <w:tcW w:w="2126" w:type="dxa"/>
            <w:gridSpan w:val="8"/>
          </w:tcPr>
          <w:p w:rsidR="003C01B8" w:rsidRPr="00223567" w:rsidRDefault="003C01B8" w:rsidP="00AA5B6A">
            <w:pPr>
              <w:jc w:val="both"/>
              <w:rPr>
                <w:sz w:val="18"/>
                <w:szCs w:val="18"/>
              </w:rPr>
            </w:pPr>
            <w:r w:rsidRPr="00223567">
              <w:rPr>
                <w:sz w:val="18"/>
                <w:szCs w:val="18"/>
              </w:rPr>
              <w:t xml:space="preserve">dzieci 6-letnich </w:t>
            </w:r>
            <w:r w:rsidRPr="00223567">
              <w:rPr>
                <w:b/>
                <w:bCs/>
                <w:sz w:val="18"/>
                <w:szCs w:val="18"/>
              </w:rPr>
              <w:t>1</w:t>
            </w:r>
            <w:r w:rsidRPr="00223567">
              <w:rPr>
                <w:sz w:val="18"/>
                <w:szCs w:val="18"/>
              </w:rPr>
              <w:t xml:space="preserve"> grupa</w:t>
            </w:r>
          </w:p>
        </w:tc>
        <w:tc>
          <w:tcPr>
            <w:tcW w:w="3118" w:type="dxa"/>
            <w:gridSpan w:val="11"/>
          </w:tcPr>
          <w:p w:rsidR="003C01B8" w:rsidRPr="00223567" w:rsidRDefault="003C01B8" w:rsidP="00AA5B6A">
            <w:pPr>
              <w:jc w:val="both"/>
              <w:rPr>
                <w:sz w:val="18"/>
                <w:szCs w:val="18"/>
              </w:rPr>
            </w:pPr>
            <w:r w:rsidRPr="00223567">
              <w:rPr>
                <w:sz w:val="18"/>
                <w:szCs w:val="18"/>
              </w:rPr>
              <w:t xml:space="preserve">dzieci 6-5-letnich </w:t>
            </w:r>
            <w:r w:rsidRPr="00223567">
              <w:rPr>
                <w:b/>
                <w:bCs/>
                <w:sz w:val="18"/>
                <w:szCs w:val="18"/>
              </w:rPr>
              <w:t>1</w:t>
            </w:r>
            <w:r w:rsidRPr="00223567">
              <w:rPr>
                <w:sz w:val="18"/>
                <w:szCs w:val="18"/>
              </w:rPr>
              <w:t xml:space="preserve"> grupa</w:t>
            </w:r>
          </w:p>
        </w:tc>
        <w:tc>
          <w:tcPr>
            <w:tcW w:w="3544" w:type="dxa"/>
            <w:gridSpan w:val="13"/>
          </w:tcPr>
          <w:p w:rsidR="003C01B8" w:rsidRPr="00223567" w:rsidRDefault="003C01B8" w:rsidP="00AA5B6A">
            <w:pPr>
              <w:jc w:val="both"/>
              <w:rPr>
                <w:sz w:val="18"/>
                <w:szCs w:val="18"/>
              </w:rPr>
            </w:pPr>
            <w:r w:rsidRPr="00223567">
              <w:rPr>
                <w:sz w:val="18"/>
                <w:szCs w:val="18"/>
              </w:rPr>
              <w:t xml:space="preserve">dzieci 4-5-letnich </w:t>
            </w:r>
            <w:r w:rsidRPr="00223567">
              <w:rPr>
                <w:b/>
                <w:bCs/>
                <w:sz w:val="18"/>
                <w:szCs w:val="18"/>
              </w:rPr>
              <w:t>-1</w:t>
            </w:r>
            <w:r w:rsidRPr="00223567">
              <w:rPr>
                <w:sz w:val="18"/>
                <w:szCs w:val="18"/>
              </w:rPr>
              <w:t>grupa</w:t>
            </w:r>
          </w:p>
        </w:tc>
        <w:tc>
          <w:tcPr>
            <w:tcW w:w="3827" w:type="dxa"/>
            <w:gridSpan w:val="10"/>
          </w:tcPr>
          <w:p w:rsidR="003C01B8" w:rsidRPr="00223567" w:rsidRDefault="003C01B8" w:rsidP="00AA5B6A">
            <w:pPr>
              <w:jc w:val="both"/>
              <w:rPr>
                <w:sz w:val="18"/>
                <w:szCs w:val="18"/>
              </w:rPr>
            </w:pPr>
            <w:r w:rsidRPr="00223567">
              <w:rPr>
                <w:sz w:val="18"/>
                <w:szCs w:val="18"/>
              </w:rPr>
              <w:t xml:space="preserve">dzieci 3,4-letnich </w:t>
            </w:r>
            <w:r w:rsidRPr="00223567">
              <w:rPr>
                <w:b/>
                <w:bCs/>
                <w:sz w:val="18"/>
                <w:szCs w:val="18"/>
              </w:rPr>
              <w:t>1</w:t>
            </w:r>
            <w:r w:rsidRPr="00223567">
              <w:rPr>
                <w:sz w:val="18"/>
                <w:szCs w:val="18"/>
              </w:rPr>
              <w:t>grupa</w:t>
            </w:r>
          </w:p>
        </w:tc>
      </w:tr>
      <w:tr w:rsidR="00223567" w:rsidRPr="00223567" w:rsidTr="00223567">
        <w:tc>
          <w:tcPr>
            <w:tcW w:w="14458" w:type="dxa"/>
            <w:gridSpan w:val="43"/>
          </w:tcPr>
          <w:p w:rsidR="003C01B8" w:rsidRPr="00223567" w:rsidRDefault="003C01B8" w:rsidP="00AA5B6A">
            <w:pPr>
              <w:jc w:val="both"/>
              <w:rPr>
                <w:sz w:val="18"/>
                <w:szCs w:val="18"/>
              </w:rPr>
            </w:pPr>
          </w:p>
        </w:tc>
      </w:tr>
      <w:tr w:rsidR="00223567" w:rsidRPr="00223567" w:rsidTr="00223567">
        <w:tc>
          <w:tcPr>
            <w:tcW w:w="1843" w:type="dxa"/>
          </w:tcPr>
          <w:p w:rsidR="003C01B8" w:rsidRPr="00223567" w:rsidRDefault="003C01B8" w:rsidP="00AA5B6A">
            <w:pPr>
              <w:jc w:val="both"/>
              <w:rPr>
                <w:sz w:val="18"/>
                <w:szCs w:val="18"/>
              </w:rPr>
            </w:pPr>
            <w:r w:rsidRPr="00223567">
              <w:rPr>
                <w:sz w:val="18"/>
                <w:szCs w:val="18"/>
              </w:rPr>
              <w:t xml:space="preserve">liczba uczniów: </w:t>
            </w:r>
            <w:r w:rsidRPr="00223567">
              <w:rPr>
                <w:b/>
                <w:bCs/>
                <w:sz w:val="18"/>
                <w:szCs w:val="18"/>
              </w:rPr>
              <w:t>100</w:t>
            </w:r>
          </w:p>
        </w:tc>
        <w:tc>
          <w:tcPr>
            <w:tcW w:w="2126" w:type="dxa"/>
            <w:gridSpan w:val="8"/>
          </w:tcPr>
          <w:p w:rsidR="003C01B8" w:rsidRPr="00223567" w:rsidRDefault="003C01B8" w:rsidP="00AA5B6A">
            <w:pPr>
              <w:jc w:val="both"/>
              <w:rPr>
                <w:sz w:val="18"/>
                <w:szCs w:val="18"/>
              </w:rPr>
            </w:pPr>
            <w:r w:rsidRPr="00223567">
              <w:rPr>
                <w:sz w:val="18"/>
                <w:szCs w:val="18"/>
              </w:rPr>
              <w:t>ilość dzieci</w:t>
            </w:r>
            <w:r w:rsidR="00690EBA">
              <w:rPr>
                <w:sz w:val="18"/>
                <w:szCs w:val="18"/>
              </w:rPr>
              <w:t>:</w:t>
            </w:r>
            <w:r w:rsidR="00223567">
              <w:rPr>
                <w:sz w:val="18"/>
                <w:szCs w:val="18"/>
              </w:rPr>
              <w:t xml:space="preserve"> </w:t>
            </w:r>
            <w:r w:rsidRPr="00223567">
              <w:rPr>
                <w:b/>
                <w:bCs/>
                <w:sz w:val="18"/>
                <w:szCs w:val="18"/>
              </w:rPr>
              <w:t>25</w:t>
            </w:r>
          </w:p>
        </w:tc>
        <w:tc>
          <w:tcPr>
            <w:tcW w:w="3118" w:type="dxa"/>
            <w:gridSpan w:val="11"/>
          </w:tcPr>
          <w:p w:rsidR="003C01B8" w:rsidRPr="00223567" w:rsidRDefault="003C01B8" w:rsidP="00AA5B6A">
            <w:pPr>
              <w:jc w:val="both"/>
              <w:rPr>
                <w:sz w:val="18"/>
                <w:szCs w:val="18"/>
              </w:rPr>
            </w:pPr>
            <w:r w:rsidRPr="00223567">
              <w:rPr>
                <w:sz w:val="18"/>
                <w:szCs w:val="18"/>
              </w:rPr>
              <w:t>ilość dzieci</w:t>
            </w:r>
            <w:r w:rsidR="00690EBA">
              <w:rPr>
                <w:sz w:val="18"/>
                <w:szCs w:val="18"/>
              </w:rPr>
              <w:t>:</w:t>
            </w:r>
            <w:r w:rsidR="00223567">
              <w:rPr>
                <w:sz w:val="18"/>
                <w:szCs w:val="18"/>
              </w:rPr>
              <w:t xml:space="preserve"> </w:t>
            </w:r>
            <w:r w:rsidRPr="00223567">
              <w:rPr>
                <w:b/>
                <w:bCs/>
                <w:sz w:val="18"/>
                <w:szCs w:val="18"/>
              </w:rPr>
              <w:t>25</w:t>
            </w:r>
          </w:p>
        </w:tc>
        <w:tc>
          <w:tcPr>
            <w:tcW w:w="3544" w:type="dxa"/>
            <w:gridSpan w:val="13"/>
          </w:tcPr>
          <w:p w:rsidR="003C01B8" w:rsidRPr="00223567" w:rsidRDefault="003C01B8" w:rsidP="00AA5B6A">
            <w:pPr>
              <w:jc w:val="both"/>
              <w:rPr>
                <w:sz w:val="18"/>
                <w:szCs w:val="18"/>
              </w:rPr>
            </w:pPr>
            <w:r w:rsidRPr="00223567">
              <w:rPr>
                <w:sz w:val="18"/>
                <w:szCs w:val="18"/>
              </w:rPr>
              <w:t>ilość dzieci</w:t>
            </w:r>
            <w:r w:rsidR="00690EBA">
              <w:rPr>
                <w:sz w:val="18"/>
                <w:szCs w:val="18"/>
              </w:rPr>
              <w:t>:</w:t>
            </w:r>
            <w:r w:rsidR="00223567">
              <w:rPr>
                <w:sz w:val="18"/>
                <w:szCs w:val="18"/>
              </w:rPr>
              <w:t xml:space="preserve"> </w:t>
            </w:r>
            <w:r w:rsidRPr="00223567">
              <w:rPr>
                <w:b/>
                <w:bCs/>
                <w:sz w:val="18"/>
                <w:szCs w:val="18"/>
              </w:rPr>
              <w:t>25</w:t>
            </w:r>
            <w:r w:rsidR="00690EBA">
              <w:rPr>
                <w:b/>
                <w:bCs/>
                <w:sz w:val="18"/>
                <w:szCs w:val="18"/>
              </w:rPr>
              <w:t xml:space="preserve"> </w:t>
            </w:r>
            <w:r w:rsidRPr="00223567">
              <w:rPr>
                <w:sz w:val="18"/>
                <w:szCs w:val="18"/>
              </w:rPr>
              <w:t>(od 9.03 do 30.04:</w:t>
            </w:r>
            <w:r w:rsidRPr="00223567">
              <w:rPr>
                <w:b/>
                <w:bCs/>
                <w:sz w:val="18"/>
                <w:szCs w:val="18"/>
              </w:rPr>
              <w:t xml:space="preserve"> 26)</w:t>
            </w:r>
          </w:p>
        </w:tc>
        <w:tc>
          <w:tcPr>
            <w:tcW w:w="3827" w:type="dxa"/>
            <w:gridSpan w:val="10"/>
          </w:tcPr>
          <w:p w:rsidR="003C01B8" w:rsidRPr="00223567" w:rsidRDefault="003C01B8" w:rsidP="00AA5B6A">
            <w:pPr>
              <w:jc w:val="both"/>
              <w:rPr>
                <w:sz w:val="18"/>
                <w:szCs w:val="18"/>
              </w:rPr>
            </w:pPr>
            <w:r w:rsidRPr="00223567">
              <w:rPr>
                <w:sz w:val="18"/>
                <w:szCs w:val="18"/>
              </w:rPr>
              <w:t>ilość dzieci</w:t>
            </w:r>
            <w:r w:rsidR="00690EBA">
              <w:rPr>
                <w:sz w:val="18"/>
                <w:szCs w:val="18"/>
              </w:rPr>
              <w:t>:</w:t>
            </w:r>
            <w:r w:rsidR="00223567">
              <w:rPr>
                <w:sz w:val="18"/>
                <w:szCs w:val="18"/>
              </w:rPr>
              <w:t xml:space="preserve"> </w:t>
            </w:r>
            <w:r w:rsidRPr="00223567">
              <w:rPr>
                <w:b/>
                <w:bCs/>
                <w:sz w:val="18"/>
                <w:szCs w:val="18"/>
              </w:rPr>
              <w:t>25</w:t>
            </w:r>
          </w:p>
        </w:tc>
      </w:tr>
      <w:tr w:rsidR="00223567" w:rsidRPr="00223567" w:rsidTr="00223567">
        <w:tc>
          <w:tcPr>
            <w:tcW w:w="14458" w:type="dxa"/>
            <w:gridSpan w:val="43"/>
          </w:tcPr>
          <w:p w:rsidR="003C01B8" w:rsidRPr="00223567" w:rsidRDefault="003C01B8" w:rsidP="00AA5B6A">
            <w:pPr>
              <w:jc w:val="both"/>
              <w:rPr>
                <w:sz w:val="18"/>
                <w:szCs w:val="18"/>
              </w:rPr>
            </w:pPr>
          </w:p>
        </w:tc>
      </w:tr>
      <w:tr w:rsidR="00223567" w:rsidRPr="00223567" w:rsidTr="00223567">
        <w:tc>
          <w:tcPr>
            <w:tcW w:w="2638" w:type="dxa"/>
            <w:gridSpan w:val="3"/>
          </w:tcPr>
          <w:p w:rsidR="003C01B8" w:rsidRPr="00223567" w:rsidRDefault="003C01B8" w:rsidP="00AA5B6A">
            <w:pPr>
              <w:jc w:val="both"/>
              <w:rPr>
                <w:sz w:val="18"/>
                <w:szCs w:val="18"/>
              </w:rPr>
            </w:pPr>
            <w:r w:rsidRPr="00223567">
              <w:rPr>
                <w:sz w:val="18"/>
                <w:szCs w:val="18"/>
              </w:rPr>
              <w:t xml:space="preserve">liczba etatów nauczycieli: </w:t>
            </w:r>
            <w:r w:rsidRPr="00223567">
              <w:rPr>
                <w:b/>
                <w:bCs/>
                <w:sz w:val="18"/>
                <w:szCs w:val="18"/>
              </w:rPr>
              <w:t>7,14</w:t>
            </w:r>
          </w:p>
        </w:tc>
        <w:tc>
          <w:tcPr>
            <w:tcW w:w="2155" w:type="dxa"/>
            <w:gridSpan w:val="9"/>
          </w:tcPr>
          <w:p w:rsidR="003C01B8" w:rsidRPr="00223567" w:rsidRDefault="003C01B8" w:rsidP="00AA5B6A">
            <w:pPr>
              <w:jc w:val="both"/>
              <w:rPr>
                <w:sz w:val="18"/>
                <w:szCs w:val="18"/>
              </w:rPr>
            </w:pPr>
            <w:r w:rsidRPr="00223567">
              <w:rPr>
                <w:sz w:val="18"/>
                <w:szCs w:val="18"/>
              </w:rPr>
              <w:t xml:space="preserve">stażyści: </w:t>
            </w:r>
            <w:r w:rsidRPr="00223567">
              <w:rPr>
                <w:b/>
                <w:bCs/>
                <w:sz w:val="18"/>
                <w:szCs w:val="18"/>
              </w:rPr>
              <w:t>0</w:t>
            </w:r>
          </w:p>
        </w:tc>
        <w:tc>
          <w:tcPr>
            <w:tcW w:w="2731" w:type="dxa"/>
            <w:gridSpan w:val="11"/>
          </w:tcPr>
          <w:p w:rsidR="003C01B8" w:rsidRPr="00223567" w:rsidRDefault="003C01B8" w:rsidP="00AA5B6A">
            <w:pPr>
              <w:jc w:val="both"/>
              <w:rPr>
                <w:sz w:val="18"/>
                <w:szCs w:val="18"/>
              </w:rPr>
            </w:pPr>
            <w:r w:rsidRPr="00223567">
              <w:rPr>
                <w:sz w:val="18"/>
                <w:szCs w:val="18"/>
              </w:rPr>
              <w:t xml:space="preserve">kontraktowi: </w:t>
            </w:r>
            <w:r w:rsidRPr="00223567">
              <w:rPr>
                <w:b/>
                <w:bCs/>
                <w:sz w:val="18"/>
                <w:szCs w:val="18"/>
              </w:rPr>
              <w:t>2</w:t>
            </w:r>
          </w:p>
        </w:tc>
        <w:tc>
          <w:tcPr>
            <w:tcW w:w="3460" w:type="dxa"/>
            <w:gridSpan w:val="13"/>
          </w:tcPr>
          <w:p w:rsidR="003C01B8" w:rsidRPr="00223567" w:rsidRDefault="003C01B8" w:rsidP="00AA5B6A">
            <w:pPr>
              <w:jc w:val="both"/>
              <w:rPr>
                <w:sz w:val="18"/>
                <w:szCs w:val="18"/>
              </w:rPr>
            </w:pPr>
            <w:r w:rsidRPr="00223567">
              <w:rPr>
                <w:sz w:val="18"/>
                <w:szCs w:val="18"/>
              </w:rPr>
              <w:t xml:space="preserve">mianowani: </w:t>
            </w:r>
            <w:r w:rsidRPr="00223567">
              <w:rPr>
                <w:b/>
                <w:bCs/>
                <w:sz w:val="18"/>
                <w:szCs w:val="18"/>
              </w:rPr>
              <w:t>1</w:t>
            </w:r>
          </w:p>
        </w:tc>
        <w:tc>
          <w:tcPr>
            <w:tcW w:w="3474" w:type="dxa"/>
            <w:gridSpan w:val="7"/>
          </w:tcPr>
          <w:p w:rsidR="003C01B8" w:rsidRPr="00223567" w:rsidRDefault="003C01B8" w:rsidP="00AA5B6A">
            <w:pPr>
              <w:jc w:val="both"/>
              <w:rPr>
                <w:sz w:val="18"/>
                <w:szCs w:val="18"/>
              </w:rPr>
            </w:pPr>
            <w:r w:rsidRPr="00223567">
              <w:rPr>
                <w:sz w:val="18"/>
                <w:szCs w:val="18"/>
              </w:rPr>
              <w:t xml:space="preserve">dyplomowani: </w:t>
            </w:r>
            <w:r w:rsidRPr="00223567">
              <w:rPr>
                <w:b/>
                <w:bCs/>
                <w:sz w:val="18"/>
                <w:szCs w:val="18"/>
              </w:rPr>
              <w:t>4 + 2</w:t>
            </w:r>
            <w:r w:rsidR="00690EBA">
              <w:rPr>
                <w:b/>
                <w:bCs/>
                <w:sz w:val="18"/>
                <w:szCs w:val="18"/>
              </w:rPr>
              <w:t xml:space="preserve"> </w:t>
            </w:r>
            <w:r w:rsidRPr="00223567">
              <w:rPr>
                <w:sz w:val="18"/>
                <w:szCs w:val="18"/>
              </w:rPr>
              <w:t>(katechezy)</w:t>
            </w:r>
          </w:p>
        </w:tc>
      </w:tr>
      <w:tr w:rsidR="00223567" w:rsidRPr="00223567" w:rsidTr="00223567">
        <w:tc>
          <w:tcPr>
            <w:tcW w:w="14458" w:type="dxa"/>
            <w:gridSpan w:val="43"/>
          </w:tcPr>
          <w:p w:rsidR="003C01B8" w:rsidRPr="00223567" w:rsidRDefault="003C01B8" w:rsidP="00AA5B6A">
            <w:pPr>
              <w:jc w:val="both"/>
              <w:rPr>
                <w:sz w:val="18"/>
                <w:szCs w:val="18"/>
              </w:rPr>
            </w:pPr>
          </w:p>
        </w:tc>
      </w:tr>
      <w:tr w:rsidR="00223567" w:rsidRPr="00223567" w:rsidTr="00223567">
        <w:tc>
          <w:tcPr>
            <w:tcW w:w="14458" w:type="dxa"/>
            <w:gridSpan w:val="43"/>
          </w:tcPr>
          <w:p w:rsidR="003C01B8" w:rsidRPr="00223567" w:rsidRDefault="003C01B8" w:rsidP="00AA5B6A">
            <w:pPr>
              <w:jc w:val="both"/>
              <w:rPr>
                <w:sz w:val="18"/>
                <w:szCs w:val="18"/>
              </w:rPr>
            </w:pPr>
            <w:r w:rsidRPr="00223567">
              <w:rPr>
                <w:sz w:val="18"/>
                <w:szCs w:val="18"/>
              </w:rPr>
              <w:t xml:space="preserve">liczba etatów pracowników administracyjnych i obsługi: </w:t>
            </w:r>
            <w:r w:rsidRPr="00223567">
              <w:rPr>
                <w:b/>
                <w:bCs/>
                <w:sz w:val="18"/>
                <w:szCs w:val="18"/>
              </w:rPr>
              <w:t>6,5</w:t>
            </w:r>
          </w:p>
        </w:tc>
      </w:tr>
      <w:tr w:rsidR="00223567" w:rsidRPr="00223567" w:rsidTr="00223567">
        <w:tc>
          <w:tcPr>
            <w:tcW w:w="14458" w:type="dxa"/>
            <w:gridSpan w:val="43"/>
          </w:tcPr>
          <w:p w:rsidR="003C01B8" w:rsidRPr="00223567" w:rsidRDefault="003C01B8" w:rsidP="00AA5B6A">
            <w:pPr>
              <w:jc w:val="both"/>
              <w:rPr>
                <w:sz w:val="18"/>
                <w:szCs w:val="18"/>
              </w:rPr>
            </w:pPr>
          </w:p>
        </w:tc>
      </w:tr>
      <w:tr w:rsidR="00223567" w:rsidRPr="00223567" w:rsidTr="00223567">
        <w:tc>
          <w:tcPr>
            <w:tcW w:w="14458" w:type="dxa"/>
            <w:gridSpan w:val="43"/>
          </w:tcPr>
          <w:p w:rsidR="003C01B8" w:rsidRPr="00223567" w:rsidRDefault="003C01B8" w:rsidP="00AA5B6A">
            <w:pPr>
              <w:jc w:val="both"/>
              <w:rPr>
                <w:sz w:val="18"/>
                <w:szCs w:val="18"/>
              </w:rPr>
            </w:pPr>
            <w:r w:rsidRPr="00223567">
              <w:rPr>
                <w:sz w:val="18"/>
                <w:szCs w:val="18"/>
              </w:rPr>
              <w:t xml:space="preserve">liczba płatnych godzin lekcyjnych: </w:t>
            </w:r>
            <w:r w:rsidR="00223567">
              <w:rPr>
                <w:b/>
                <w:bCs/>
                <w:sz w:val="18"/>
                <w:szCs w:val="18"/>
              </w:rPr>
              <w:t>160</w:t>
            </w:r>
            <w:r w:rsidRPr="00223567">
              <w:rPr>
                <w:b/>
                <w:bCs/>
                <w:sz w:val="18"/>
                <w:szCs w:val="18"/>
              </w:rPr>
              <w:t xml:space="preserve"> </w:t>
            </w:r>
            <w:r w:rsidRPr="00223567">
              <w:rPr>
                <w:sz w:val="18"/>
                <w:szCs w:val="18"/>
              </w:rPr>
              <w:t xml:space="preserve">w tym liczba godzin ponadwymiarowych </w:t>
            </w:r>
            <w:r w:rsidRPr="00223567">
              <w:rPr>
                <w:b/>
                <w:bCs/>
                <w:sz w:val="18"/>
                <w:szCs w:val="18"/>
              </w:rPr>
              <w:t>2</w:t>
            </w:r>
            <w:r w:rsidRPr="00223567">
              <w:rPr>
                <w:sz w:val="18"/>
                <w:szCs w:val="18"/>
              </w:rPr>
              <w:t>;</w:t>
            </w:r>
          </w:p>
        </w:tc>
      </w:tr>
      <w:tr w:rsidR="00223567" w:rsidRPr="00223567" w:rsidTr="00223567">
        <w:tc>
          <w:tcPr>
            <w:tcW w:w="14458" w:type="dxa"/>
            <w:gridSpan w:val="43"/>
          </w:tcPr>
          <w:p w:rsidR="003C01B8" w:rsidRPr="00223567" w:rsidRDefault="003C01B8" w:rsidP="00AA5B6A">
            <w:pPr>
              <w:jc w:val="both"/>
              <w:rPr>
                <w:sz w:val="18"/>
                <w:szCs w:val="18"/>
              </w:rPr>
            </w:pPr>
          </w:p>
        </w:tc>
      </w:tr>
      <w:tr w:rsidR="003C01B8" w:rsidRPr="00223567" w:rsidTr="00223567">
        <w:tc>
          <w:tcPr>
            <w:tcW w:w="14458" w:type="dxa"/>
            <w:gridSpan w:val="43"/>
            <w:shd w:val="clear" w:color="auto" w:fill="CCFFFF"/>
          </w:tcPr>
          <w:p w:rsidR="003C01B8" w:rsidRPr="00223567" w:rsidRDefault="003C01B8" w:rsidP="00AA5B6A">
            <w:pPr>
              <w:jc w:val="center"/>
              <w:rPr>
                <w:sz w:val="28"/>
                <w:szCs w:val="28"/>
              </w:rPr>
            </w:pPr>
            <w:r w:rsidRPr="00223567">
              <w:rPr>
                <w:sz w:val="28"/>
                <w:szCs w:val="28"/>
              </w:rPr>
              <w:t>DZIAŁANIA WYCHOWAWCZO – DYDAKTYCZNE</w:t>
            </w:r>
          </w:p>
        </w:tc>
      </w:tr>
      <w:tr w:rsidR="003C01B8" w:rsidRPr="00882311" w:rsidTr="00223567">
        <w:tc>
          <w:tcPr>
            <w:tcW w:w="14458" w:type="dxa"/>
            <w:gridSpan w:val="43"/>
          </w:tcPr>
          <w:p w:rsidR="003C01B8" w:rsidRPr="00882311" w:rsidRDefault="003C01B8" w:rsidP="00AA5B6A">
            <w:pPr>
              <w:jc w:val="both"/>
              <w:rPr>
                <w:sz w:val="18"/>
                <w:szCs w:val="18"/>
              </w:rPr>
            </w:pPr>
          </w:p>
        </w:tc>
      </w:tr>
      <w:tr w:rsidR="003C01B8" w:rsidRPr="00882311" w:rsidTr="00223567">
        <w:tc>
          <w:tcPr>
            <w:tcW w:w="14458" w:type="dxa"/>
            <w:gridSpan w:val="43"/>
          </w:tcPr>
          <w:p w:rsidR="003C01B8" w:rsidRPr="00882311" w:rsidRDefault="003C01B8" w:rsidP="00690EBA">
            <w:pPr>
              <w:jc w:val="both"/>
              <w:rPr>
                <w:sz w:val="18"/>
                <w:szCs w:val="18"/>
              </w:rPr>
            </w:pPr>
            <w:r w:rsidRPr="00882311">
              <w:rPr>
                <w:sz w:val="18"/>
                <w:szCs w:val="18"/>
              </w:rPr>
              <w:lastRenderedPageBreak/>
              <w:t xml:space="preserve">Działania wychowawczo – dydaktyczne przedszkola wynikają z głównego celu wychowania przedszkolnego jakim jest wspomaganie wszechstronnego rozwoju dziecka i ukierunkowanie tego rozwoju zgodnie z wrodzonym potencjałem i możliwościami rozwojowymi, w relacjach ze środowiskiem </w:t>
            </w:r>
            <w:proofErr w:type="spellStart"/>
            <w:r w:rsidRPr="00882311">
              <w:rPr>
                <w:sz w:val="18"/>
                <w:szCs w:val="18"/>
              </w:rPr>
              <w:t>społeczno</w:t>
            </w:r>
            <w:proofErr w:type="spellEnd"/>
            <w:r w:rsidRPr="00882311">
              <w:rPr>
                <w:sz w:val="18"/>
                <w:szCs w:val="18"/>
              </w:rPr>
              <w:t xml:space="preserve"> – kulturowym i przyrodniczym. Wynikające z tego celu szczegółowe zadania edukacyjne realizowane były w naszym przedszkolu w roku szkolnym 2014/2015 w oparciu o:</w:t>
            </w:r>
          </w:p>
          <w:p w:rsidR="003C01B8" w:rsidRPr="00882311" w:rsidRDefault="003C01B8" w:rsidP="00AA5B6A">
            <w:pPr>
              <w:jc w:val="both"/>
              <w:rPr>
                <w:sz w:val="18"/>
                <w:szCs w:val="18"/>
              </w:rPr>
            </w:pPr>
            <w:r w:rsidRPr="00882311">
              <w:rPr>
                <w:sz w:val="18"/>
                <w:szCs w:val="18"/>
              </w:rPr>
              <w:t>- podstawę programową wychowania przedszkolnego,</w:t>
            </w:r>
          </w:p>
          <w:p w:rsidR="003C01B8" w:rsidRPr="00882311" w:rsidRDefault="003C01B8" w:rsidP="00AA5B6A">
            <w:pPr>
              <w:jc w:val="both"/>
              <w:rPr>
                <w:sz w:val="18"/>
                <w:szCs w:val="18"/>
              </w:rPr>
            </w:pPr>
            <w:r w:rsidRPr="00882311">
              <w:rPr>
                <w:sz w:val="18"/>
                <w:szCs w:val="18"/>
              </w:rPr>
              <w:t xml:space="preserve">- </w:t>
            </w:r>
            <w:r w:rsidRPr="00882311">
              <w:rPr>
                <w:i/>
                <w:iCs/>
                <w:sz w:val="18"/>
                <w:szCs w:val="18"/>
              </w:rPr>
              <w:t>Program Wychowania Przedszkolnego „Zanim będę uczniem”</w:t>
            </w:r>
            <w:r w:rsidRPr="00882311">
              <w:rPr>
                <w:sz w:val="18"/>
                <w:szCs w:val="18"/>
              </w:rPr>
              <w:t>, Wydawnictwo Edukacja Polska, Warszawa 2009, zgodny z nową podstawą programową MEN,</w:t>
            </w:r>
          </w:p>
          <w:p w:rsidR="003C01B8" w:rsidRPr="00882311" w:rsidRDefault="003C01B8" w:rsidP="00AA5B6A">
            <w:pPr>
              <w:jc w:val="both"/>
              <w:rPr>
                <w:sz w:val="18"/>
                <w:szCs w:val="18"/>
              </w:rPr>
            </w:pPr>
            <w:r w:rsidRPr="00882311">
              <w:rPr>
                <w:sz w:val="18"/>
                <w:szCs w:val="18"/>
              </w:rPr>
              <w:t xml:space="preserve">- program autorski nauczania j. angielskiego: </w:t>
            </w:r>
            <w:r w:rsidRPr="00882311">
              <w:rPr>
                <w:i/>
                <w:iCs/>
                <w:sz w:val="18"/>
                <w:szCs w:val="18"/>
              </w:rPr>
              <w:t>„Happy English”</w:t>
            </w:r>
            <w:r w:rsidR="00690EBA">
              <w:rPr>
                <w:i/>
                <w:iCs/>
                <w:sz w:val="18"/>
                <w:szCs w:val="18"/>
              </w:rPr>
              <w:t>,</w:t>
            </w:r>
          </w:p>
          <w:p w:rsidR="003C01B8" w:rsidRPr="00882311" w:rsidRDefault="003C01B8" w:rsidP="00AA5B6A">
            <w:pPr>
              <w:jc w:val="both"/>
              <w:rPr>
                <w:sz w:val="18"/>
                <w:szCs w:val="18"/>
              </w:rPr>
            </w:pPr>
            <w:r w:rsidRPr="00882311">
              <w:rPr>
                <w:sz w:val="18"/>
                <w:szCs w:val="18"/>
              </w:rPr>
              <w:t xml:space="preserve">- projekt unijny: </w:t>
            </w:r>
            <w:r w:rsidRPr="00882311">
              <w:rPr>
                <w:i/>
                <w:iCs/>
                <w:sz w:val="18"/>
                <w:szCs w:val="18"/>
              </w:rPr>
              <w:t>„Efektywna</w:t>
            </w:r>
            <w:r w:rsidR="00690EBA">
              <w:rPr>
                <w:i/>
                <w:iCs/>
                <w:sz w:val="18"/>
                <w:szCs w:val="18"/>
              </w:rPr>
              <w:t>,</w:t>
            </w:r>
            <w:r w:rsidRPr="00882311">
              <w:rPr>
                <w:i/>
                <w:iCs/>
                <w:sz w:val="18"/>
                <w:szCs w:val="18"/>
              </w:rPr>
              <w:t xml:space="preserve"> </w:t>
            </w:r>
            <w:r w:rsidR="00690EBA">
              <w:rPr>
                <w:i/>
                <w:iCs/>
                <w:sz w:val="18"/>
                <w:szCs w:val="18"/>
              </w:rPr>
              <w:t>Fachowa, Skuteczna e</w:t>
            </w:r>
            <w:r w:rsidRPr="00882311">
              <w:rPr>
                <w:i/>
                <w:iCs/>
                <w:sz w:val="18"/>
                <w:szCs w:val="18"/>
              </w:rPr>
              <w:t xml:space="preserve">dukacja </w:t>
            </w:r>
            <w:r w:rsidR="00690EBA">
              <w:rPr>
                <w:i/>
                <w:iCs/>
                <w:sz w:val="18"/>
                <w:szCs w:val="18"/>
              </w:rPr>
              <w:t>p</w:t>
            </w:r>
            <w:r w:rsidRPr="00882311">
              <w:rPr>
                <w:i/>
                <w:iCs/>
                <w:sz w:val="18"/>
                <w:szCs w:val="18"/>
              </w:rPr>
              <w:t>rzedszkolna w Jaworzu”</w:t>
            </w:r>
            <w:r w:rsidR="00690EBA">
              <w:rPr>
                <w:i/>
                <w:iCs/>
                <w:sz w:val="18"/>
                <w:szCs w:val="18"/>
              </w:rPr>
              <w:t>,</w:t>
            </w:r>
          </w:p>
          <w:p w:rsidR="003C01B8" w:rsidRPr="00882311" w:rsidRDefault="003C01B8" w:rsidP="00AA5B6A">
            <w:pPr>
              <w:jc w:val="both"/>
              <w:rPr>
                <w:sz w:val="18"/>
                <w:szCs w:val="18"/>
              </w:rPr>
            </w:pPr>
            <w:r w:rsidRPr="00882311">
              <w:rPr>
                <w:sz w:val="18"/>
                <w:szCs w:val="18"/>
              </w:rPr>
              <w:t>- koncepcję pracy przedszkola</w:t>
            </w:r>
            <w:r w:rsidR="00690EBA">
              <w:rPr>
                <w:sz w:val="18"/>
                <w:szCs w:val="18"/>
              </w:rPr>
              <w:t>,</w:t>
            </w:r>
          </w:p>
          <w:p w:rsidR="003C01B8" w:rsidRPr="00882311" w:rsidRDefault="003C01B8" w:rsidP="00AA5B6A">
            <w:pPr>
              <w:jc w:val="both"/>
              <w:rPr>
                <w:sz w:val="18"/>
                <w:szCs w:val="18"/>
              </w:rPr>
            </w:pPr>
            <w:r w:rsidRPr="00882311">
              <w:rPr>
                <w:sz w:val="18"/>
                <w:szCs w:val="18"/>
              </w:rPr>
              <w:t>- program wychowawczy przedszkola</w:t>
            </w:r>
            <w:r w:rsidR="00690EBA">
              <w:rPr>
                <w:sz w:val="18"/>
                <w:szCs w:val="18"/>
              </w:rPr>
              <w:t>,</w:t>
            </w:r>
          </w:p>
          <w:p w:rsidR="003C01B8" w:rsidRPr="00882311" w:rsidRDefault="003C01B8" w:rsidP="00AA5B6A">
            <w:pPr>
              <w:jc w:val="both"/>
              <w:rPr>
                <w:sz w:val="18"/>
                <w:szCs w:val="18"/>
              </w:rPr>
            </w:pPr>
            <w:r w:rsidRPr="00882311">
              <w:rPr>
                <w:sz w:val="18"/>
                <w:szCs w:val="18"/>
              </w:rPr>
              <w:t>- program profilaktyczny przedszkola</w:t>
            </w:r>
            <w:r w:rsidR="00690EBA">
              <w:rPr>
                <w:sz w:val="18"/>
                <w:szCs w:val="18"/>
              </w:rPr>
              <w:t>,</w:t>
            </w:r>
          </w:p>
          <w:p w:rsidR="003C01B8" w:rsidRPr="00882311" w:rsidRDefault="003C01B8" w:rsidP="00AA5B6A">
            <w:pPr>
              <w:jc w:val="both"/>
              <w:rPr>
                <w:sz w:val="18"/>
                <w:szCs w:val="18"/>
              </w:rPr>
            </w:pPr>
            <w:r w:rsidRPr="00882311">
              <w:rPr>
                <w:sz w:val="18"/>
                <w:szCs w:val="18"/>
              </w:rPr>
              <w:t>- program adaptacyjny przedszkola</w:t>
            </w:r>
            <w:r w:rsidR="00690EBA">
              <w:rPr>
                <w:sz w:val="18"/>
                <w:szCs w:val="18"/>
              </w:rPr>
              <w:t>,</w:t>
            </w:r>
          </w:p>
          <w:p w:rsidR="003C01B8" w:rsidRPr="00882311" w:rsidRDefault="003C01B8" w:rsidP="00AA5B6A">
            <w:pPr>
              <w:jc w:val="both"/>
              <w:rPr>
                <w:sz w:val="18"/>
                <w:szCs w:val="18"/>
              </w:rPr>
            </w:pPr>
            <w:r w:rsidRPr="00882311">
              <w:rPr>
                <w:sz w:val="18"/>
                <w:szCs w:val="18"/>
              </w:rPr>
              <w:t>- roczny plan pracy opiekuńczej, wychowawczej i dydaktycznej przedszkola.</w:t>
            </w:r>
          </w:p>
          <w:p w:rsidR="003C01B8" w:rsidRPr="00882311" w:rsidRDefault="003C01B8" w:rsidP="00690EBA">
            <w:pPr>
              <w:jc w:val="both"/>
              <w:rPr>
                <w:sz w:val="18"/>
                <w:szCs w:val="18"/>
              </w:rPr>
            </w:pPr>
            <w:r w:rsidRPr="00882311">
              <w:rPr>
                <w:sz w:val="18"/>
                <w:szCs w:val="18"/>
              </w:rPr>
              <w:t>Głównym celem do realizacji w pracy z dziećmi w roku szkolnym 2014/2015 według rocznego planu pracy przedszkola było:</w:t>
            </w:r>
          </w:p>
          <w:p w:rsidR="003C01B8" w:rsidRPr="00EE6EB1" w:rsidRDefault="003C01B8" w:rsidP="00AA5B6A">
            <w:pPr>
              <w:overflowPunct w:val="0"/>
              <w:autoSpaceDE w:val="0"/>
              <w:autoSpaceDN w:val="0"/>
              <w:adjustRightInd w:val="0"/>
              <w:jc w:val="both"/>
              <w:textAlignment w:val="baseline"/>
              <w:rPr>
                <w:b/>
                <w:bCs/>
                <w:kern w:val="28"/>
                <w:sz w:val="18"/>
                <w:szCs w:val="18"/>
              </w:rPr>
            </w:pPr>
            <w:r w:rsidRPr="00EE6EB1">
              <w:rPr>
                <w:b/>
                <w:bCs/>
                <w:kern w:val="28"/>
                <w:sz w:val="18"/>
                <w:szCs w:val="18"/>
              </w:rPr>
              <w:t>Pobudzanie inicjatywy, inwencji i aktywności dziecka na rzecz jego własnego rozwoju poprzez oddziaływanie na wyobraźnię, fantazję, sferę uczuciową i intelektualną oraz uczestnictwo w działaniach na rzecz społeczności lokalnej.</w:t>
            </w:r>
          </w:p>
          <w:p w:rsidR="003C01B8" w:rsidRPr="00EE6EB1" w:rsidRDefault="003C01B8" w:rsidP="00AA5B6A">
            <w:pPr>
              <w:overflowPunct w:val="0"/>
              <w:autoSpaceDE w:val="0"/>
              <w:autoSpaceDN w:val="0"/>
              <w:adjustRightInd w:val="0"/>
              <w:jc w:val="both"/>
              <w:textAlignment w:val="baseline"/>
              <w:rPr>
                <w:kern w:val="28"/>
                <w:sz w:val="18"/>
                <w:szCs w:val="18"/>
              </w:rPr>
            </w:pPr>
            <w:r w:rsidRPr="00EE6EB1">
              <w:rPr>
                <w:kern w:val="28"/>
                <w:sz w:val="18"/>
                <w:szCs w:val="18"/>
              </w:rPr>
              <w:t>Głównymi zadaniami we</w:t>
            </w:r>
            <w:r w:rsidR="00690EBA" w:rsidRPr="00EE6EB1">
              <w:rPr>
                <w:kern w:val="28"/>
                <w:sz w:val="18"/>
                <w:szCs w:val="18"/>
              </w:rPr>
              <w:t>dług rocznego planu pracy były:</w:t>
            </w:r>
          </w:p>
          <w:p w:rsidR="003C01B8" w:rsidRPr="00EE6EB1" w:rsidRDefault="003C01B8" w:rsidP="00AA5B6A">
            <w:pPr>
              <w:overflowPunct w:val="0"/>
              <w:autoSpaceDE w:val="0"/>
              <w:autoSpaceDN w:val="0"/>
              <w:adjustRightInd w:val="0"/>
              <w:jc w:val="both"/>
              <w:textAlignment w:val="baseline"/>
              <w:rPr>
                <w:kern w:val="28"/>
                <w:sz w:val="18"/>
                <w:szCs w:val="18"/>
              </w:rPr>
            </w:pPr>
            <w:r w:rsidRPr="00EE6EB1">
              <w:rPr>
                <w:kern w:val="28"/>
                <w:sz w:val="18"/>
                <w:szCs w:val="18"/>
              </w:rPr>
              <w:t>- tworzenie warunków do podejmowania przez dzieci różnego rodzaju inicjatyw, działań, rozwoju aktywności i inwencji twórczej na rzecz ich własnego, wszechstronnego rozwoju</w:t>
            </w:r>
            <w:r w:rsidR="00690EBA" w:rsidRPr="00EE6EB1">
              <w:rPr>
                <w:kern w:val="28"/>
                <w:sz w:val="18"/>
                <w:szCs w:val="18"/>
              </w:rPr>
              <w:t>,</w:t>
            </w:r>
          </w:p>
          <w:p w:rsidR="003C01B8" w:rsidRPr="00EE6EB1" w:rsidRDefault="003C01B8" w:rsidP="00AA5B6A">
            <w:pPr>
              <w:overflowPunct w:val="0"/>
              <w:autoSpaceDE w:val="0"/>
              <w:autoSpaceDN w:val="0"/>
              <w:adjustRightInd w:val="0"/>
              <w:jc w:val="both"/>
              <w:textAlignment w:val="baseline"/>
              <w:rPr>
                <w:kern w:val="28"/>
                <w:sz w:val="18"/>
                <w:szCs w:val="18"/>
              </w:rPr>
            </w:pPr>
            <w:r w:rsidRPr="00EE6EB1">
              <w:rPr>
                <w:kern w:val="28"/>
                <w:sz w:val="18"/>
                <w:szCs w:val="18"/>
              </w:rPr>
              <w:t>- podejmowanie aktywności, inicjatyw i uczestniczenie w działaniach na rzecz społeczności lokalnej</w:t>
            </w:r>
            <w:r w:rsidR="00690EBA" w:rsidRPr="00EE6EB1">
              <w:rPr>
                <w:kern w:val="28"/>
                <w:sz w:val="18"/>
                <w:szCs w:val="18"/>
              </w:rPr>
              <w:t>,</w:t>
            </w:r>
          </w:p>
          <w:p w:rsidR="003C01B8" w:rsidRPr="00882311" w:rsidRDefault="003C01B8" w:rsidP="003773C0">
            <w:pPr>
              <w:jc w:val="both"/>
              <w:rPr>
                <w:sz w:val="18"/>
                <w:szCs w:val="18"/>
              </w:rPr>
            </w:pPr>
            <w:r w:rsidRPr="00EE6EB1">
              <w:rPr>
                <w:kern w:val="28"/>
                <w:sz w:val="18"/>
                <w:szCs w:val="18"/>
              </w:rPr>
              <w:t>Główne cele - zadania realizowano przy współpracy z rodzicami i z aktywnym udziałem całego personelu przedszkola.</w:t>
            </w:r>
            <w:r w:rsidR="00EE6EB1">
              <w:rPr>
                <w:kern w:val="28"/>
                <w:sz w:val="18"/>
                <w:szCs w:val="18"/>
              </w:rPr>
              <w:t xml:space="preserve"> </w:t>
            </w:r>
            <w:r w:rsidRPr="00882311">
              <w:rPr>
                <w:sz w:val="18"/>
                <w:szCs w:val="18"/>
              </w:rPr>
              <w:t>Na zadania te nauczycielki zwracały szczególną uwagę planując i realizując zajęcia z dziećmi we wszystkich obszarach edukacyjnych, w ciągu całego roku szkolnego.</w:t>
            </w:r>
            <w:r w:rsidR="00EE6EB1">
              <w:rPr>
                <w:sz w:val="18"/>
                <w:szCs w:val="18"/>
              </w:rPr>
              <w:t xml:space="preserve"> </w:t>
            </w:r>
            <w:r w:rsidRPr="00882311">
              <w:rPr>
                <w:color w:val="000000"/>
                <w:sz w:val="18"/>
                <w:szCs w:val="18"/>
              </w:rPr>
              <w:t>Stopień aktywności, inicjatywy, inwencji dziecka w przedszkolu zależy nie tylko od indywidualnego temperamentu wychowanka. Duży wpływ na tę aktywność ma postawa i styl pracy nauczyciela. Aby dzieci potrafiły aktywnie działać na rzecz własnego rozwoju, być twórcze, nauczyciele muszą efektywnie zachęcać je do udziału w zajęciach oraz przedsięwzięciach organizowanych na terenie placówki.</w:t>
            </w:r>
            <w:r w:rsidR="00EE6EB1">
              <w:rPr>
                <w:color w:val="000000"/>
                <w:sz w:val="18"/>
                <w:szCs w:val="18"/>
              </w:rPr>
              <w:t xml:space="preserve"> </w:t>
            </w:r>
            <w:r w:rsidRPr="00882311">
              <w:rPr>
                <w:sz w:val="18"/>
                <w:szCs w:val="18"/>
                <w:lang w:eastAsia="en-US"/>
              </w:rPr>
              <w:t xml:space="preserve">W roku szkolnym 1014/15, w ramach ewaluacji wewnętrznej, w naszym przedszkolu przeprowadzone zostały badania </w:t>
            </w:r>
            <w:r w:rsidRPr="00882311">
              <w:rPr>
                <w:sz w:val="18"/>
                <w:szCs w:val="18"/>
              </w:rPr>
              <w:t>stopnia aktywności naszych wychowanków.</w:t>
            </w:r>
            <w:r w:rsidR="00EE6EB1">
              <w:rPr>
                <w:sz w:val="18"/>
                <w:szCs w:val="18"/>
              </w:rPr>
              <w:t xml:space="preserve"> </w:t>
            </w:r>
            <w:r w:rsidRPr="00882311">
              <w:rPr>
                <w:sz w:val="18"/>
                <w:szCs w:val="18"/>
                <w:lang w:eastAsia="en-US"/>
              </w:rPr>
              <w:t>Z przeprowadzonych badań wynika, że dzieci bardzo chętnie uczestniczą w różnego rodzaju zajęciach i zabawach prowadzonych w przedszkolu oraz to, że prowadzone zajęcia i zabawy w pozytywny sposób wpływają na wzrost ich aktywności, inwencji twórczej, inicjatywy. Dzieci aktywnie uczestniczą w tych zajęciach. Wykazują się aktywnością również w zakresie nawiązywania kontaktów z rówieśnikami i dorosłymi, w podejmowaniu działań z własnej inicjatywy, w spontanicznej i swobodnej zabawie, w podejmowaniu czynności porządkowych, samoobsługowych i czynności higienicznych, w dbałości o zdrowie i bezpieczeństwo. Są zachęcane do aktywności i samodzielności we wszelkich działaniach. S</w:t>
            </w:r>
            <w:r w:rsidRPr="00882311">
              <w:rPr>
                <w:color w:val="000000"/>
                <w:sz w:val="18"/>
                <w:szCs w:val="18"/>
                <w:lang w:eastAsia="en-US"/>
              </w:rPr>
              <w:t>ą wdrażane do samodzielności w podejmowaniu różnorodnych aktywności na rzecz własnego rozwoju.</w:t>
            </w:r>
            <w:r w:rsidRPr="00882311">
              <w:rPr>
                <w:sz w:val="18"/>
                <w:szCs w:val="18"/>
                <w:lang w:eastAsia="en-US"/>
              </w:rPr>
              <w:t xml:space="preserve"> Rozwojowi wszechstronnej aktywności dzieci sprzyjają </w:t>
            </w:r>
            <w:r w:rsidRPr="00882311">
              <w:rPr>
                <w:sz w:val="18"/>
                <w:szCs w:val="18"/>
              </w:rPr>
              <w:t>zajęcia dydaktyczne prowadzone przez nauczycielki zawsze w sposób ciekawy. Treści z różnych obszarów programowych są integrowane, dostosowane do potrzeb i zainteresowań dzieci. Podczas zajęć nauczycielki stosują metody aktywizujące, pamiętając o odpowiednim doborze form, pracy wielopoziomowej, indywidualizacji oraz różnorodności środków dydaktycznych. Nauczyciele zachęcają do aktywności przez tworzenie w grupie radosnej atmosfery, przez swoją postawę akceptacji, otwartości i serdeczności, wskazywanie mocnych stron dziecka, przez zachęcanie do wszelkiego działania, do samodzielnej ekspresji plastycznej, muzycz</w:t>
            </w:r>
            <w:r w:rsidR="00F71D73">
              <w:rPr>
                <w:sz w:val="18"/>
                <w:szCs w:val="18"/>
              </w:rPr>
              <w:t xml:space="preserve">nej, ruchowej, przez pochwały. </w:t>
            </w:r>
            <w:r w:rsidRPr="00882311">
              <w:rPr>
                <w:sz w:val="18"/>
                <w:szCs w:val="18"/>
              </w:rPr>
              <w:t xml:space="preserve">Przedszkole tworzy warunki do rozwoju aktywności dzieci przez bogatą ofertę zajęć, również przez </w:t>
            </w:r>
            <w:r w:rsidRPr="00882311">
              <w:rPr>
                <w:sz w:val="18"/>
                <w:szCs w:val="18"/>
                <w:lang w:eastAsia="en-US"/>
              </w:rPr>
              <w:t xml:space="preserve">organizowanie bogato wyposażonych kącików zabaw i zainteresowań, dobrze wyposażony plac zabaw. Inspiracją do aktywności dzieci jest też ich udział w konkursach, uroczystościach, przedszkolnych przedstawieniach teatralnych, wycieczkach, wyjazdach do teatru, akcjach charytatywnych, zabawach, spacerach, spotkaniach z ciekawymi ludźmi. </w:t>
            </w:r>
            <w:r w:rsidRPr="00882311">
              <w:rPr>
                <w:sz w:val="18"/>
                <w:szCs w:val="18"/>
              </w:rPr>
              <w:t>Za sukces uważa się również pozytywne zakończenie okresu adaptacyjnego dzieci najmłodszych, podejmowanie przez nie wszystkich podstawowych czynności samoobsługowych oraz poprawę ich wymowy.</w:t>
            </w:r>
            <w:r w:rsidR="00F71D73">
              <w:rPr>
                <w:sz w:val="18"/>
                <w:szCs w:val="18"/>
              </w:rPr>
              <w:t xml:space="preserve"> </w:t>
            </w:r>
            <w:r w:rsidRPr="00882311">
              <w:rPr>
                <w:sz w:val="18"/>
                <w:szCs w:val="18"/>
              </w:rPr>
              <w:t>Nauczyciele stwarzają sytuacje, które zachęcają dzieci do podejmowania różnorodnych aktywności, inicjatyw.</w:t>
            </w:r>
            <w:r w:rsidRPr="00882311">
              <w:rPr>
                <w:sz w:val="18"/>
                <w:szCs w:val="18"/>
                <w:lang w:eastAsia="en-US"/>
              </w:rPr>
              <w:t xml:space="preserve"> Systematycznie wprowadzane są nowe zabawy dydaktyczne, konstrukcyjne, badawcze, tematyczne, integracyjne. Stwarza się dzieciom możliwość edukacji teatralnej. Wspomagają przedszkole w tym działaniu aktorzy</w:t>
            </w:r>
            <w:r w:rsidR="00F71D73">
              <w:rPr>
                <w:sz w:val="18"/>
                <w:szCs w:val="18"/>
                <w:lang w:eastAsia="en-US"/>
              </w:rPr>
              <w:t>,</w:t>
            </w:r>
            <w:r w:rsidRPr="00882311">
              <w:rPr>
                <w:sz w:val="18"/>
                <w:szCs w:val="18"/>
                <w:lang w:eastAsia="en-US"/>
              </w:rPr>
              <w:t xml:space="preserve"> odwiedzający każdego miesiąca placówkę, którzy umożliwiają dzieciom kontakt z żywym aktorem lub kukiełką.</w:t>
            </w:r>
            <w:r w:rsidR="00F71D73">
              <w:rPr>
                <w:sz w:val="18"/>
                <w:szCs w:val="18"/>
                <w:lang w:eastAsia="en-US"/>
              </w:rPr>
              <w:t xml:space="preserve"> </w:t>
            </w:r>
            <w:r w:rsidRPr="00882311">
              <w:rPr>
                <w:sz w:val="18"/>
                <w:szCs w:val="18"/>
                <w:lang w:eastAsia="en-US"/>
              </w:rPr>
              <w:t xml:space="preserve">W przedszkolu prezentowane są wytwory prac dzieci, które oglądają zarówno rodziny, jak i osoby z zewnątrz. Prace dzieci eksponowane na korytarzach oraz hallu głównym są często aktualizowane. Bardzo często dzieci prezentują swoje umiejętności podczas uroczystości przedszkolnych, występów na terenie gminy, </w:t>
            </w:r>
            <w:r w:rsidR="00F71D73">
              <w:rPr>
                <w:sz w:val="18"/>
                <w:szCs w:val="18"/>
                <w:lang w:eastAsia="en-US"/>
              </w:rPr>
              <w:t xml:space="preserve">w </w:t>
            </w:r>
            <w:r w:rsidRPr="00882311">
              <w:rPr>
                <w:sz w:val="18"/>
                <w:szCs w:val="18"/>
                <w:lang w:eastAsia="en-US"/>
              </w:rPr>
              <w:t>konkurs</w:t>
            </w:r>
            <w:r w:rsidR="00F71D73">
              <w:rPr>
                <w:sz w:val="18"/>
                <w:szCs w:val="18"/>
                <w:lang w:eastAsia="en-US"/>
              </w:rPr>
              <w:t>ach, kiermaszach</w:t>
            </w:r>
            <w:r w:rsidRPr="00882311">
              <w:rPr>
                <w:sz w:val="18"/>
                <w:szCs w:val="18"/>
                <w:lang w:eastAsia="en-US"/>
              </w:rPr>
              <w:t xml:space="preserve"> świątecznych. Są to na przykład popisy recytatorskie, wo</w:t>
            </w:r>
            <w:r w:rsidR="00F71D73">
              <w:rPr>
                <w:sz w:val="18"/>
                <w:szCs w:val="18"/>
                <w:lang w:eastAsia="en-US"/>
              </w:rPr>
              <w:t xml:space="preserve">kalne, </w:t>
            </w:r>
            <w:r w:rsidRPr="00882311">
              <w:rPr>
                <w:sz w:val="18"/>
                <w:szCs w:val="18"/>
                <w:lang w:eastAsia="en-US"/>
              </w:rPr>
              <w:t>taneczne, muzyczne, aktorskie oraz ruchowe.</w:t>
            </w:r>
            <w:r w:rsidR="00F71D73">
              <w:rPr>
                <w:sz w:val="18"/>
                <w:szCs w:val="18"/>
                <w:lang w:eastAsia="en-US"/>
              </w:rPr>
              <w:t xml:space="preserve"> </w:t>
            </w:r>
            <w:r w:rsidRPr="00882311">
              <w:rPr>
                <w:sz w:val="18"/>
                <w:szCs w:val="18"/>
              </w:rPr>
              <w:t xml:space="preserve">Do działań nowatorskich, sprzyjających podejmowaniu różnorodnych aktywności, zmierzających do wszechstronnego rozwoju dziecka zaliczyć można szeroką ofertę zajęć dodatkowych, prowadzonych w naszym przedszkolu w ramach projektu unijnego </w:t>
            </w:r>
            <w:r w:rsidR="00F71D73">
              <w:rPr>
                <w:b/>
                <w:bCs/>
                <w:sz w:val="18"/>
                <w:szCs w:val="18"/>
              </w:rPr>
              <w:t>„Efektywna, Fachowa, Skuteczna e</w:t>
            </w:r>
            <w:r w:rsidRPr="00882311">
              <w:rPr>
                <w:b/>
                <w:bCs/>
                <w:sz w:val="18"/>
                <w:szCs w:val="18"/>
              </w:rPr>
              <w:t xml:space="preserve">dukacja </w:t>
            </w:r>
            <w:r w:rsidR="00F71D73">
              <w:rPr>
                <w:b/>
                <w:bCs/>
                <w:sz w:val="18"/>
                <w:szCs w:val="18"/>
              </w:rPr>
              <w:t>p</w:t>
            </w:r>
            <w:r w:rsidRPr="00882311">
              <w:rPr>
                <w:b/>
                <w:bCs/>
                <w:sz w:val="18"/>
                <w:szCs w:val="18"/>
              </w:rPr>
              <w:t xml:space="preserve">rzedszkolna w Jaworzu”. </w:t>
            </w:r>
            <w:r w:rsidRPr="00882311">
              <w:rPr>
                <w:sz w:val="18"/>
                <w:szCs w:val="18"/>
              </w:rPr>
              <w:t xml:space="preserve">W roku szkolnym 2014/15 były to: zajęcia logopedyczne, gimnastyka korekcyjna, zajęcia na basenie, rytmika, język angielski, taniec, zajęcia plastyczne, teatralne, zajęcia aktywizujące: „Aktywna sobota”, „Aktywna zima”, „Aktywne lato”. Pozwoliły one na bezpłatne rozwijanie zainteresowań dzieci oraz dodatkową aktywność po godzinach pracy przedszkola. W czasie pracy przedszkola prowadzone były również zajęcia dodatkowe takie jak: religia ewangelicka, religia katolicka, język angielski. </w:t>
            </w:r>
            <w:r w:rsidRPr="00882311">
              <w:rPr>
                <w:sz w:val="18"/>
                <w:szCs w:val="18"/>
                <w:lang w:eastAsia="en-US"/>
              </w:rPr>
              <w:t>Działania nowatorskie poprawiają jakość pracy przedszkola, zezwalają dzieciom na dodatkową aktywność, inicjatywę i pewną swobodę działania, dokonywania wyborów, rozwijają zdolności twórczego myślenia. Dzięki tym działaniom wzbogacona zostaje również oferta przedszkola i wzrasta wizerunek placówki.</w:t>
            </w:r>
            <w:r w:rsidR="00F71D73">
              <w:rPr>
                <w:sz w:val="18"/>
                <w:szCs w:val="18"/>
                <w:lang w:eastAsia="en-US"/>
              </w:rPr>
              <w:t xml:space="preserve"> </w:t>
            </w:r>
            <w:r w:rsidRPr="00882311">
              <w:rPr>
                <w:sz w:val="18"/>
                <w:szCs w:val="18"/>
              </w:rPr>
              <w:t>W związku z zadaniami planu rocznego nasze przedszkolaki</w:t>
            </w:r>
            <w:r w:rsidR="00F71D73">
              <w:rPr>
                <w:sz w:val="18"/>
                <w:szCs w:val="18"/>
              </w:rPr>
              <w:t xml:space="preserve"> </w:t>
            </w:r>
            <w:r w:rsidRPr="00882311">
              <w:rPr>
                <w:sz w:val="18"/>
                <w:szCs w:val="18"/>
              </w:rPr>
              <w:t>brały też udział w wielu środowiskowych konkursach plastycznych jak też uczestniczyły w ciekawych wycieczkach, wydarzeniach, comiesięcznych spotkaniach z te</w:t>
            </w:r>
            <w:r w:rsidR="00F71D73">
              <w:rPr>
                <w:sz w:val="18"/>
                <w:szCs w:val="18"/>
              </w:rPr>
              <w:t>atrem dziecięcym, spotkaniach z </w:t>
            </w:r>
            <w:r w:rsidRPr="00882311">
              <w:rPr>
                <w:sz w:val="18"/>
                <w:szCs w:val="18"/>
              </w:rPr>
              <w:t>ciekawymi osobami i działaniach na rzecz środowiska lokalnego. Były to: spotkanie z policjantami, ratownikiem medycznym i pielęgniarką, strażakiem, z autorką książek dla d</w:t>
            </w:r>
            <w:r w:rsidR="00F71D73">
              <w:rPr>
                <w:sz w:val="18"/>
                <w:szCs w:val="18"/>
              </w:rPr>
              <w:t>zieci, z aktorką</w:t>
            </w:r>
            <w:r w:rsidR="0057580B">
              <w:rPr>
                <w:sz w:val="18"/>
                <w:szCs w:val="18"/>
              </w:rPr>
              <w:t>, z Wójtem.</w:t>
            </w:r>
            <w:r w:rsidRPr="00882311">
              <w:rPr>
                <w:sz w:val="18"/>
                <w:szCs w:val="18"/>
              </w:rPr>
              <w:t xml:space="preserve"> Wzięły udział w zbiórce kasztanów dla zwierząt zamieszkujących lasy terenu Nadleśnictwa </w:t>
            </w:r>
            <w:proofErr w:type="spellStart"/>
            <w:r w:rsidRPr="00882311">
              <w:rPr>
                <w:sz w:val="18"/>
                <w:szCs w:val="18"/>
              </w:rPr>
              <w:t>Wapienica</w:t>
            </w:r>
            <w:proofErr w:type="spellEnd"/>
            <w:r w:rsidRPr="00882311">
              <w:rPr>
                <w:sz w:val="18"/>
                <w:szCs w:val="18"/>
              </w:rPr>
              <w:t>,</w:t>
            </w:r>
            <w:r w:rsidR="00F71D73">
              <w:rPr>
                <w:sz w:val="18"/>
                <w:szCs w:val="18"/>
              </w:rPr>
              <w:t xml:space="preserve"> </w:t>
            </w:r>
            <w:r w:rsidRPr="00882311">
              <w:rPr>
                <w:sz w:val="18"/>
                <w:szCs w:val="18"/>
              </w:rPr>
              <w:t xml:space="preserve">w akcji: „Góra grosza” oraz „Kocie życie”, w której zbierały pokarm dla tych czworonożnych przyjaciół. Przedszkolaki odwiedziły również pobliskie gospodarstwo rolno – hodowlane, sklepik </w:t>
            </w:r>
            <w:proofErr w:type="spellStart"/>
            <w:r w:rsidRPr="00882311">
              <w:rPr>
                <w:sz w:val="18"/>
                <w:szCs w:val="18"/>
              </w:rPr>
              <w:t>warzywno</w:t>
            </w:r>
            <w:proofErr w:type="spellEnd"/>
            <w:r w:rsidRPr="00882311">
              <w:rPr>
                <w:sz w:val="18"/>
                <w:szCs w:val="18"/>
              </w:rPr>
              <w:t xml:space="preserve"> – owocowy, Muzeum Fauny i Flory Morskiej, gimnazjum i szkołę </w:t>
            </w:r>
            <w:r w:rsidRPr="00882311">
              <w:rPr>
                <w:sz w:val="18"/>
                <w:szCs w:val="18"/>
              </w:rPr>
              <w:lastRenderedPageBreak/>
              <w:t xml:space="preserve">podstawową w Jaworzu. Były na wielu wycieczkach: w Warowni Rycerskiej w Pszczynie, w Muzeum Techniki i Motoryzacji, w Studio Filmów Rysunkowych, w Miasteczku </w:t>
            </w:r>
            <w:proofErr w:type="spellStart"/>
            <w:r w:rsidRPr="00882311">
              <w:rPr>
                <w:sz w:val="18"/>
                <w:szCs w:val="18"/>
              </w:rPr>
              <w:t>TwinPigs</w:t>
            </w:r>
            <w:proofErr w:type="spellEnd"/>
            <w:r w:rsidRPr="00882311">
              <w:rPr>
                <w:sz w:val="18"/>
                <w:szCs w:val="18"/>
              </w:rPr>
              <w:t xml:space="preserve"> w Żorach, w Kids Landzie, w Banialuce i </w:t>
            </w:r>
            <w:proofErr w:type="spellStart"/>
            <w:r w:rsidRPr="00882311">
              <w:rPr>
                <w:sz w:val="18"/>
                <w:szCs w:val="18"/>
              </w:rPr>
              <w:t>Kubiszówce</w:t>
            </w:r>
            <w:proofErr w:type="spellEnd"/>
            <w:r w:rsidRPr="00882311">
              <w:rPr>
                <w:sz w:val="18"/>
                <w:szCs w:val="18"/>
              </w:rPr>
              <w:t xml:space="preserve"> na spektaklach teatralnych.</w:t>
            </w:r>
            <w:r w:rsidR="0057580B">
              <w:rPr>
                <w:sz w:val="18"/>
                <w:szCs w:val="18"/>
              </w:rPr>
              <w:t xml:space="preserve"> </w:t>
            </w:r>
            <w:r w:rsidRPr="00882311">
              <w:rPr>
                <w:sz w:val="18"/>
                <w:szCs w:val="18"/>
              </w:rPr>
              <w:t>Praca wychowawczo – dydaktyczna w każdej grupie prowadzona była z dostosowaniem do potrzeb, poziomu rozwojowego oraz wieku wychowanków, z uwzględnieniem metod aktywizujących, problemowych, podających, praktycznych, w obrębie piętnastu obszarów edukacyjnych.</w:t>
            </w:r>
            <w:r w:rsidR="0057580B">
              <w:rPr>
                <w:sz w:val="18"/>
                <w:szCs w:val="18"/>
              </w:rPr>
              <w:t xml:space="preserve"> </w:t>
            </w:r>
            <w:r w:rsidRPr="00882311">
              <w:rPr>
                <w:sz w:val="18"/>
                <w:szCs w:val="18"/>
              </w:rPr>
              <w:t>Dzięki prowadzonym systematycznie obserwacjom wychowanków oraz przeprowadzanej diagnozie przedszkolnej, nauczycielki każdej grupy, poznały możliwości i potrzeby swoich wychowanków. To rozpoznanie pozwoliło na prowadzenie systematycznej pracy indywidualnej i zespołowej, zmierzającej do wyrównania braków i opóźnień występujących u niektórych dzieci.</w:t>
            </w:r>
            <w:r w:rsidR="0057580B">
              <w:rPr>
                <w:sz w:val="18"/>
                <w:szCs w:val="18"/>
              </w:rPr>
              <w:t xml:space="preserve"> Dodatkowa praca wspomagająca z </w:t>
            </w:r>
            <w:r w:rsidRPr="00882311">
              <w:rPr>
                <w:sz w:val="18"/>
                <w:szCs w:val="18"/>
              </w:rPr>
              <w:t>wychowankiem jest też związana z jednym z głównych zadań dydaktycznych przedszkola, jakim jest przygotowanie wychowanków do podjęcia nauki w szko</w:t>
            </w:r>
            <w:r w:rsidR="0057580B">
              <w:rPr>
                <w:sz w:val="18"/>
                <w:szCs w:val="18"/>
              </w:rPr>
              <w:t>le. W związku z tym zadaniem, w </w:t>
            </w:r>
            <w:r w:rsidRPr="00882311">
              <w:rPr>
                <w:sz w:val="18"/>
                <w:szCs w:val="18"/>
              </w:rPr>
              <w:t xml:space="preserve">roku szkolnym 2014/2015 przeprowadzone zostały dwie próby diagnozy przedszkolnej, udokumentowane arkuszami diagnozy przedszkolnej. Pierwsza miała miejsce we wrześniu i pozwoliła na ustalenie poziomu gotowości szkolnej w grupach starszych oraz uwzględnienie potrzeb dzieci w organizowanych zajęciach z grupą. Przebadano 19 6-latków i 38 5-latków. Na podstawie wyników diagnozy zostały wyłonione dzieci wykazujące zdolności w wybranych sferach rozwoju, z którymi w ciągu całego roku prowadzono zajęcia rozszerzone o naukę liter i cyfr, czytanie i liczenie wg ich możliwości i zajęcia rozwijające inne indywidualne ich zdolności: muzyczne, plastyczne. Wyłoniono też grupę dzieci z problemami logopedycznymi, którym udzielona została pomoc logopedyczna w ramach zajęć projektu unijnego </w:t>
            </w:r>
            <w:r w:rsidRPr="00882311">
              <w:rPr>
                <w:i/>
                <w:iCs/>
                <w:sz w:val="18"/>
                <w:szCs w:val="18"/>
              </w:rPr>
              <w:t>„Efektywna</w:t>
            </w:r>
            <w:r w:rsidR="003773C0">
              <w:rPr>
                <w:i/>
                <w:iCs/>
                <w:sz w:val="18"/>
                <w:szCs w:val="18"/>
              </w:rPr>
              <w:t>, Fachowa, Skuteczna e</w:t>
            </w:r>
            <w:r w:rsidRPr="00882311">
              <w:rPr>
                <w:i/>
                <w:iCs/>
                <w:sz w:val="18"/>
                <w:szCs w:val="18"/>
              </w:rPr>
              <w:t xml:space="preserve">dukacja </w:t>
            </w:r>
            <w:r w:rsidR="003773C0">
              <w:rPr>
                <w:i/>
                <w:iCs/>
                <w:sz w:val="18"/>
                <w:szCs w:val="18"/>
              </w:rPr>
              <w:t>p</w:t>
            </w:r>
            <w:r w:rsidRPr="00882311">
              <w:rPr>
                <w:i/>
                <w:iCs/>
                <w:sz w:val="18"/>
                <w:szCs w:val="18"/>
              </w:rPr>
              <w:t>rzedszkolna w Jaworzu”</w:t>
            </w:r>
            <w:r w:rsidRPr="00882311">
              <w:rPr>
                <w:sz w:val="18"/>
                <w:szCs w:val="18"/>
              </w:rPr>
              <w:t xml:space="preserve">. Jedno dziecko, na podstawie opinii Poradni </w:t>
            </w:r>
            <w:proofErr w:type="spellStart"/>
            <w:r w:rsidRPr="00882311">
              <w:rPr>
                <w:sz w:val="18"/>
                <w:szCs w:val="18"/>
              </w:rPr>
              <w:t>Psychologiczno</w:t>
            </w:r>
            <w:proofErr w:type="spellEnd"/>
            <w:r w:rsidRPr="00882311">
              <w:rPr>
                <w:sz w:val="18"/>
                <w:szCs w:val="18"/>
              </w:rPr>
              <w:t xml:space="preserve"> – Pedagogicznej, wymagało wsparcia w formie indywidualnych zajęć, w ramach zespołu wczesnego wspomagania. W kwietniu została przeprowadzona druga próba diagnozy, sprawdzająca stopień osiągnięcia dojrzałości szkolnej przez dzieci sześcioletnie i pięcioletnie. Obie próby diagnozy przygotowane zostały w oparciu o materiały zawarte w realizowanym w przedszkolu programie: „Zanim będę uczniem”, Wydawnictwo Edukacja Polska, Warszawa 2009, zgodnym z nową podstawą programową MEN. Osiągnięte wyniki ocenione zostały w skali punktowej, op</w:t>
            </w:r>
            <w:r w:rsidR="003773C0">
              <w:rPr>
                <w:sz w:val="18"/>
                <w:szCs w:val="18"/>
              </w:rPr>
              <w:t xml:space="preserve">racowanej przez autorów testu. </w:t>
            </w:r>
            <w:r w:rsidRPr="00882311">
              <w:rPr>
                <w:sz w:val="18"/>
                <w:szCs w:val="18"/>
              </w:rPr>
              <w:t xml:space="preserve">W kwietniu wszyscy rodzice 5 i 6 – latków otrzymali pisemną informację o stopniu gotowości szkolnej ich dzieci. Naukę w klasie pierwszej </w:t>
            </w:r>
            <w:r w:rsidR="003773C0">
              <w:rPr>
                <w:sz w:val="18"/>
                <w:szCs w:val="18"/>
              </w:rPr>
              <w:t>w roku szkolnym 2015/16 podjęło</w:t>
            </w:r>
            <w:r w:rsidRPr="00882311">
              <w:rPr>
                <w:sz w:val="18"/>
                <w:szCs w:val="18"/>
              </w:rPr>
              <w:t xml:space="preserve"> </w:t>
            </w:r>
            <w:r w:rsidR="003773C0">
              <w:rPr>
                <w:sz w:val="18"/>
                <w:szCs w:val="18"/>
              </w:rPr>
              <w:t>19  6-latków i </w:t>
            </w:r>
            <w:r w:rsidRPr="00882311">
              <w:rPr>
                <w:sz w:val="18"/>
                <w:szCs w:val="18"/>
              </w:rPr>
              <w:t>28 5-latków.</w:t>
            </w:r>
            <w:r w:rsidR="003773C0">
              <w:rPr>
                <w:sz w:val="18"/>
                <w:szCs w:val="18"/>
              </w:rPr>
              <w:t xml:space="preserve"> </w:t>
            </w:r>
            <w:r w:rsidRPr="00882311">
              <w:rPr>
                <w:sz w:val="18"/>
                <w:szCs w:val="18"/>
              </w:rPr>
              <w:t>Współdziałanie z rodziną dziecka i pedagogizacja rodziców są warunkiem prawidłowo ukierunkowanych oddzi</w:t>
            </w:r>
            <w:r w:rsidR="003773C0">
              <w:rPr>
                <w:sz w:val="18"/>
                <w:szCs w:val="18"/>
              </w:rPr>
              <w:t>aływań wychowawczych i wpływają</w:t>
            </w:r>
            <w:r w:rsidRPr="00882311">
              <w:rPr>
                <w:sz w:val="18"/>
                <w:szCs w:val="18"/>
              </w:rPr>
              <w:t xml:space="preserve"> korzystnie na wszechstronny rozwój dziecka. Dlatego też w roku szkolnym 2014/2015 rodzice uczestniczyli w podejmowanych w przedszkolu działaniach. Prężnie działała Rada Rodziców, która była inicjatorem wielu akcji związanych z doposażeniem placówki w środki dydaktyczne, zabawki, upominki dla dzieci. Zorganizowała m.in. zbiórki surowców wtórnych, kiermasze świąteczne na terenie przedszkola. Rada Rodziców była współorganizatorem uroczystości i imprez przedszkolnych oraz festynu rodzinnego, który odbył się w maju w amfiteatrze jaworzańskim, pomagała w organizacji wycieczek. Opiniowała też wiele zamierzeń i działań przedszkola. W przedszkolu prowadzone były różn</w:t>
            </w:r>
            <w:r w:rsidR="003773C0">
              <w:rPr>
                <w:sz w:val="18"/>
                <w:szCs w:val="18"/>
              </w:rPr>
              <w:t>e formy współpracy z rodzicami:</w:t>
            </w:r>
          </w:p>
          <w:p w:rsidR="003C01B8" w:rsidRPr="00882311" w:rsidRDefault="003C01B8" w:rsidP="00AA5B6A">
            <w:pPr>
              <w:jc w:val="both"/>
              <w:rPr>
                <w:sz w:val="18"/>
                <w:szCs w:val="18"/>
              </w:rPr>
            </w:pPr>
            <w:r w:rsidRPr="00882311">
              <w:rPr>
                <w:sz w:val="18"/>
                <w:szCs w:val="18"/>
              </w:rPr>
              <w:t>- zabrania ogólne, grupowe,</w:t>
            </w:r>
          </w:p>
          <w:p w:rsidR="003C01B8" w:rsidRPr="00882311" w:rsidRDefault="003C01B8" w:rsidP="00AA5B6A">
            <w:pPr>
              <w:jc w:val="both"/>
              <w:rPr>
                <w:sz w:val="18"/>
                <w:szCs w:val="18"/>
              </w:rPr>
            </w:pPr>
            <w:r w:rsidRPr="00882311">
              <w:rPr>
                <w:sz w:val="18"/>
                <w:szCs w:val="18"/>
              </w:rPr>
              <w:t>- konsultacje indywidualne,</w:t>
            </w:r>
          </w:p>
          <w:p w:rsidR="003C01B8" w:rsidRPr="00882311" w:rsidRDefault="003C01B8" w:rsidP="00AA5B6A">
            <w:pPr>
              <w:jc w:val="both"/>
              <w:rPr>
                <w:sz w:val="18"/>
                <w:szCs w:val="18"/>
              </w:rPr>
            </w:pPr>
            <w:r w:rsidRPr="00882311">
              <w:rPr>
                <w:sz w:val="18"/>
                <w:szCs w:val="18"/>
              </w:rPr>
              <w:t>- gazetka dla rodziców,</w:t>
            </w:r>
          </w:p>
          <w:p w:rsidR="003C01B8" w:rsidRPr="00882311" w:rsidRDefault="003C01B8" w:rsidP="00AA5B6A">
            <w:pPr>
              <w:jc w:val="both"/>
              <w:rPr>
                <w:sz w:val="18"/>
                <w:szCs w:val="18"/>
              </w:rPr>
            </w:pPr>
            <w:r w:rsidRPr="00882311">
              <w:rPr>
                <w:sz w:val="18"/>
                <w:szCs w:val="18"/>
              </w:rPr>
              <w:t>- internetowa strona przedszkola</w:t>
            </w:r>
            <w:r w:rsidR="003773C0">
              <w:rPr>
                <w:sz w:val="18"/>
                <w:szCs w:val="18"/>
              </w:rPr>
              <w:t>,</w:t>
            </w:r>
          </w:p>
          <w:p w:rsidR="003C01B8" w:rsidRPr="00882311" w:rsidRDefault="003C01B8" w:rsidP="00AA5B6A">
            <w:pPr>
              <w:jc w:val="both"/>
              <w:rPr>
                <w:sz w:val="18"/>
                <w:szCs w:val="18"/>
              </w:rPr>
            </w:pPr>
            <w:r w:rsidRPr="00882311">
              <w:rPr>
                <w:sz w:val="18"/>
                <w:szCs w:val="18"/>
              </w:rPr>
              <w:t>- zajęcia otwarte dla rodziców i dni otwarte przedszkola</w:t>
            </w:r>
            <w:r w:rsidR="003773C0">
              <w:rPr>
                <w:sz w:val="18"/>
                <w:szCs w:val="18"/>
              </w:rPr>
              <w:t>,</w:t>
            </w:r>
          </w:p>
          <w:p w:rsidR="003773C0" w:rsidRDefault="003C01B8" w:rsidP="00AA5B6A">
            <w:pPr>
              <w:jc w:val="both"/>
              <w:rPr>
                <w:sz w:val="18"/>
                <w:szCs w:val="18"/>
              </w:rPr>
            </w:pPr>
            <w:r w:rsidRPr="00882311">
              <w:rPr>
                <w:sz w:val="18"/>
                <w:szCs w:val="18"/>
              </w:rPr>
              <w:t>- uroczystości przedszkolne z udziałem rodziców</w:t>
            </w:r>
            <w:r w:rsidR="003773C0">
              <w:rPr>
                <w:sz w:val="18"/>
                <w:szCs w:val="18"/>
              </w:rPr>
              <w:t>,</w:t>
            </w:r>
          </w:p>
          <w:p w:rsidR="003C01B8" w:rsidRPr="00882311" w:rsidRDefault="003773C0" w:rsidP="00AA5B6A">
            <w:pPr>
              <w:jc w:val="both"/>
              <w:rPr>
                <w:sz w:val="18"/>
                <w:szCs w:val="18"/>
              </w:rPr>
            </w:pPr>
            <w:r>
              <w:rPr>
                <w:sz w:val="18"/>
                <w:szCs w:val="18"/>
              </w:rPr>
              <w:t>- festyn rodzinny.</w:t>
            </w:r>
          </w:p>
          <w:p w:rsidR="003C01B8" w:rsidRPr="00882311" w:rsidRDefault="003C01B8" w:rsidP="00AA5B6A">
            <w:pPr>
              <w:jc w:val="both"/>
              <w:rPr>
                <w:sz w:val="18"/>
                <w:szCs w:val="18"/>
              </w:rPr>
            </w:pPr>
            <w:r w:rsidRPr="00882311">
              <w:rPr>
                <w:sz w:val="18"/>
                <w:szCs w:val="18"/>
              </w:rPr>
              <w:t>Przedszkole starało się wspierać rodziców w wychowaniu dzieci przez: indywidualne rozmowy nauczyciela z rodzicami, indywidualne spotkania ze specjalistami (psychologiem, pedagogiem), pedagogizację rodziców podczas zebrań grupowych. Przedszkole pozyskiwało również opinie rodziców na temat swojej pracy aby wykorzystać je do ewaluacji i podnoszenia jakości pracy przedszkola.</w:t>
            </w:r>
          </w:p>
        </w:tc>
      </w:tr>
      <w:tr w:rsidR="003C01B8" w:rsidRPr="00882311" w:rsidTr="00223567">
        <w:trPr>
          <w:trHeight w:val="158"/>
        </w:trPr>
        <w:tc>
          <w:tcPr>
            <w:tcW w:w="14458" w:type="dxa"/>
            <w:gridSpan w:val="43"/>
          </w:tcPr>
          <w:p w:rsidR="003C01B8" w:rsidRPr="00882311" w:rsidRDefault="003C01B8" w:rsidP="00AA5B6A">
            <w:pPr>
              <w:jc w:val="both"/>
              <w:rPr>
                <w:sz w:val="18"/>
                <w:szCs w:val="18"/>
              </w:rPr>
            </w:pPr>
          </w:p>
        </w:tc>
      </w:tr>
      <w:tr w:rsidR="003C01B8" w:rsidRPr="00223567" w:rsidTr="00223567">
        <w:tc>
          <w:tcPr>
            <w:tcW w:w="14458" w:type="dxa"/>
            <w:gridSpan w:val="43"/>
            <w:shd w:val="clear" w:color="auto" w:fill="CCFFFF"/>
          </w:tcPr>
          <w:p w:rsidR="003C01B8" w:rsidRPr="00223567" w:rsidRDefault="003C01B8" w:rsidP="00AA5B6A">
            <w:pPr>
              <w:jc w:val="center"/>
              <w:rPr>
                <w:sz w:val="28"/>
                <w:szCs w:val="28"/>
              </w:rPr>
            </w:pPr>
            <w:r w:rsidRPr="00223567">
              <w:rPr>
                <w:sz w:val="28"/>
                <w:szCs w:val="28"/>
              </w:rPr>
              <w:t>OPIEKA I BEZPIECZEŃSTWO</w:t>
            </w:r>
          </w:p>
        </w:tc>
      </w:tr>
      <w:tr w:rsidR="003C01B8" w:rsidRPr="00882311" w:rsidTr="00223567">
        <w:tc>
          <w:tcPr>
            <w:tcW w:w="14458" w:type="dxa"/>
            <w:gridSpan w:val="43"/>
          </w:tcPr>
          <w:p w:rsidR="003C01B8" w:rsidRPr="00882311" w:rsidRDefault="003C01B8" w:rsidP="00AA5B6A">
            <w:pPr>
              <w:jc w:val="both"/>
              <w:rPr>
                <w:sz w:val="18"/>
                <w:szCs w:val="18"/>
              </w:rPr>
            </w:pPr>
          </w:p>
        </w:tc>
      </w:tr>
      <w:tr w:rsidR="003C01B8" w:rsidRPr="00882311" w:rsidTr="00223567">
        <w:tc>
          <w:tcPr>
            <w:tcW w:w="14458" w:type="dxa"/>
            <w:gridSpan w:val="43"/>
          </w:tcPr>
          <w:p w:rsidR="003C01B8" w:rsidRPr="00882311" w:rsidRDefault="003C01B8" w:rsidP="0029015C">
            <w:pPr>
              <w:jc w:val="both"/>
              <w:rPr>
                <w:sz w:val="18"/>
                <w:szCs w:val="18"/>
              </w:rPr>
            </w:pPr>
            <w:r w:rsidRPr="00882311">
              <w:rPr>
                <w:sz w:val="18"/>
                <w:szCs w:val="18"/>
              </w:rPr>
              <w:t>Zapewnienie bezpieczeństwa podczas pobytu dzieci w przedszkolu, w domu i na dworze – to jedno z priorytetowych zadań przedszkola. Zagadnieniu temu poświęcamy wiele czasu i uwagi. Przedszkole zapewnia dzieciom bezpieczne i higieniczne warunki zabawy, nauki, wychowania i opieki. Pracownicy przestrzegają przepisów dotyczących bhp. Odbywają się częste lustracje pomieszczeń i otoczenia przedszkola nastawione na kontrolę stanu czystości, bezpieczeństwa i estetyki. Rozpoznawane są potencjalne zagrożenia oraz podejmowane szybkie działania zmierzające do ich likwidacji w celu zapewnienia bezpieczeństwa.</w:t>
            </w:r>
            <w:r w:rsidR="003773C0">
              <w:rPr>
                <w:sz w:val="18"/>
                <w:szCs w:val="18"/>
              </w:rPr>
              <w:t xml:space="preserve"> </w:t>
            </w:r>
            <w:r w:rsidRPr="00882311">
              <w:rPr>
                <w:sz w:val="18"/>
                <w:szCs w:val="18"/>
              </w:rPr>
              <w:t>W roku szkolnym 2014/15 jak zawsze, systematycznie prowadzone były zajęcia dotyczące bezpiecznego zachowania się w pomieszczeniach przedszkolnych i na placu zabaw, prawidłowego poruszania się po drogach, bezpiecznych zabaw na śniegu i lodzie oraz bezpiecznego wakacyjnego wypoczynku. Dzieci poznały też zasady bezpiecznego korzystania z urządzeń gospodarstwa domowego jak też zachowania się w sytuacjach zagrożeń wraz ze znajomością telefonów alarmowych. Z zagadnieniami tymi dzieci zapoznały się w przeprowadzonych cyklach zajęć, z wykorzystaniem literatury dziecięcej, plansz, ilustracji, aktywności plastycznej dzieci i śpiewu piosenek na ten temat, jak też podczas wrześniowego spotkania przedszkolaków z policjantami. Prócz tego, nauczycielki każdego dnia przypominały dzieciom o zasadach bezpiecznego zachowania się w konkretnych, codziennych sytuacjach.</w:t>
            </w:r>
          </w:p>
        </w:tc>
      </w:tr>
      <w:tr w:rsidR="003C01B8" w:rsidRPr="00882311" w:rsidTr="00223567">
        <w:tc>
          <w:tcPr>
            <w:tcW w:w="14458" w:type="dxa"/>
            <w:gridSpan w:val="43"/>
          </w:tcPr>
          <w:p w:rsidR="003C01B8" w:rsidRPr="00882311" w:rsidRDefault="003C01B8" w:rsidP="00AA5B6A">
            <w:pPr>
              <w:jc w:val="both"/>
              <w:rPr>
                <w:sz w:val="18"/>
                <w:szCs w:val="18"/>
              </w:rPr>
            </w:pPr>
          </w:p>
        </w:tc>
      </w:tr>
      <w:tr w:rsidR="003C01B8" w:rsidRPr="00223567" w:rsidTr="00223567">
        <w:tc>
          <w:tcPr>
            <w:tcW w:w="14458" w:type="dxa"/>
            <w:gridSpan w:val="43"/>
            <w:shd w:val="clear" w:color="auto" w:fill="CCFFFF"/>
          </w:tcPr>
          <w:p w:rsidR="003C01B8" w:rsidRPr="00223567" w:rsidRDefault="003C01B8" w:rsidP="00AA5B6A">
            <w:pPr>
              <w:jc w:val="center"/>
              <w:rPr>
                <w:sz w:val="28"/>
                <w:szCs w:val="28"/>
              </w:rPr>
            </w:pPr>
            <w:r w:rsidRPr="00223567">
              <w:rPr>
                <w:sz w:val="28"/>
                <w:szCs w:val="28"/>
              </w:rPr>
              <w:t>WYPADKOWOŚĆ W ROKU SZKOLNYM 2013/2014</w:t>
            </w:r>
          </w:p>
        </w:tc>
      </w:tr>
      <w:tr w:rsidR="003C01B8" w:rsidRPr="00882311" w:rsidTr="00223567">
        <w:tc>
          <w:tcPr>
            <w:tcW w:w="14458" w:type="dxa"/>
            <w:gridSpan w:val="43"/>
          </w:tcPr>
          <w:p w:rsidR="003C01B8" w:rsidRPr="00882311" w:rsidRDefault="003C01B8" w:rsidP="00AA5B6A">
            <w:pPr>
              <w:jc w:val="both"/>
              <w:rPr>
                <w:sz w:val="18"/>
                <w:szCs w:val="18"/>
              </w:rPr>
            </w:pPr>
          </w:p>
        </w:tc>
      </w:tr>
      <w:tr w:rsidR="003C01B8" w:rsidRPr="00882311" w:rsidTr="00223567">
        <w:tc>
          <w:tcPr>
            <w:tcW w:w="14458" w:type="dxa"/>
            <w:gridSpan w:val="43"/>
          </w:tcPr>
          <w:p w:rsidR="003C01B8" w:rsidRPr="00882311" w:rsidRDefault="003C01B8" w:rsidP="00AA5B6A">
            <w:pPr>
              <w:jc w:val="both"/>
              <w:rPr>
                <w:sz w:val="18"/>
                <w:szCs w:val="18"/>
              </w:rPr>
            </w:pPr>
            <w:r w:rsidRPr="00882311">
              <w:rPr>
                <w:sz w:val="18"/>
                <w:szCs w:val="18"/>
              </w:rPr>
              <w:t>Nie odnotowano żadnych zdarzeń.</w:t>
            </w:r>
          </w:p>
        </w:tc>
      </w:tr>
      <w:tr w:rsidR="003C01B8" w:rsidRPr="00882311" w:rsidTr="00223567">
        <w:tc>
          <w:tcPr>
            <w:tcW w:w="14458" w:type="dxa"/>
            <w:gridSpan w:val="43"/>
          </w:tcPr>
          <w:p w:rsidR="003C01B8" w:rsidRPr="00882311" w:rsidRDefault="003C01B8" w:rsidP="00AA5B6A">
            <w:pPr>
              <w:jc w:val="both"/>
              <w:rPr>
                <w:sz w:val="18"/>
                <w:szCs w:val="18"/>
              </w:rPr>
            </w:pPr>
          </w:p>
        </w:tc>
      </w:tr>
      <w:tr w:rsidR="003C01B8" w:rsidRPr="00223567" w:rsidTr="00223567">
        <w:tc>
          <w:tcPr>
            <w:tcW w:w="14458" w:type="dxa"/>
            <w:gridSpan w:val="43"/>
            <w:shd w:val="clear" w:color="auto" w:fill="CCFFFF"/>
          </w:tcPr>
          <w:p w:rsidR="003C01B8" w:rsidRPr="00223567" w:rsidRDefault="003C01B8" w:rsidP="00AA5B6A">
            <w:pPr>
              <w:jc w:val="center"/>
              <w:rPr>
                <w:sz w:val="28"/>
                <w:szCs w:val="28"/>
              </w:rPr>
            </w:pPr>
            <w:r w:rsidRPr="00223567">
              <w:rPr>
                <w:sz w:val="28"/>
                <w:szCs w:val="28"/>
              </w:rPr>
              <w:lastRenderedPageBreak/>
              <w:t>IMPREZY PRZEDSZKOLNE I ŚRODOWISKOWE</w:t>
            </w:r>
          </w:p>
        </w:tc>
      </w:tr>
      <w:tr w:rsidR="003C01B8" w:rsidRPr="00882311" w:rsidTr="00223567">
        <w:tc>
          <w:tcPr>
            <w:tcW w:w="14458" w:type="dxa"/>
            <w:gridSpan w:val="43"/>
          </w:tcPr>
          <w:p w:rsidR="003C01B8" w:rsidRPr="00882311" w:rsidRDefault="003C01B8" w:rsidP="00AA5B6A">
            <w:pPr>
              <w:jc w:val="both"/>
              <w:rPr>
                <w:sz w:val="18"/>
                <w:szCs w:val="18"/>
              </w:rPr>
            </w:pPr>
          </w:p>
        </w:tc>
      </w:tr>
      <w:tr w:rsidR="003C01B8" w:rsidRPr="00882311" w:rsidTr="00223567">
        <w:tc>
          <w:tcPr>
            <w:tcW w:w="14458" w:type="dxa"/>
            <w:gridSpan w:val="43"/>
          </w:tcPr>
          <w:tbl>
            <w:tblPr>
              <w:tblW w:w="13984" w:type="dxa"/>
              <w:tblLook w:val="01E0" w:firstRow="1" w:lastRow="1" w:firstColumn="1" w:lastColumn="1" w:noHBand="0" w:noVBand="0"/>
            </w:tblPr>
            <w:tblGrid>
              <w:gridCol w:w="13984"/>
            </w:tblGrid>
            <w:tr w:rsidR="003C01B8" w:rsidRPr="00882311" w:rsidTr="00AA5B6A">
              <w:tc>
                <w:tcPr>
                  <w:tcW w:w="13984" w:type="dxa"/>
                </w:tcPr>
                <w:p w:rsidR="003C01B8" w:rsidRPr="00882311" w:rsidRDefault="003C01B8" w:rsidP="00AA5B6A">
                  <w:pPr>
                    <w:jc w:val="both"/>
                    <w:rPr>
                      <w:sz w:val="18"/>
                      <w:szCs w:val="18"/>
                    </w:rPr>
                  </w:pPr>
                  <w:r w:rsidRPr="00882311">
                    <w:rPr>
                      <w:sz w:val="18"/>
                      <w:szCs w:val="18"/>
                    </w:rPr>
                    <w:t>Uroczystości przedszkolne i kontakty ze środowiskiem lokalnym pozwalają na pokazanie rodzicom, gościom postępów dzieci w różnych sferach rozwoju i efektów pracy przedszkola. Służą też integracji ze środowiskiem lokalnym.</w:t>
                  </w:r>
                </w:p>
                <w:p w:rsidR="003C01B8" w:rsidRPr="00882311" w:rsidRDefault="003C01B8" w:rsidP="00AA5B6A">
                  <w:pPr>
                    <w:jc w:val="both"/>
                    <w:rPr>
                      <w:sz w:val="18"/>
                      <w:szCs w:val="18"/>
                    </w:rPr>
                  </w:pPr>
                  <w:r w:rsidRPr="00882311">
                    <w:rPr>
                      <w:sz w:val="18"/>
                      <w:szCs w:val="18"/>
                    </w:rPr>
                    <w:t>W minionym roku szkolnym odbyły się następujące uroczystości przedszkolne:</w:t>
                  </w:r>
                </w:p>
                <w:p w:rsidR="003C01B8" w:rsidRPr="0029015C" w:rsidRDefault="003C01B8" w:rsidP="00AA5B6A">
                  <w:pPr>
                    <w:jc w:val="both"/>
                    <w:rPr>
                      <w:sz w:val="18"/>
                      <w:szCs w:val="18"/>
                    </w:rPr>
                  </w:pPr>
                  <w:r w:rsidRPr="00882311">
                    <w:rPr>
                      <w:sz w:val="18"/>
                      <w:szCs w:val="18"/>
                    </w:rPr>
                    <w:t xml:space="preserve">- </w:t>
                  </w:r>
                  <w:r w:rsidRPr="0029015C">
                    <w:rPr>
                      <w:sz w:val="18"/>
                      <w:szCs w:val="18"/>
                    </w:rPr>
                    <w:t>Pasowanie na przedszkolaka – wrzesień</w:t>
                  </w:r>
                  <w:r w:rsidR="0029015C" w:rsidRPr="0029015C">
                    <w:rPr>
                      <w:sz w:val="18"/>
                      <w:szCs w:val="18"/>
                    </w:rPr>
                    <w:t>,</w:t>
                  </w:r>
                </w:p>
                <w:p w:rsidR="003C01B8" w:rsidRPr="0029015C" w:rsidRDefault="003C01B8" w:rsidP="00AA5B6A">
                  <w:pPr>
                    <w:jc w:val="both"/>
                    <w:rPr>
                      <w:sz w:val="18"/>
                      <w:szCs w:val="18"/>
                    </w:rPr>
                  </w:pPr>
                  <w:r w:rsidRPr="0029015C">
                    <w:rPr>
                      <w:sz w:val="18"/>
                      <w:szCs w:val="18"/>
                    </w:rPr>
                    <w:t xml:space="preserve">- </w:t>
                  </w:r>
                  <w:r w:rsidRPr="0029015C">
                    <w:rPr>
                      <w:iCs/>
                      <w:sz w:val="18"/>
                      <w:szCs w:val="18"/>
                    </w:rPr>
                    <w:t xml:space="preserve">Andrzejki </w:t>
                  </w:r>
                  <w:r w:rsidRPr="0029015C">
                    <w:rPr>
                      <w:sz w:val="18"/>
                      <w:szCs w:val="18"/>
                    </w:rPr>
                    <w:t>– listopad</w:t>
                  </w:r>
                  <w:r w:rsidR="0029015C" w:rsidRPr="0029015C">
                    <w:rPr>
                      <w:sz w:val="18"/>
                      <w:szCs w:val="18"/>
                    </w:rPr>
                    <w:t>,</w:t>
                  </w:r>
                </w:p>
                <w:p w:rsidR="003C01B8" w:rsidRPr="0029015C" w:rsidRDefault="003C01B8" w:rsidP="00AA5B6A">
                  <w:pPr>
                    <w:jc w:val="both"/>
                    <w:rPr>
                      <w:sz w:val="18"/>
                      <w:szCs w:val="18"/>
                    </w:rPr>
                  </w:pPr>
                  <w:r w:rsidRPr="0029015C">
                    <w:rPr>
                      <w:sz w:val="18"/>
                      <w:szCs w:val="18"/>
                    </w:rPr>
                    <w:t>- Dzień Pluszowego Misia – listopad</w:t>
                  </w:r>
                  <w:r w:rsidR="0029015C" w:rsidRPr="0029015C">
                    <w:rPr>
                      <w:sz w:val="18"/>
                      <w:szCs w:val="18"/>
                    </w:rPr>
                    <w:t>,</w:t>
                  </w:r>
                </w:p>
                <w:p w:rsidR="003C01B8" w:rsidRPr="0029015C" w:rsidRDefault="003C01B8" w:rsidP="00AA5B6A">
                  <w:pPr>
                    <w:jc w:val="both"/>
                    <w:rPr>
                      <w:sz w:val="18"/>
                      <w:szCs w:val="18"/>
                    </w:rPr>
                  </w:pPr>
                  <w:r w:rsidRPr="0029015C">
                    <w:rPr>
                      <w:sz w:val="18"/>
                      <w:szCs w:val="18"/>
                    </w:rPr>
                    <w:t>-</w:t>
                  </w:r>
                  <w:r w:rsidRPr="0029015C">
                    <w:rPr>
                      <w:iCs/>
                      <w:sz w:val="18"/>
                      <w:szCs w:val="18"/>
                    </w:rPr>
                    <w:t xml:space="preserve"> Mikołaj w przedszkolu</w:t>
                  </w:r>
                  <w:r w:rsidR="0029015C" w:rsidRPr="0029015C">
                    <w:rPr>
                      <w:sz w:val="18"/>
                      <w:szCs w:val="18"/>
                    </w:rPr>
                    <w:t xml:space="preserve"> – grudzień,</w:t>
                  </w:r>
                </w:p>
                <w:p w:rsidR="003C01B8" w:rsidRPr="0029015C" w:rsidRDefault="003C01B8" w:rsidP="00AA5B6A">
                  <w:pPr>
                    <w:jc w:val="both"/>
                    <w:rPr>
                      <w:sz w:val="18"/>
                      <w:szCs w:val="18"/>
                    </w:rPr>
                  </w:pPr>
                  <w:r w:rsidRPr="0029015C">
                    <w:rPr>
                      <w:sz w:val="18"/>
                      <w:szCs w:val="18"/>
                    </w:rPr>
                    <w:t xml:space="preserve">- Spotkania wigilijne </w:t>
                  </w:r>
                  <w:r w:rsidR="0029015C" w:rsidRPr="0029015C">
                    <w:rPr>
                      <w:sz w:val="18"/>
                      <w:szCs w:val="18"/>
                    </w:rPr>
                    <w:t>–</w:t>
                  </w:r>
                  <w:r w:rsidRPr="0029015C">
                    <w:rPr>
                      <w:sz w:val="18"/>
                      <w:szCs w:val="18"/>
                    </w:rPr>
                    <w:t xml:space="preserve"> grudzień</w:t>
                  </w:r>
                  <w:r w:rsidR="0029015C" w:rsidRPr="0029015C">
                    <w:rPr>
                      <w:sz w:val="18"/>
                      <w:szCs w:val="18"/>
                    </w:rPr>
                    <w:t>,</w:t>
                  </w:r>
                </w:p>
                <w:p w:rsidR="003C01B8" w:rsidRPr="0029015C" w:rsidRDefault="003C01B8" w:rsidP="00AA5B6A">
                  <w:pPr>
                    <w:jc w:val="both"/>
                    <w:rPr>
                      <w:sz w:val="18"/>
                      <w:szCs w:val="18"/>
                    </w:rPr>
                  </w:pPr>
                  <w:r w:rsidRPr="0029015C">
                    <w:rPr>
                      <w:sz w:val="18"/>
                      <w:szCs w:val="18"/>
                    </w:rPr>
                    <w:t xml:space="preserve">- Uroczystość z okazji </w:t>
                  </w:r>
                  <w:r w:rsidRPr="0029015C">
                    <w:rPr>
                      <w:iCs/>
                      <w:sz w:val="18"/>
                      <w:szCs w:val="18"/>
                    </w:rPr>
                    <w:t>Dnia Babci i Dziadka</w:t>
                  </w:r>
                  <w:r w:rsidR="0029015C" w:rsidRPr="0029015C">
                    <w:rPr>
                      <w:sz w:val="18"/>
                      <w:szCs w:val="18"/>
                    </w:rPr>
                    <w:t xml:space="preserve"> – styczeń,</w:t>
                  </w:r>
                </w:p>
                <w:p w:rsidR="003C01B8" w:rsidRPr="0029015C" w:rsidRDefault="003C01B8" w:rsidP="00AA5B6A">
                  <w:pPr>
                    <w:jc w:val="both"/>
                    <w:rPr>
                      <w:sz w:val="18"/>
                      <w:szCs w:val="18"/>
                    </w:rPr>
                  </w:pPr>
                  <w:r w:rsidRPr="0029015C">
                    <w:rPr>
                      <w:sz w:val="18"/>
                      <w:szCs w:val="18"/>
                    </w:rPr>
                    <w:t xml:space="preserve">- </w:t>
                  </w:r>
                  <w:r w:rsidRPr="0029015C">
                    <w:rPr>
                      <w:iCs/>
                      <w:sz w:val="18"/>
                      <w:szCs w:val="18"/>
                    </w:rPr>
                    <w:t>Bal karnawałowy</w:t>
                  </w:r>
                  <w:r w:rsidRPr="0029015C">
                    <w:rPr>
                      <w:sz w:val="18"/>
                      <w:szCs w:val="18"/>
                    </w:rPr>
                    <w:t xml:space="preserve"> z wodzirejem – styczeń</w:t>
                  </w:r>
                  <w:r w:rsidR="0029015C" w:rsidRPr="0029015C">
                    <w:rPr>
                      <w:sz w:val="18"/>
                      <w:szCs w:val="18"/>
                    </w:rPr>
                    <w:t>,</w:t>
                  </w:r>
                </w:p>
                <w:p w:rsidR="003C01B8" w:rsidRPr="0029015C" w:rsidRDefault="003C01B8" w:rsidP="00AA5B6A">
                  <w:pPr>
                    <w:jc w:val="both"/>
                    <w:rPr>
                      <w:sz w:val="18"/>
                      <w:szCs w:val="18"/>
                    </w:rPr>
                  </w:pPr>
                  <w:r w:rsidRPr="0029015C">
                    <w:rPr>
                      <w:sz w:val="18"/>
                      <w:szCs w:val="18"/>
                    </w:rPr>
                    <w:t xml:space="preserve">- Festiwal kolęd i pastorałek </w:t>
                  </w:r>
                  <w:r w:rsidR="0029015C" w:rsidRPr="0029015C">
                    <w:rPr>
                      <w:sz w:val="18"/>
                      <w:szCs w:val="18"/>
                    </w:rPr>
                    <w:t>–</w:t>
                  </w:r>
                  <w:r w:rsidRPr="0029015C">
                    <w:rPr>
                      <w:sz w:val="18"/>
                      <w:szCs w:val="18"/>
                    </w:rPr>
                    <w:t xml:space="preserve"> styczeń</w:t>
                  </w:r>
                  <w:r w:rsidR="0029015C" w:rsidRPr="0029015C">
                    <w:rPr>
                      <w:sz w:val="18"/>
                      <w:szCs w:val="18"/>
                    </w:rPr>
                    <w:t>,</w:t>
                  </w:r>
                </w:p>
                <w:p w:rsidR="003C01B8" w:rsidRPr="0029015C" w:rsidRDefault="003C01B8" w:rsidP="00AA5B6A">
                  <w:pPr>
                    <w:jc w:val="both"/>
                    <w:rPr>
                      <w:sz w:val="18"/>
                      <w:szCs w:val="18"/>
                    </w:rPr>
                  </w:pPr>
                  <w:r w:rsidRPr="0029015C">
                    <w:rPr>
                      <w:sz w:val="18"/>
                      <w:szCs w:val="18"/>
                    </w:rPr>
                    <w:t>- Przedszkolny festiwal piosenki angielskiej – marzec</w:t>
                  </w:r>
                  <w:r w:rsidR="0029015C" w:rsidRPr="0029015C">
                    <w:rPr>
                      <w:sz w:val="18"/>
                      <w:szCs w:val="18"/>
                    </w:rPr>
                    <w:t>,</w:t>
                  </w:r>
                </w:p>
                <w:p w:rsidR="003C01B8" w:rsidRPr="0029015C" w:rsidRDefault="003C01B8" w:rsidP="00AA5B6A">
                  <w:pPr>
                    <w:jc w:val="both"/>
                    <w:rPr>
                      <w:sz w:val="18"/>
                      <w:szCs w:val="18"/>
                    </w:rPr>
                  </w:pPr>
                  <w:r w:rsidRPr="0029015C">
                    <w:rPr>
                      <w:sz w:val="18"/>
                      <w:szCs w:val="18"/>
                    </w:rPr>
                    <w:t xml:space="preserve">- </w:t>
                  </w:r>
                  <w:r w:rsidRPr="0029015C">
                    <w:rPr>
                      <w:iCs/>
                      <w:sz w:val="18"/>
                      <w:szCs w:val="18"/>
                    </w:rPr>
                    <w:t xml:space="preserve">Powitanie wiosny – </w:t>
                  </w:r>
                  <w:r w:rsidR="0029015C" w:rsidRPr="0029015C">
                    <w:rPr>
                      <w:sz w:val="18"/>
                      <w:szCs w:val="18"/>
                    </w:rPr>
                    <w:t>marzec,</w:t>
                  </w:r>
                </w:p>
                <w:p w:rsidR="003C01B8" w:rsidRPr="0029015C" w:rsidRDefault="003C01B8" w:rsidP="00AA5B6A">
                  <w:pPr>
                    <w:jc w:val="both"/>
                    <w:rPr>
                      <w:sz w:val="18"/>
                      <w:szCs w:val="18"/>
                    </w:rPr>
                  </w:pPr>
                  <w:r w:rsidRPr="0029015C">
                    <w:rPr>
                      <w:sz w:val="18"/>
                      <w:szCs w:val="18"/>
                    </w:rPr>
                    <w:t xml:space="preserve">- </w:t>
                  </w:r>
                  <w:r w:rsidRPr="0029015C">
                    <w:rPr>
                      <w:iCs/>
                      <w:sz w:val="18"/>
                      <w:szCs w:val="18"/>
                    </w:rPr>
                    <w:t>Dzień Ziemi</w:t>
                  </w:r>
                  <w:r w:rsidR="0029015C">
                    <w:rPr>
                      <w:iCs/>
                      <w:sz w:val="18"/>
                      <w:szCs w:val="18"/>
                    </w:rPr>
                    <w:t xml:space="preserve"> </w:t>
                  </w:r>
                  <w:r w:rsidRPr="0029015C">
                    <w:rPr>
                      <w:iCs/>
                      <w:sz w:val="18"/>
                      <w:szCs w:val="18"/>
                    </w:rPr>
                    <w:t xml:space="preserve">- sadzenie drzewek w ogrodzie – </w:t>
                  </w:r>
                  <w:r w:rsidRPr="0029015C">
                    <w:rPr>
                      <w:sz w:val="18"/>
                      <w:szCs w:val="18"/>
                    </w:rPr>
                    <w:t>kwiecień</w:t>
                  </w:r>
                  <w:r w:rsidR="0029015C">
                    <w:rPr>
                      <w:sz w:val="18"/>
                      <w:szCs w:val="18"/>
                    </w:rPr>
                    <w:t>,</w:t>
                  </w:r>
                </w:p>
                <w:p w:rsidR="003C01B8" w:rsidRPr="0029015C" w:rsidRDefault="003C01B8" w:rsidP="00AA5B6A">
                  <w:pPr>
                    <w:jc w:val="both"/>
                    <w:rPr>
                      <w:sz w:val="18"/>
                      <w:szCs w:val="18"/>
                    </w:rPr>
                  </w:pPr>
                  <w:r w:rsidRPr="0029015C">
                    <w:rPr>
                      <w:sz w:val="18"/>
                      <w:szCs w:val="18"/>
                    </w:rPr>
                    <w:t xml:space="preserve">- </w:t>
                  </w:r>
                  <w:r w:rsidRPr="0029015C">
                    <w:rPr>
                      <w:iCs/>
                      <w:sz w:val="18"/>
                      <w:szCs w:val="18"/>
                    </w:rPr>
                    <w:t>Uroczystość</w:t>
                  </w:r>
                  <w:r w:rsidRPr="0029015C">
                    <w:rPr>
                      <w:sz w:val="18"/>
                      <w:szCs w:val="18"/>
                    </w:rPr>
                    <w:t xml:space="preserve"> z okazji Dnia Matki i Dnia Ojca – festyn rodzinny w amfiteatrze – maj</w:t>
                  </w:r>
                  <w:r w:rsidR="0029015C">
                    <w:rPr>
                      <w:sz w:val="18"/>
                      <w:szCs w:val="18"/>
                    </w:rPr>
                    <w:t>,</w:t>
                  </w:r>
                </w:p>
                <w:p w:rsidR="003C01B8" w:rsidRPr="0029015C" w:rsidRDefault="003C01B8" w:rsidP="00AA5B6A">
                  <w:pPr>
                    <w:jc w:val="both"/>
                    <w:rPr>
                      <w:sz w:val="18"/>
                      <w:szCs w:val="18"/>
                    </w:rPr>
                  </w:pPr>
                  <w:r w:rsidRPr="0029015C">
                    <w:rPr>
                      <w:sz w:val="18"/>
                      <w:szCs w:val="18"/>
                    </w:rPr>
                    <w:t>- Dzień Dziecka – czerwiec</w:t>
                  </w:r>
                  <w:r w:rsidR="0029015C">
                    <w:rPr>
                      <w:sz w:val="18"/>
                      <w:szCs w:val="18"/>
                    </w:rPr>
                    <w:t>,</w:t>
                  </w:r>
                </w:p>
                <w:p w:rsidR="003C01B8" w:rsidRPr="00882311" w:rsidRDefault="003C01B8" w:rsidP="0029015C">
                  <w:pPr>
                    <w:jc w:val="both"/>
                    <w:rPr>
                      <w:sz w:val="18"/>
                      <w:szCs w:val="18"/>
                    </w:rPr>
                  </w:pPr>
                  <w:r w:rsidRPr="0029015C">
                    <w:rPr>
                      <w:sz w:val="18"/>
                      <w:szCs w:val="18"/>
                    </w:rPr>
                    <w:t xml:space="preserve">- Uroczyste </w:t>
                  </w:r>
                  <w:r w:rsidRPr="0029015C">
                    <w:rPr>
                      <w:iCs/>
                      <w:sz w:val="18"/>
                      <w:szCs w:val="18"/>
                    </w:rPr>
                    <w:t>pożegnanie starszaków</w:t>
                  </w:r>
                  <w:r w:rsidRPr="0029015C">
                    <w:rPr>
                      <w:sz w:val="18"/>
                      <w:szCs w:val="18"/>
                    </w:rPr>
                    <w:t xml:space="preserve"> – czerwiec</w:t>
                  </w:r>
                  <w:r w:rsidR="0029015C">
                    <w:rPr>
                      <w:sz w:val="18"/>
                      <w:szCs w:val="18"/>
                    </w:rPr>
                    <w:t>.</w:t>
                  </w:r>
                </w:p>
              </w:tc>
            </w:tr>
            <w:tr w:rsidR="003C01B8" w:rsidRPr="00882311" w:rsidTr="00AA5B6A">
              <w:tc>
                <w:tcPr>
                  <w:tcW w:w="13984" w:type="dxa"/>
                </w:tcPr>
                <w:p w:rsidR="003C01B8" w:rsidRPr="00882311" w:rsidRDefault="003C01B8" w:rsidP="00AA5B6A">
                  <w:pPr>
                    <w:jc w:val="both"/>
                    <w:rPr>
                      <w:sz w:val="18"/>
                      <w:szCs w:val="18"/>
                    </w:rPr>
                  </w:pPr>
                  <w:r w:rsidRPr="00882311">
                    <w:rPr>
                      <w:sz w:val="18"/>
                      <w:szCs w:val="18"/>
                    </w:rPr>
                    <w:t xml:space="preserve">Relacje ze społecznym </w:t>
                  </w:r>
                  <w:r w:rsidR="0029015C">
                    <w:rPr>
                      <w:sz w:val="18"/>
                      <w:szCs w:val="18"/>
                    </w:rPr>
                    <w:t xml:space="preserve">z </w:t>
                  </w:r>
                  <w:r w:rsidRPr="00882311">
                    <w:rPr>
                      <w:sz w:val="18"/>
                      <w:szCs w:val="18"/>
                    </w:rPr>
                    <w:t xml:space="preserve">środowiskiem lokalnym i środowiskiem przyrodniczym widoczne były głównie w zorganizowanych spotkaniach, wyjściach, wycieczkach, kiermaszach, akcjach, zbiórkach: </w:t>
                  </w:r>
                </w:p>
                <w:p w:rsidR="003C01B8" w:rsidRPr="00882311" w:rsidRDefault="003C01B8" w:rsidP="00AA5B6A">
                  <w:pPr>
                    <w:jc w:val="both"/>
                    <w:rPr>
                      <w:sz w:val="18"/>
                      <w:szCs w:val="18"/>
                    </w:rPr>
                  </w:pPr>
                  <w:r w:rsidRPr="00882311">
                    <w:rPr>
                      <w:sz w:val="18"/>
                      <w:szCs w:val="18"/>
                    </w:rPr>
                    <w:t>- przejazd Ciuchcią Beskidzką po Jaworzu – wrzesień</w:t>
                  </w:r>
                  <w:r w:rsidR="0029015C">
                    <w:rPr>
                      <w:sz w:val="18"/>
                      <w:szCs w:val="18"/>
                    </w:rPr>
                    <w:t>,</w:t>
                  </w:r>
                </w:p>
                <w:p w:rsidR="003C01B8" w:rsidRPr="00882311" w:rsidRDefault="003C01B8" w:rsidP="00AA5B6A">
                  <w:pPr>
                    <w:jc w:val="both"/>
                    <w:rPr>
                      <w:sz w:val="18"/>
                      <w:szCs w:val="18"/>
                    </w:rPr>
                  </w:pPr>
                  <w:r w:rsidRPr="00882311">
                    <w:rPr>
                      <w:sz w:val="18"/>
                      <w:szCs w:val="18"/>
                    </w:rPr>
                    <w:t>- spotkanie z policjantami – wrzesień</w:t>
                  </w:r>
                  <w:r w:rsidR="0029015C">
                    <w:rPr>
                      <w:sz w:val="18"/>
                      <w:szCs w:val="18"/>
                    </w:rPr>
                    <w:t>,</w:t>
                  </w:r>
                </w:p>
                <w:p w:rsidR="003C01B8" w:rsidRPr="00882311" w:rsidRDefault="003C01B8" w:rsidP="00AA5B6A">
                  <w:pPr>
                    <w:jc w:val="both"/>
                    <w:rPr>
                      <w:sz w:val="18"/>
                      <w:szCs w:val="18"/>
                    </w:rPr>
                  </w:pPr>
                  <w:r w:rsidRPr="00882311">
                    <w:rPr>
                      <w:sz w:val="18"/>
                      <w:szCs w:val="18"/>
                    </w:rPr>
                    <w:t xml:space="preserve">- zbiórka makulatury </w:t>
                  </w:r>
                  <w:r w:rsidR="0029015C">
                    <w:rPr>
                      <w:sz w:val="18"/>
                      <w:szCs w:val="18"/>
                    </w:rPr>
                    <w:t>–</w:t>
                  </w:r>
                  <w:r w:rsidRPr="00882311">
                    <w:rPr>
                      <w:sz w:val="18"/>
                      <w:szCs w:val="18"/>
                    </w:rPr>
                    <w:t xml:space="preserve"> wrzesień</w:t>
                  </w:r>
                  <w:r w:rsidR="0029015C">
                    <w:rPr>
                      <w:sz w:val="18"/>
                      <w:szCs w:val="18"/>
                    </w:rPr>
                    <w:t>,</w:t>
                  </w:r>
                </w:p>
                <w:p w:rsidR="003C01B8" w:rsidRPr="00882311" w:rsidRDefault="003C01B8" w:rsidP="00AA5B6A">
                  <w:pPr>
                    <w:jc w:val="both"/>
                    <w:rPr>
                      <w:sz w:val="18"/>
                      <w:szCs w:val="18"/>
                    </w:rPr>
                  </w:pPr>
                  <w:r w:rsidRPr="00882311">
                    <w:rPr>
                      <w:sz w:val="18"/>
                      <w:szCs w:val="18"/>
                    </w:rPr>
                    <w:t xml:space="preserve">- akcja zbierania kasztanów dla zwierząt dla Nadleśnictwa </w:t>
                  </w:r>
                  <w:proofErr w:type="spellStart"/>
                  <w:r w:rsidRPr="00882311">
                    <w:rPr>
                      <w:sz w:val="18"/>
                      <w:szCs w:val="18"/>
                    </w:rPr>
                    <w:t>Wapienica</w:t>
                  </w:r>
                  <w:proofErr w:type="spellEnd"/>
                  <w:r w:rsidRPr="00882311">
                    <w:rPr>
                      <w:sz w:val="18"/>
                      <w:szCs w:val="18"/>
                    </w:rPr>
                    <w:t xml:space="preserve"> – wrzesień</w:t>
                  </w:r>
                  <w:r w:rsidR="0029015C">
                    <w:rPr>
                      <w:sz w:val="18"/>
                      <w:szCs w:val="18"/>
                    </w:rPr>
                    <w:t>,</w:t>
                  </w:r>
                </w:p>
                <w:p w:rsidR="003C01B8" w:rsidRPr="00882311" w:rsidRDefault="003C01B8" w:rsidP="00AA5B6A">
                  <w:pPr>
                    <w:jc w:val="both"/>
                    <w:rPr>
                      <w:sz w:val="18"/>
                      <w:szCs w:val="18"/>
                    </w:rPr>
                  </w:pPr>
                  <w:r w:rsidRPr="00882311">
                    <w:rPr>
                      <w:sz w:val="18"/>
                      <w:szCs w:val="18"/>
                    </w:rPr>
                    <w:t>- zbiórka pokarmów dla kotów, dla fundacji „Kocie życie” – październik</w:t>
                  </w:r>
                  <w:r w:rsidR="0029015C">
                    <w:rPr>
                      <w:sz w:val="18"/>
                      <w:szCs w:val="18"/>
                    </w:rPr>
                    <w:t>,</w:t>
                  </w:r>
                </w:p>
                <w:p w:rsidR="003C01B8" w:rsidRPr="00882311" w:rsidRDefault="003C01B8" w:rsidP="00AA5B6A">
                  <w:pPr>
                    <w:jc w:val="both"/>
                    <w:rPr>
                      <w:sz w:val="18"/>
                      <w:szCs w:val="18"/>
                    </w:rPr>
                  </w:pPr>
                  <w:r w:rsidRPr="00882311">
                    <w:rPr>
                      <w:sz w:val="18"/>
                      <w:szCs w:val="18"/>
                    </w:rPr>
                    <w:t>- wyjście do pobliskiego sklepiku warzywno-owocowego – październik</w:t>
                  </w:r>
                  <w:r w:rsidR="0029015C">
                    <w:rPr>
                      <w:sz w:val="18"/>
                      <w:szCs w:val="18"/>
                    </w:rPr>
                    <w:t>,</w:t>
                  </w:r>
                </w:p>
                <w:p w:rsidR="003C01B8" w:rsidRPr="00882311" w:rsidRDefault="003C01B8" w:rsidP="00AA5B6A">
                  <w:pPr>
                    <w:jc w:val="both"/>
                    <w:rPr>
                      <w:sz w:val="18"/>
                      <w:szCs w:val="18"/>
                    </w:rPr>
                  </w:pPr>
                  <w:r w:rsidRPr="00882311">
                    <w:rPr>
                      <w:sz w:val="18"/>
                      <w:szCs w:val="18"/>
                    </w:rPr>
                    <w:t>- wyjście do Muzeum Fauny i Flory Morskiej – październik, kwiecień</w:t>
                  </w:r>
                  <w:r w:rsidR="0029015C">
                    <w:rPr>
                      <w:sz w:val="18"/>
                      <w:szCs w:val="18"/>
                    </w:rPr>
                    <w:t>,</w:t>
                  </w:r>
                </w:p>
                <w:p w:rsidR="003C01B8" w:rsidRPr="00882311" w:rsidRDefault="003C01B8" w:rsidP="00AA5B6A">
                  <w:pPr>
                    <w:jc w:val="both"/>
                    <w:rPr>
                      <w:sz w:val="18"/>
                      <w:szCs w:val="18"/>
                    </w:rPr>
                  </w:pPr>
                  <w:r w:rsidRPr="00882311">
                    <w:rPr>
                      <w:sz w:val="18"/>
                      <w:szCs w:val="18"/>
                    </w:rPr>
                    <w:t>- wyjazd do Warowni Rycerskiej w Pszczynie – październik</w:t>
                  </w:r>
                  <w:r w:rsidR="0029015C">
                    <w:rPr>
                      <w:sz w:val="18"/>
                      <w:szCs w:val="18"/>
                    </w:rPr>
                    <w:t>,</w:t>
                  </w:r>
                </w:p>
                <w:p w:rsidR="003C01B8" w:rsidRPr="00882311" w:rsidRDefault="003C01B8" w:rsidP="00AA5B6A">
                  <w:pPr>
                    <w:jc w:val="both"/>
                    <w:rPr>
                      <w:sz w:val="18"/>
                      <w:szCs w:val="18"/>
                    </w:rPr>
                  </w:pPr>
                  <w:r w:rsidRPr="00882311">
                    <w:rPr>
                      <w:sz w:val="18"/>
                      <w:szCs w:val="18"/>
                    </w:rPr>
                    <w:t>- spotkanie z autorką bajek dla dzieci, Agnieszką Ginko – listopad</w:t>
                  </w:r>
                  <w:r w:rsidR="0029015C">
                    <w:rPr>
                      <w:sz w:val="18"/>
                      <w:szCs w:val="18"/>
                    </w:rPr>
                    <w:t>,</w:t>
                  </w:r>
                </w:p>
                <w:p w:rsidR="003C01B8" w:rsidRPr="00882311" w:rsidRDefault="003C01B8" w:rsidP="00AA5B6A">
                  <w:pPr>
                    <w:jc w:val="both"/>
                    <w:rPr>
                      <w:sz w:val="18"/>
                      <w:szCs w:val="18"/>
                    </w:rPr>
                  </w:pPr>
                  <w:r w:rsidRPr="00882311">
                    <w:rPr>
                      <w:sz w:val="18"/>
                      <w:szCs w:val="18"/>
                    </w:rPr>
                    <w:t xml:space="preserve">- spotkanie z aktorką teatru „Banialuka”, wraz z przedstawieniem „Tymoteusz i Mikołaj” </w:t>
                  </w:r>
                  <w:r w:rsidR="0029015C">
                    <w:rPr>
                      <w:sz w:val="18"/>
                      <w:szCs w:val="18"/>
                    </w:rPr>
                    <w:t>–</w:t>
                  </w:r>
                  <w:r w:rsidRPr="00882311">
                    <w:rPr>
                      <w:sz w:val="18"/>
                      <w:szCs w:val="18"/>
                    </w:rPr>
                    <w:t xml:space="preserve"> listopad</w:t>
                  </w:r>
                  <w:r w:rsidR="0029015C">
                    <w:rPr>
                      <w:sz w:val="18"/>
                      <w:szCs w:val="18"/>
                    </w:rPr>
                    <w:t>,</w:t>
                  </w:r>
                </w:p>
                <w:p w:rsidR="003C01B8" w:rsidRPr="00882311" w:rsidRDefault="003C01B8" w:rsidP="00AA5B6A">
                  <w:pPr>
                    <w:jc w:val="both"/>
                    <w:rPr>
                      <w:sz w:val="18"/>
                      <w:szCs w:val="18"/>
                    </w:rPr>
                  </w:pPr>
                  <w:r w:rsidRPr="00882311">
                    <w:rPr>
                      <w:sz w:val="18"/>
                      <w:szCs w:val="18"/>
                    </w:rPr>
                    <w:t>- udział w akcji „Góra grosza” – grudzień</w:t>
                  </w:r>
                  <w:r w:rsidR="0029015C">
                    <w:rPr>
                      <w:sz w:val="18"/>
                      <w:szCs w:val="18"/>
                    </w:rPr>
                    <w:t>,</w:t>
                  </w:r>
                </w:p>
                <w:p w:rsidR="003C01B8" w:rsidRPr="00882311" w:rsidRDefault="003C01B8" w:rsidP="00AA5B6A">
                  <w:pPr>
                    <w:jc w:val="both"/>
                    <w:rPr>
                      <w:sz w:val="18"/>
                      <w:szCs w:val="18"/>
                    </w:rPr>
                  </w:pPr>
                  <w:r w:rsidRPr="00882311">
                    <w:rPr>
                      <w:sz w:val="18"/>
                      <w:szCs w:val="18"/>
                    </w:rPr>
                    <w:t>- wizyta harcerzy z gimnazjum w przedszkolu – przekazanie światełka z Betlejem – grudzień</w:t>
                  </w:r>
                  <w:r w:rsidR="0029015C">
                    <w:rPr>
                      <w:sz w:val="18"/>
                      <w:szCs w:val="18"/>
                    </w:rPr>
                    <w:t>,</w:t>
                  </w:r>
                </w:p>
                <w:p w:rsidR="003C01B8" w:rsidRPr="00882311" w:rsidRDefault="003C01B8" w:rsidP="00AA5B6A">
                  <w:pPr>
                    <w:jc w:val="both"/>
                    <w:rPr>
                      <w:sz w:val="18"/>
                      <w:szCs w:val="18"/>
                    </w:rPr>
                  </w:pPr>
                  <w:r w:rsidRPr="00882311">
                    <w:rPr>
                      <w:sz w:val="18"/>
                      <w:szCs w:val="18"/>
                    </w:rPr>
                    <w:t>- wyjazd do BCK na musical „Królowa Śniegu” – styczeń</w:t>
                  </w:r>
                  <w:r w:rsidR="0029015C">
                    <w:rPr>
                      <w:sz w:val="18"/>
                      <w:szCs w:val="18"/>
                    </w:rPr>
                    <w:t>,</w:t>
                  </w:r>
                </w:p>
                <w:p w:rsidR="003C01B8" w:rsidRPr="00882311" w:rsidRDefault="003C01B8" w:rsidP="00AA5B6A">
                  <w:pPr>
                    <w:jc w:val="both"/>
                    <w:rPr>
                      <w:sz w:val="18"/>
                      <w:szCs w:val="18"/>
                    </w:rPr>
                  </w:pPr>
                  <w:r w:rsidRPr="00882311">
                    <w:rPr>
                      <w:sz w:val="18"/>
                      <w:szCs w:val="18"/>
                    </w:rPr>
                    <w:t>- udział w warsztatach teatralnych „Pomieszane bajki” – luty</w:t>
                  </w:r>
                  <w:r w:rsidR="0029015C">
                    <w:rPr>
                      <w:sz w:val="18"/>
                      <w:szCs w:val="18"/>
                    </w:rPr>
                    <w:t>,</w:t>
                  </w:r>
                </w:p>
                <w:p w:rsidR="003C01B8" w:rsidRPr="00882311" w:rsidRDefault="003C01B8" w:rsidP="00AA5B6A">
                  <w:pPr>
                    <w:jc w:val="both"/>
                    <w:rPr>
                      <w:sz w:val="18"/>
                      <w:szCs w:val="18"/>
                    </w:rPr>
                  </w:pPr>
                  <w:r w:rsidRPr="00882311">
                    <w:rPr>
                      <w:sz w:val="18"/>
                      <w:szCs w:val="18"/>
                    </w:rPr>
                    <w:t xml:space="preserve">- udział w przedstawieniu muzycznym „Ale jaja” </w:t>
                  </w:r>
                  <w:r w:rsidR="0029015C">
                    <w:rPr>
                      <w:sz w:val="18"/>
                      <w:szCs w:val="18"/>
                    </w:rPr>
                    <w:t>–</w:t>
                  </w:r>
                  <w:r w:rsidRPr="00882311">
                    <w:rPr>
                      <w:sz w:val="18"/>
                      <w:szCs w:val="18"/>
                    </w:rPr>
                    <w:t xml:space="preserve"> marzec</w:t>
                  </w:r>
                  <w:r w:rsidR="0029015C">
                    <w:rPr>
                      <w:sz w:val="18"/>
                      <w:szCs w:val="18"/>
                    </w:rPr>
                    <w:t>,</w:t>
                  </w:r>
                </w:p>
                <w:p w:rsidR="003C01B8" w:rsidRPr="00882311" w:rsidRDefault="003C01B8" w:rsidP="00AA5B6A">
                  <w:pPr>
                    <w:jc w:val="both"/>
                    <w:rPr>
                      <w:sz w:val="18"/>
                      <w:szCs w:val="18"/>
                    </w:rPr>
                  </w:pPr>
                  <w:r w:rsidRPr="00882311">
                    <w:rPr>
                      <w:sz w:val="18"/>
                      <w:szCs w:val="18"/>
                    </w:rPr>
                    <w:t>- wycieczka do Muzeum Techniki i Motoryzacji – kwiecień</w:t>
                  </w:r>
                  <w:r w:rsidR="0029015C">
                    <w:rPr>
                      <w:sz w:val="18"/>
                      <w:szCs w:val="18"/>
                    </w:rPr>
                    <w:t>,</w:t>
                  </w:r>
                </w:p>
                <w:p w:rsidR="003C01B8" w:rsidRPr="00882311" w:rsidRDefault="003C01B8" w:rsidP="00AA5B6A">
                  <w:pPr>
                    <w:jc w:val="both"/>
                    <w:rPr>
                      <w:sz w:val="18"/>
                      <w:szCs w:val="18"/>
                    </w:rPr>
                  </w:pPr>
                  <w:r w:rsidRPr="00882311">
                    <w:rPr>
                      <w:sz w:val="18"/>
                      <w:szCs w:val="18"/>
                    </w:rPr>
                    <w:t xml:space="preserve">- wyjazd do Miasteczka </w:t>
                  </w:r>
                  <w:proofErr w:type="spellStart"/>
                  <w:r w:rsidRPr="00882311">
                    <w:rPr>
                      <w:sz w:val="18"/>
                      <w:szCs w:val="18"/>
                    </w:rPr>
                    <w:t>TwinPigs</w:t>
                  </w:r>
                  <w:proofErr w:type="spellEnd"/>
                  <w:r w:rsidRPr="00882311">
                    <w:rPr>
                      <w:sz w:val="18"/>
                      <w:szCs w:val="18"/>
                    </w:rPr>
                    <w:t xml:space="preserve"> w Żorach – kwiecień</w:t>
                  </w:r>
                  <w:r w:rsidR="0029015C">
                    <w:rPr>
                      <w:sz w:val="18"/>
                      <w:szCs w:val="18"/>
                    </w:rPr>
                    <w:t>,</w:t>
                  </w:r>
                </w:p>
                <w:p w:rsidR="003C01B8" w:rsidRPr="00882311" w:rsidRDefault="003C01B8" w:rsidP="00AA5B6A">
                  <w:pPr>
                    <w:jc w:val="both"/>
                    <w:rPr>
                      <w:sz w:val="18"/>
                      <w:szCs w:val="18"/>
                    </w:rPr>
                  </w:pPr>
                  <w:r w:rsidRPr="00882311">
                    <w:rPr>
                      <w:sz w:val="18"/>
                      <w:szCs w:val="18"/>
                    </w:rPr>
                    <w:t xml:space="preserve">- spotkanie z Panem Wójtem Gminy Jaworze </w:t>
                  </w:r>
                  <w:r w:rsidR="0029015C">
                    <w:rPr>
                      <w:sz w:val="18"/>
                      <w:szCs w:val="18"/>
                    </w:rPr>
                    <w:t>–</w:t>
                  </w:r>
                  <w:r w:rsidRPr="00882311">
                    <w:rPr>
                      <w:sz w:val="18"/>
                      <w:szCs w:val="18"/>
                    </w:rPr>
                    <w:t xml:space="preserve"> kwiecień</w:t>
                  </w:r>
                  <w:r w:rsidR="0029015C">
                    <w:rPr>
                      <w:sz w:val="18"/>
                      <w:szCs w:val="18"/>
                    </w:rPr>
                    <w:t>,</w:t>
                  </w:r>
                </w:p>
                <w:p w:rsidR="003C01B8" w:rsidRPr="00882311" w:rsidRDefault="003C01B8" w:rsidP="00AA5B6A">
                  <w:pPr>
                    <w:jc w:val="both"/>
                    <w:rPr>
                      <w:sz w:val="18"/>
                      <w:szCs w:val="18"/>
                    </w:rPr>
                  </w:pPr>
                  <w:r w:rsidRPr="00882311">
                    <w:rPr>
                      <w:sz w:val="18"/>
                      <w:szCs w:val="18"/>
                    </w:rPr>
                    <w:t xml:space="preserve">- wyjazd do teatru „Banialuka” </w:t>
                  </w:r>
                  <w:r w:rsidR="0029015C">
                    <w:rPr>
                      <w:sz w:val="18"/>
                      <w:szCs w:val="18"/>
                    </w:rPr>
                    <w:t>–</w:t>
                  </w:r>
                  <w:r w:rsidRPr="00882311">
                    <w:rPr>
                      <w:sz w:val="18"/>
                      <w:szCs w:val="18"/>
                    </w:rPr>
                    <w:t xml:space="preserve"> kwiecień</w:t>
                  </w:r>
                  <w:r w:rsidR="0029015C">
                    <w:rPr>
                      <w:sz w:val="18"/>
                      <w:szCs w:val="18"/>
                    </w:rPr>
                    <w:t>,</w:t>
                  </w:r>
                </w:p>
                <w:p w:rsidR="003C01B8" w:rsidRPr="00882311" w:rsidRDefault="003C01B8" w:rsidP="00AA5B6A">
                  <w:pPr>
                    <w:jc w:val="both"/>
                    <w:rPr>
                      <w:sz w:val="18"/>
                      <w:szCs w:val="18"/>
                    </w:rPr>
                  </w:pPr>
                  <w:r w:rsidRPr="00882311">
                    <w:rPr>
                      <w:sz w:val="18"/>
                      <w:szCs w:val="18"/>
                    </w:rPr>
                    <w:t xml:space="preserve">- wyjazd do Studia Filmów Rysunkowych </w:t>
                  </w:r>
                  <w:r w:rsidR="00407FAB">
                    <w:rPr>
                      <w:sz w:val="18"/>
                      <w:szCs w:val="18"/>
                    </w:rPr>
                    <w:t>–</w:t>
                  </w:r>
                  <w:r w:rsidRPr="00882311">
                    <w:rPr>
                      <w:sz w:val="18"/>
                      <w:szCs w:val="18"/>
                    </w:rPr>
                    <w:t xml:space="preserve"> maj</w:t>
                  </w:r>
                  <w:r w:rsidR="00407FAB">
                    <w:rPr>
                      <w:sz w:val="18"/>
                      <w:szCs w:val="18"/>
                    </w:rPr>
                    <w:t>,</w:t>
                  </w:r>
                </w:p>
                <w:p w:rsidR="003C01B8" w:rsidRPr="00882311" w:rsidRDefault="003C01B8" w:rsidP="00AA5B6A">
                  <w:pPr>
                    <w:jc w:val="both"/>
                    <w:rPr>
                      <w:sz w:val="18"/>
                      <w:szCs w:val="18"/>
                    </w:rPr>
                  </w:pPr>
                  <w:r w:rsidRPr="00882311">
                    <w:rPr>
                      <w:sz w:val="18"/>
                      <w:szCs w:val="18"/>
                    </w:rPr>
                    <w:t>- wyjście do pobliskiego gimnazjum, zajęcia ruchowe, zwiedzanie szkoły, doświadczenia fizyczne–maj</w:t>
                  </w:r>
                  <w:r w:rsidR="00407FAB">
                    <w:rPr>
                      <w:sz w:val="18"/>
                      <w:szCs w:val="18"/>
                    </w:rPr>
                    <w:t>,</w:t>
                  </w:r>
                </w:p>
                <w:p w:rsidR="003C01B8" w:rsidRPr="00882311" w:rsidRDefault="003C01B8" w:rsidP="00AA5B6A">
                  <w:pPr>
                    <w:jc w:val="both"/>
                    <w:rPr>
                      <w:sz w:val="18"/>
                      <w:szCs w:val="18"/>
                    </w:rPr>
                  </w:pPr>
                  <w:r w:rsidRPr="00882311">
                    <w:rPr>
                      <w:sz w:val="18"/>
                      <w:szCs w:val="18"/>
                    </w:rPr>
                    <w:t xml:space="preserve">- wyjazd do „Kids Landu” </w:t>
                  </w:r>
                  <w:r w:rsidR="00407FAB">
                    <w:rPr>
                      <w:sz w:val="18"/>
                      <w:szCs w:val="18"/>
                    </w:rPr>
                    <w:t>–</w:t>
                  </w:r>
                  <w:r w:rsidRPr="00882311">
                    <w:rPr>
                      <w:sz w:val="18"/>
                      <w:szCs w:val="18"/>
                    </w:rPr>
                    <w:t xml:space="preserve"> czerwiec</w:t>
                  </w:r>
                  <w:r w:rsidR="00407FAB">
                    <w:rPr>
                      <w:sz w:val="18"/>
                      <w:szCs w:val="18"/>
                    </w:rPr>
                    <w:t>,</w:t>
                  </w:r>
                </w:p>
                <w:p w:rsidR="003C01B8" w:rsidRPr="00882311" w:rsidRDefault="003C01B8" w:rsidP="00AA5B6A">
                  <w:pPr>
                    <w:jc w:val="both"/>
                    <w:rPr>
                      <w:sz w:val="18"/>
                      <w:szCs w:val="18"/>
                    </w:rPr>
                  </w:pPr>
                  <w:r w:rsidRPr="00882311">
                    <w:rPr>
                      <w:sz w:val="18"/>
                      <w:szCs w:val="18"/>
                    </w:rPr>
                    <w:t>- wyjazd do „</w:t>
                  </w:r>
                  <w:proofErr w:type="spellStart"/>
                  <w:r w:rsidRPr="00882311">
                    <w:rPr>
                      <w:sz w:val="18"/>
                      <w:szCs w:val="18"/>
                    </w:rPr>
                    <w:t>Kubiszówki</w:t>
                  </w:r>
                  <w:proofErr w:type="spellEnd"/>
                  <w:r w:rsidRPr="00882311">
                    <w:rPr>
                      <w:sz w:val="18"/>
                      <w:szCs w:val="18"/>
                    </w:rPr>
                    <w:t>” na spektakl: „O rybaku i złotej rybce” – czerwiec</w:t>
                  </w:r>
                  <w:r w:rsidR="00407FAB">
                    <w:rPr>
                      <w:sz w:val="18"/>
                      <w:szCs w:val="18"/>
                    </w:rPr>
                    <w:t>,</w:t>
                  </w:r>
                </w:p>
                <w:p w:rsidR="003C01B8" w:rsidRPr="00882311" w:rsidRDefault="003C01B8" w:rsidP="00AA5B6A">
                  <w:pPr>
                    <w:jc w:val="both"/>
                    <w:rPr>
                      <w:sz w:val="18"/>
                      <w:szCs w:val="18"/>
                    </w:rPr>
                  </w:pPr>
                  <w:r w:rsidRPr="00882311">
                    <w:rPr>
                      <w:sz w:val="18"/>
                      <w:szCs w:val="18"/>
                    </w:rPr>
                    <w:t>- zajęcia otwarte dla rodziców – listopad, styczeń, luty, kwiecień</w:t>
                  </w:r>
                  <w:r w:rsidR="00407FAB">
                    <w:rPr>
                      <w:sz w:val="18"/>
                      <w:szCs w:val="18"/>
                    </w:rPr>
                    <w:t>,</w:t>
                  </w:r>
                </w:p>
                <w:p w:rsidR="003C01B8" w:rsidRPr="00882311" w:rsidRDefault="003C01B8" w:rsidP="00AA5B6A">
                  <w:pPr>
                    <w:jc w:val="both"/>
                    <w:rPr>
                      <w:sz w:val="18"/>
                      <w:szCs w:val="18"/>
                    </w:rPr>
                  </w:pPr>
                  <w:r w:rsidRPr="00882311">
                    <w:rPr>
                      <w:sz w:val="18"/>
                      <w:szCs w:val="18"/>
                    </w:rPr>
                    <w:t>- wycieczka dydaktyczna starszaków do Szkoły Podstawowej w Jaworzu – czerwiec</w:t>
                  </w:r>
                  <w:r w:rsidR="00407FAB">
                    <w:rPr>
                      <w:sz w:val="18"/>
                      <w:szCs w:val="18"/>
                    </w:rPr>
                    <w:t>,</w:t>
                  </w:r>
                </w:p>
                <w:p w:rsidR="003C01B8" w:rsidRPr="00882311" w:rsidRDefault="003C01B8" w:rsidP="00AA5B6A">
                  <w:pPr>
                    <w:jc w:val="both"/>
                    <w:rPr>
                      <w:sz w:val="18"/>
                      <w:szCs w:val="18"/>
                    </w:rPr>
                  </w:pPr>
                  <w:r w:rsidRPr="00882311">
                    <w:rPr>
                      <w:sz w:val="18"/>
                      <w:szCs w:val="18"/>
                    </w:rPr>
                    <w:t xml:space="preserve">- występy przedszkolaków w Amfiteatrze podczas Rajdu Rowerowego </w:t>
                  </w:r>
                  <w:r w:rsidR="00407FAB">
                    <w:rPr>
                      <w:sz w:val="18"/>
                      <w:szCs w:val="18"/>
                    </w:rPr>
                    <w:t>–</w:t>
                  </w:r>
                  <w:r w:rsidRPr="00882311">
                    <w:rPr>
                      <w:sz w:val="18"/>
                      <w:szCs w:val="18"/>
                    </w:rPr>
                    <w:t xml:space="preserve"> czerwiec</w:t>
                  </w:r>
                  <w:r w:rsidR="00407FAB">
                    <w:rPr>
                      <w:sz w:val="18"/>
                      <w:szCs w:val="18"/>
                    </w:rPr>
                    <w:t>,</w:t>
                  </w:r>
                </w:p>
                <w:p w:rsidR="003C01B8" w:rsidRPr="00882311" w:rsidRDefault="003C01B8" w:rsidP="00AA5B6A">
                  <w:pPr>
                    <w:jc w:val="both"/>
                    <w:rPr>
                      <w:sz w:val="18"/>
                      <w:szCs w:val="18"/>
                    </w:rPr>
                  </w:pPr>
                  <w:r w:rsidRPr="00882311">
                    <w:rPr>
                      <w:sz w:val="18"/>
                      <w:szCs w:val="18"/>
                    </w:rPr>
                    <w:t>- systematyczne przedszkolne spotkania z paniami z biblioteki w Jaworzu – czytanie bajek</w:t>
                  </w:r>
                  <w:r w:rsidR="00407FAB">
                    <w:rPr>
                      <w:sz w:val="18"/>
                      <w:szCs w:val="18"/>
                    </w:rPr>
                    <w:t>,</w:t>
                  </w:r>
                </w:p>
                <w:p w:rsidR="003C01B8" w:rsidRPr="00882311" w:rsidRDefault="003C01B8" w:rsidP="00AA5B6A">
                  <w:pPr>
                    <w:jc w:val="both"/>
                    <w:rPr>
                      <w:sz w:val="18"/>
                      <w:szCs w:val="18"/>
                    </w:rPr>
                  </w:pPr>
                  <w:r w:rsidRPr="00882311">
                    <w:rPr>
                      <w:sz w:val="18"/>
                      <w:szCs w:val="18"/>
                    </w:rPr>
                    <w:lastRenderedPageBreak/>
                    <w:t>- systematyczne, comiesięczne przedszkolne spotkania z uczniami SP Nr 1 w Jaworzu – uczniowie czytają literaturę dziecięcą przedszkolakom</w:t>
                  </w:r>
                  <w:r w:rsidR="00407FAB">
                    <w:rPr>
                      <w:sz w:val="18"/>
                      <w:szCs w:val="18"/>
                    </w:rPr>
                    <w:t>.</w:t>
                  </w:r>
                </w:p>
              </w:tc>
            </w:tr>
          </w:tbl>
          <w:p w:rsidR="003C01B8" w:rsidRPr="00882311" w:rsidRDefault="003C01B8" w:rsidP="00AA5B6A">
            <w:pPr>
              <w:jc w:val="both"/>
              <w:rPr>
                <w:sz w:val="18"/>
                <w:szCs w:val="18"/>
              </w:rPr>
            </w:pPr>
          </w:p>
        </w:tc>
      </w:tr>
      <w:tr w:rsidR="003C01B8" w:rsidRPr="00882311" w:rsidTr="00223567">
        <w:trPr>
          <w:trHeight w:val="182"/>
        </w:trPr>
        <w:tc>
          <w:tcPr>
            <w:tcW w:w="14458" w:type="dxa"/>
            <w:gridSpan w:val="43"/>
          </w:tcPr>
          <w:p w:rsidR="003C01B8" w:rsidRPr="00882311" w:rsidRDefault="003C01B8" w:rsidP="00AA5B6A">
            <w:pPr>
              <w:jc w:val="both"/>
              <w:rPr>
                <w:sz w:val="18"/>
                <w:szCs w:val="18"/>
              </w:rPr>
            </w:pPr>
          </w:p>
        </w:tc>
      </w:tr>
      <w:tr w:rsidR="003C01B8" w:rsidRPr="00223567" w:rsidTr="00223567">
        <w:tc>
          <w:tcPr>
            <w:tcW w:w="14458" w:type="dxa"/>
            <w:gridSpan w:val="43"/>
            <w:shd w:val="clear" w:color="auto" w:fill="CCFFFF"/>
          </w:tcPr>
          <w:p w:rsidR="003C01B8" w:rsidRPr="00223567" w:rsidRDefault="003C01B8" w:rsidP="00AA5B6A">
            <w:pPr>
              <w:jc w:val="center"/>
              <w:rPr>
                <w:sz w:val="28"/>
                <w:szCs w:val="28"/>
              </w:rPr>
            </w:pPr>
            <w:r w:rsidRPr="00223567">
              <w:rPr>
                <w:sz w:val="28"/>
                <w:szCs w:val="28"/>
              </w:rPr>
              <w:t>BIEŻĄCE REMONTY WYKONANE W ROKU SZKOLNYM 2013/2014</w:t>
            </w:r>
          </w:p>
        </w:tc>
      </w:tr>
      <w:tr w:rsidR="003C01B8" w:rsidRPr="00882311" w:rsidTr="00223567">
        <w:tc>
          <w:tcPr>
            <w:tcW w:w="14458" w:type="dxa"/>
            <w:gridSpan w:val="43"/>
          </w:tcPr>
          <w:p w:rsidR="003C01B8" w:rsidRPr="00882311" w:rsidRDefault="003C01B8" w:rsidP="00AA5B6A">
            <w:pPr>
              <w:jc w:val="both"/>
              <w:rPr>
                <w:sz w:val="18"/>
                <w:szCs w:val="18"/>
              </w:rPr>
            </w:pPr>
          </w:p>
        </w:tc>
      </w:tr>
      <w:tr w:rsidR="003C01B8" w:rsidRPr="00882311" w:rsidTr="00223567">
        <w:tc>
          <w:tcPr>
            <w:tcW w:w="14458" w:type="dxa"/>
            <w:gridSpan w:val="43"/>
          </w:tcPr>
          <w:p w:rsidR="003C01B8" w:rsidRPr="00882311" w:rsidRDefault="003C01B8" w:rsidP="00AA5B6A">
            <w:pPr>
              <w:jc w:val="both"/>
              <w:rPr>
                <w:sz w:val="18"/>
                <w:szCs w:val="18"/>
              </w:rPr>
            </w:pPr>
            <w:r w:rsidRPr="00882311">
              <w:rPr>
                <w:sz w:val="18"/>
                <w:szCs w:val="18"/>
              </w:rPr>
              <w:t>Zostały wykonane następujące prace:</w:t>
            </w:r>
          </w:p>
          <w:p w:rsidR="003C01B8" w:rsidRPr="00882311" w:rsidRDefault="003C01B8" w:rsidP="00AA5B6A">
            <w:pPr>
              <w:jc w:val="both"/>
              <w:rPr>
                <w:sz w:val="18"/>
                <w:szCs w:val="18"/>
              </w:rPr>
            </w:pPr>
            <w:r w:rsidRPr="00882311">
              <w:rPr>
                <w:sz w:val="18"/>
                <w:szCs w:val="18"/>
              </w:rPr>
              <w:t>- malowanie i wykładanie lamper</w:t>
            </w:r>
            <w:r w:rsidR="00407FAB">
              <w:rPr>
                <w:sz w:val="18"/>
                <w:szCs w:val="18"/>
              </w:rPr>
              <w:t xml:space="preserve">ii </w:t>
            </w:r>
            <w:r w:rsidRPr="00882311">
              <w:rPr>
                <w:sz w:val="18"/>
                <w:szCs w:val="18"/>
              </w:rPr>
              <w:t>w szatni, przedsionku i holu wraz z zakładaniem nowych listew wykończeniowych</w:t>
            </w:r>
            <w:r w:rsidR="00407FAB">
              <w:rPr>
                <w:sz w:val="18"/>
                <w:szCs w:val="18"/>
              </w:rPr>
              <w:t>,</w:t>
            </w:r>
          </w:p>
          <w:p w:rsidR="003C01B8" w:rsidRPr="00882311" w:rsidRDefault="003C01B8" w:rsidP="00AA5B6A">
            <w:pPr>
              <w:jc w:val="both"/>
              <w:rPr>
                <w:sz w:val="18"/>
                <w:szCs w:val="18"/>
              </w:rPr>
            </w:pPr>
            <w:r w:rsidRPr="00882311">
              <w:rPr>
                <w:sz w:val="18"/>
                <w:szCs w:val="18"/>
              </w:rPr>
              <w:t>- malowanie urządzeń ogrodowych</w:t>
            </w:r>
            <w:r w:rsidR="00407FAB">
              <w:rPr>
                <w:sz w:val="18"/>
                <w:szCs w:val="18"/>
              </w:rPr>
              <w:t>,</w:t>
            </w:r>
          </w:p>
          <w:p w:rsidR="003C01B8" w:rsidRPr="00882311" w:rsidRDefault="003C01B8" w:rsidP="00AA5B6A">
            <w:pPr>
              <w:jc w:val="both"/>
              <w:rPr>
                <w:sz w:val="18"/>
                <w:szCs w:val="18"/>
              </w:rPr>
            </w:pPr>
            <w:r w:rsidRPr="00882311">
              <w:rPr>
                <w:sz w:val="18"/>
                <w:szCs w:val="18"/>
              </w:rPr>
              <w:t>- malowanie z</w:t>
            </w:r>
            <w:r w:rsidR="00B80FEB">
              <w:rPr>
                <w:sz w:val="18"/>
                <w:szCs w:val="18"/>
              </w:rPr>
              <w:t xml:space="preserve">aplecza kuchennego, socjalnego oraz </w:t>
            </w:r>
            <w:r w:rsidRPr="00882311">
              <w:rPr>
                <w:sz w:val="18"/>
                <w:szCs w:val="18"/>
              </w:rPr>
              <w:t>klatek schodowych</w:t>
            </w:r>
            <w:r w:rsidR="00B80FEB">
              <w:rPr>
                <w:sz w:val="18"/>
                <w:szCs w:val="18"/>
              </w:rPr>
              <w:t>,</w:t>
            </w:r>
          </w:p>
          <w:p w:rsidR="003C01B8" w:rsidRPr="00882311" w:rsidRDefault="003C01B8" w:rsidP="00AA5B6A">
            <w:pPr>
              <w:jc w:val="both"/>
              <w:rPr>
                <w:sz w:val="18"/>
                <w:szCs w:val="18"/>
              </w:rPr>
            </w:pPr>
            <w:r w:rsidRPr="00882311">
              <w:rPr>
                <w:sz w:val="18"/>
                <w:szCs w:val="18"/>
              </w:rPr>
              <w:t>- modernizacja urządzeń grzewczych – wymiana zaworów termostatycznych i odpowietrzników</w:t>
            </w:r>
            <w:r w:rsidR="00B80FEB">
              <w:rPr>
                <w:sz w:val="18"/>
                <w:szCs w:val="18"/>
              </w:rPr>
              <w:t>,</w:t>
            </w:r>
          </w:p>
          <w:p w:rsidR="003C01B8" w:rsidRPr="00882311" w:rsidRDefault="003C01B8" w:rsidP="00B80FEB">
            <w:pPr>
              <w:jc w:val="both"/>
              <w:rPr>
                <w:sz w:val="18"/>
                <w:szCs w:val="18"/>
              </w:rPr>
            </w:pPr>
            <w:r w:rsidRPr="00882311">
              <w:rPr>
                <w:sz w:val="18"/>
                <w:szCs w:val="18"/>
              </w:rPr>
              <w:t>- wymiana drzwi do kotłowni p/</w:t>
            </w:r>
            <w:proofErr w:type="spellStart"/>
            <w:r w:rsidRPr="00882311">
              <w:rPr>
                <w:sz w:val="18"/>
                <w:szCs w:val="18"/>
              </w:rPr>
              <w:t>poż</w:t>
            </w:r>
            <w:proofErr w:type="spellEnd"/>
            <w:r w:rsidR="00B80FEB">
              <w:rPr>
                <w:sz w:val="18"/>
                <w:szCs w:val="18"/>
              </w:rPr>
              <w:t>.</w:t>
            </w:r>
          </w:p>
        </w:tc>
      </w:tr>
      <w:tr w:rsidR="003C01B8" w:rsidRPr="00882311" w:rsidTr="00223567">
        <w:tc>
          <w:tcPr>
            <w:tcW w:w="14458" w:type="dxa"/>
            <w:gridSpan w:val="43"/>
          </w:tcPr>
          <w:p w:rsidR="003C01B8" w:rsidRPr="00882311" w:rsidRDefault="003C01B8" w:rsidP="00AA5B6A">
            <w:pPr>
              <w:jc w:val="both"/>
              <w:rPr>
                <w:sz w:val="18"/>
                <w:szCs w:val="18"/>
              </w:rPr>
            </w:pPr>
          </w:p>
        </w:tc>
      </w:tr>
      <w:tr w:rsidR="003C01B8" w:rsidRPr="00223567" w:rsidTr="00223567">
        <w:tc>
          <w:tcPr>
            <w:tcW w:w="14458" w:type="dxa"/>
            <w:gridSpan w:val="43"/>
            <w:shd w:val="clear" w:color="auto" w:fill="CCFFFF"/>
          </w:tcPr>
          <w:p w:rsidR="003C01B8" w:rsidRPr="00223567" w:rsidRDefault="003C01B8" w:rsidP="00AA5B6A">
            <w:pPr>
              <w:jc w:val="center"/>
              <w:rPr>
                <w:b/>
                <w:bCs/>
                <w:sz w:val="28"/>
                <w:szCs w:val="28"/>
              </w:rPr>
            </w:pPr>
            <w:r w:rsidRPr="00223567">
              <w:rPr>
                <w:sz w:val="28"/>
                <w:szCs w:val="28"/>
              </w:rPr>
              <w:t>ZAJĘCIA DODATKOWE</w:t>
            </w:r>
          </w:p>
        </w:tc>
      </w:tr>
      <w:tr w:rsidR="003C01B8" w:rsidRPr="00882311" w:rsidTr="00223567">
        <w:tc>
          <w:tcPr>
            <w:tcW w:w="14458" w:type="dxa"/>
            <w:gridSpan w:val="43"/>
          </w:tcPr>
          <w:p w:rsidR="003C01B8" w:rsidRPr="00882311" w:rsidRDefault="003C01B8" w:rsidP="00AA5B6A">
            <w:pPr>
              <w:jc w:val="both"/>
              <w:rPr>
                <w:sz w:val="18"/>
                <w:szCs w:val="18"/>
              </w:rPr>
            </w:pPr>
          </w:p>
        </w:tc>
      </w:tr>
      <w:tr w:rsidR="003C01B8" w:rsidRPr="00882311" w:rsidTr="00223567">
        <w:tc>
          <w:tcPr>
            <w:tcW w:w="14458" w:type="dxa"/>
            <w:gridSpan w:val="43"/>
          </w:tcPr>
          <w:p w:rsidR="003C01B8" w:rsidRPr="00882311" w:rsidRDefault="003C01B8" w:rsidP="00AA5B6A">
            <w:pPr>
              <w:jc w:val="both"/>
              <w:rPr>
                <w:sz w:val="18"/>
                <w:szCs w:val="18"/>
              </w:rPr>
            </w:pPr>
            <w:r w:rsidRPr="00882311">
              <w:rPr>
                <w:sz w:val="18"/>
                <w:szCs w:val="18"/>
              </w:rPr>
              <w:t xml:space="preserve">W działaniach zmierzających do wszechstronnego rozwoju dziecka pomocna była szeroka oferta zajęć dodatkowych, prowadzonych w naszym przedszkolu w ramach projektu unijnego </w:t>
            </w:r>
            <w:r w:rsidRPr="00882311">
              <w:rPr>
                <w:b/>
                <w:bCs/>
                <w:sz w:val="18"/>
                <w:szCs w:val="18"/>
              </w:rPr>
              <w:t>„Efektywna</w:t>
            </w:r>
            <w:r w:rsidR="00B80FEB">
              <w:rPr>
                <w:b/>
                <w:bCs/>
                <w:sz w:val="18"/>
                <w:szCs w:val="18"/>
              </w:rPr>
              <w:t>, Fachowa, Skuteczna</w:t>
            </w:r>
            <w:r w:rsidRPr="00882311">
              <w:rPr>
                <w:b/>
                <w:bCs/>
                <w:sz w:val="18"/>
                <w:szCs w:val="18"/>
              </w:rPr>
              <w:t xml:space="preserve"> </w:t>
            </w:r>
            <w:r w:rsidR="00B80FEB">
              <w:rPr>
                <w:b/>
                <w:bCs/>
                <w:sz w:val="18"/>
                <w:szCs w:val="18"/>
              </w:rPr>
              <w:t>edukacja p</w:t>
            </w:r>
            <w:r w:rsidRPr="00882311">
              <w:rPr>
                <w:b/>
                <w:bCs/>
                <w:sz w:val="18"/>
                <w:szCs w:val="18"/>
              </w:rPr>
              <w:t xml:space="preserve">rzedszkolna w Jaworzu”. </w:t>
            </w:r>
            <w:r w:rsidRPr="00882311">
              <w:rPr>
                <w:sz w:val="18"/>
                <w:szCs w:val="18"/>
              </w:rPr>
              <w:t>Były to: zajęcia logopedyczne, gimnastyka korekcyjna, zajęcia na basenie, rytmika, taniec, j. angielski, zajęcia plastyczne, zajęcia teatralne, zajęcia aktywizujące: „Aktywna sobota”, „Aktywna zima”, „Aktywne lato”. Pozwoliły one na bezpłatne rozwijanie zainteresowań dzieci po godzinach pracy przedszkola.</w:t>
            </w:r>
          </w:p>
          <w:p w:rsidR="003C01B8" w:rsidRPr="00882311" w:rsidRDefault="003C01B8" w:rsidP="00AA5B6A">
            <w:pPr>
              <w:jc w:val="both"/>
              <w:rPr>
                <w:sz w:val="18"/>
                <w:szCs w:val="18"/>
              </w:rPr>
            </w:pPr>
            <w:r w:rsidRPr="00882311">
              <w:rPr>
                <w:sz w:val="18"/>
                <w:szCs w:val="18"/>
              </w:rPr>
              <w:t>W czasie pracy przedszkola prowadzone były również bezpłatne zajęcia z języka angielskiego, religii ewangelickiej i katolickiej. Prócz tego, tradycyjnie już, w przedszkolu odbywały się comiesięczne spotkania z teatrem dziecięcym w wykonaniu aktorów teatru Skrzat z Krakowa oraz innych teatrów lalkowych z regionu.</w:t>
            </w:r>
          </w:p>
        </w:tc>
      </w:tr>
      <w:tr w:rsidR="003C01B8" w:rsidRPr="00882311" w:rsidTr="00223567">
        <w:tc>
          <w:tcPr>
            <w:tcW w:w="14458" w:type="dxa"/>
            <w:gridSpan w:val="43"/>
          </w:tcPr>
          <w:p w:rsidR="003C01B8" w:rsidRPr="00882311" w:rsidRDefault="003C01B8" w:rsidP="00AA5B6A">
            <w:pPr>
              <w:jc w:val="both"/>
              <w:rPr>
                <w:sz w:val="18"/>
                <w:szCs w:val="18"/>
              </w:rPr>
            </w:pPr>
          </w:p>
        </w:tc>
      </w:tr>
      <w:tr w:rsidR="003C01B8" w:rsidRPr="00223567" w:rsidTr="00223567">
        <w:tc>
          <w:tcPr>
            <w:tcW w:w="14458" w:type="dxa"/>
            <w:gridSpan w:val="43"/>
            <w:shd w:val="clear" w:color="auto" w:fill="CCFFFF"/>
          </w:tcPr>
          <w:p w:rsidR="003C01B8" w:rsidRPr="00223567" w:rsidRDefault="003C01B8" w:rsidP="00AA5B6A">
            <w:pPr>
              <w:jc w:val="center"/>
              <w:rPr>
                <w:b/>
                <w:bCs/>
                <w:sz w:val="28"/>
                <w:szCs w:val="28"/>
              </w:rPr>
            </w:pPr>
            <w:r w:rsidRPr="00223567">
              <w:rPr>
                <w:sz w:val="28"/>
                <w:szCs w:val="28"/>
              </w:rPr>
              <w:t>REALIZOWANY CEL</w:t>
            </w:r>
          </w:p>
        </w:tc>
      </w:tr>
      <w:tr w:rsidR="003C01B8" w:rsidRPr="00882311" w:rsidTr="00223567">
        <w:tc>
          <w:tcPr>
            <w:tcW w:w="14458" w:type="dxa"/>
            <w:gridSpan w:val="43"/>
          </w:tcPr>
          <w:p w:rsidR="003C01B8" w:rsidRPr="00882311" w:rsidRDefault="003C01B8" w:rsidP="00AA5B6A">
            <w:pPr>
              <w:jc w:val="both"/>
              <w:rPr>
                <w:sz w:val="18"/>
                <w:szCs w:val="18"/>
              </w:rPr>
            </w:pPr>
          </w:p>
        </w:tc>
      </w:tr>
      <w:tr w:rsidR="003C01B8" w:rsidRPr="00882311" w:rsidTr="00223567">
        <w:tc>
          <w:tcPr>
            <w:tcW w:w="14458" w:type="dxa"/>
            <w:gridSpan w:val="43"/>
          </w:tcPr>
          <w:p w:rsidR="003C01B8" w:rsidRPr="00882311" w:rsidRDefault="003C01B8" w:rsidP="00AA5B6A">
            <w:pPr>
              <w:autoSpaceDE w:val="0"/>
              <w:autoSpaceDN w:val="0"/>
              <w:adjustRightInd w:val="0"/>
              <w:jc w:val="both"/>
              <w:rPr>
                <w:color w:val="2B290B"/>
                <w:sz w:val="18"/>
                <w:szCs w:val="18"/>
                <w:lang w:eastAsia="en-US"/>
              </w:rPr>
            </w:pPr>
            <w:r w:rsidRPr="00882311">
              <w:rPr>
                <w:sz w:val="18"/>
                <w:szCs w:val="18"/>
              </w:rPr>
              <w:t>Główny cel i zadania przedszkola zawarte są w aktach prawnych: ustawie o systemie oświaty oraz aktach wykonawczych do ustawy, w tym w szczególności w podstawie programowej wychowania przedszkolnego, Statucie Przedszkola oraz Koncepcji Pracy Przedszkola. Na nich też opiera się koncepcja pracy przedszkola nastawiona na szeroko rozumiany rozwój dziecka, tak aby poznało radość płynącą z zabawy, nauczyło się nawiązywać relacje z innymi dziećmi, z przyjemnością odkrywało i rozumiało otaczający go świat, nauczyło się samodzielności i poznało nowe doświadczenia. Priorytetem naszej działalności jest zapewnienie naszym wychowankom wszechstronnego rozwoju, bezpieczeństwa, akceptacji i poszanowania ich praw. Gł</w:t>
            </w:r>
            <w:r w:rsidR="00CD5724">
              <w:rPr>
                <w:sz w:val="18"/>
                <w:szCs w:val="18"/>
              </w:rPr>
              <w:t>ównym zadaniem przedszkola jest</w:t>
            </w:r>
            <w:r w:rsidRPr="00882311">
              <w:rPr>
                <w:sz w:val="18"/>
                <w:szCs w:val="18"/>
              </w:rPr>
              <w:t xml:space="preserve"> ukształtowanie odpowiedniej sylwetki absolwenta. </w:t>
            </w:r>
            <w:r w:rsidRPr="00882311">
              <w:rPr>
                <w:color w:val="2B290B"/>
                <w:sz w:val="18"/>
                <w:szCs w:val="18"/>
                <w:lang w:eastAsia="en-US"/>
              </w:rPr>
              <w:t>Absolwent naszego przedszkola to dziecko otwarte, twórcze, komunikatywne, przygot</w:t>
            </w:r>
            <w:r w:rsidR="00CD5724">
              <w:rPr>
                <w:color w:val="2B290B"/>
                <w:sz w:val="18"/>
                <w:szCs w:val="18"/>
                <w:lang w:eastAsia="en-US"/>
              </w:rPr>
              <w:t>owane do podjęcia obowiązków na </w:t>
            </w:r>
            <w:r w:rsidRPr="00882311">
              <w:rPr>
                <w:color w:val="2B290B"/>
                <w:sz w:val="18"/>
                <w:szCs w:val="18"/>
                <w:lang w:eastAsia="en-US"/>
              </w:rPr>
              <w:t>kolejnym szczeblu edukacji. Zna siebie i swoje możliwości, akceptuje odrębność innych, potrafi odnaleźć się w nowej sytuacji, rozwiązuje problemy, dąży do osią</w:t>
            </w:r>
            <w:r w:rsidR="00CD5724">
              <w:rPr>
                <w:color w:val="2B290B"/>
                <w:sz w:val="18"/>
                <w:szCs w:val="18"/>
                <w:lang w:eastAsia="en-US"/>
              </w:rPr>
              <w:t>gnięcia sukcesu i radzi sobie z </w:t>
            </w:r>
            <w:r w:rsidRPr="00882311">
              <w:rPr>
                <w:color w:val="2B290B"/>
                <w:sz w:val="18"/>
                <w:szCs w:val="18"/>
                <w:lang w:eastAsia="en-US"/>
              </w:rPr>
              <w:t>porażkami.</w:t>
            </w:r>
          </w:p>
          <w:p w:rsidR="003C01B8" w:rsidRPr="00882311" w:rsidRDefault="003C01B8" w:rsidP="00AA5B6A">
            <w:pPr>
              <w:rPr>
                <w:color w:val="000000"/>
                <w:sz w:val="18"/>
                <w:szCs w:val="18"/>
              </w:rPr>
            </w:pPr>
            <w:r w:rsidRPr="00882311">
              <w:rPr>
                <w:b/>
                <w:bCs/>
                <w:i/>
                <w:iCs/>
                <w:color w:val="000000"/>
                <w:sz w:val="18"/>
                <w:szCs w:val="18"/>
                <w:u w:val="single"/>
              </w:rPr>
              <w:t>CELE I ZADANIA GŁÓWNE:</w:t>
            </w:r>
          </w:p>
          <w:p w:rsidR="009D4062" w:rsidRDefault="003C01B8" w:rsidP="009D4062">
            <w:pPr>
              <w:rPr>
                <w:color w:val="000000"/>
                <w:sz w:val="18"/>
                <w:szCs w:val="18"/>
              </w:rPr>
            </w:pPr>
            <w:r w:rsidRPr="00882311">
              <w:rPr>
                <w:b/>
                <w:bCs/>
                <w:color w:val="000000"/>
                <w:sz w:val="18"/>
                <w:szCs w:val="18"/>
              </w:rPr>
              <w:t>1.</w:t>
            </w:r>
            <w:r w:rsidRPr="00882311">
              <w:rPr>
                <w:color w:val="000000"/>
                <w:sz w:val="18"/>
                <w:szCs w:val="18"/>
              </w:rPr>
              <w:t xml:space="preserve"> Zapewnienie wychowankom bezpieczeństwa oraz optymalnych warunków dla ich prawidłowego rozwoju odpowiednio do ich potrzeb i możliwości przedszkola.</w:t>
            </w:r>
          </w:p>
          <w:p w:rsidR="009D4062" w:rsidRDefault="003C01B8" w:rsidP="009D4062">
            <w:pPr>
              <w:rPr>
                <w:color w:val="000000"/>
                <w:sz w:val="18"/>
                <w:szCs w:val="18"/>
              </w:rPr>
            </w:pPr>
            <w:r w:rsidRPr="00882311">
              <w:rPr>
                <w:b/>
                <w:bCs/>
                <w:color w:val="000000"/>
                <w:sz w:val="18"/>
                <w:szCs w:val="18"/>
              </w:rPr>
              <w:t>2.</w:t>
            </w:r>
            <w:r w:rsidRPr="00882311">
              <w:rPr>
                <w:color w:val="000000"/>
                <w:sz w:val="18"/>
                <w:szCs w:val="18"/>
              </w:rPr>
              <w:t xml:space="preserve"> Organizowanie procesu kształcenia zapewniającego wszechstronny i harmonijny rozwój każdego wychowanka w tym przygotowanie dziecka do podjęcia nauki w szkole.</w:t>
            </w:r>
          </w:p>
          <w:p w:rsidR="009D4062" w:rsidRDefault="003C01B8" w:rsidP="009D4062">
            <w:pPr>
              <w:rPr>
                <w:color w:val="000000"/>
                <w:sz w:val="18"/>
                <w:szCs w:val="18"/>
              </w:rPr>
            </w:pPr>
            <w:r w:rsidRPr="00882311">
              <w:rPr>
                <w:b/>
                <w:bCs/>
                <w:color w:val="000000"/>
                <w:sz w:val="18"/>
                <w:szCs w:val="18"/>
              </w:rPr>
              <w:t>3.</w:t>
            </w:r>
            <w:r w:rsidRPr="00882311">
              <w:rPr>
                <w:color w:val="000000"/>
                <w:sz w:val="18"/>
                <w:szCs w:val="18"/>
              </w:rPr>
              <w:t xml:space="preserve"> Wspieranie uzdolnień oraz wspomaganie dziecka zgodn</w:t>
            </w:r>
            <w:r w:rsidR="009D4062">
              <w:rPr>
                <w:color w:val="000000"/>
                <w:sz w:val="18"/>
                <w:szCs w:val="18"/>
              </w:rPr>
              <w:t>ie z jego wrodzonym potencjałem</w:t>
            </w:r>
            <w:r w:rsidRPr="00882311">
              <w:rPr>
                <w:color w:val="000000"/>
                <w:sz w:val="18"/>
                <w:szCs w:val="18"/>
              </w:rPr>
              <w:t xml:space="preserve"> </w:t>
            </w:r>
            <w:r w:rsidR="009D4062">
              <w:rPr>
                <w:color w:val="000000"/>
                <w:sz w:val="18"/>
                <w:szCs w:val="18"/>
              </w:rPr>
              <w:t>i możliwościami rozwojowymi.</w:t>
            </w:r>
          </w:p>
          <w:p w:rsidR="009D4062" w:rsidRDefault="003C01B8" w:rsidP="009D4062">
            <w:pPr>
              <w:rPr>
                <w:color w:val="000000"/>
                <w:sz w:val="18"/>
                <w:szCs w:val="18"/>
              </w:rPr>
            </w:pPr>
            <w:r w:rsidRPr="00882311">
              <w:rPr>
                <w:b/>
                <w:bCs/>
                <w:color w:val="000000"/>
                <w:sz w:val="18"/>
                <w:szCs w:val="18"/>
              </w:rPr>
              <w:t>4.</w:t>
            </w:r>
            <w:r w:rsidRPr="00882311">
              <w:rPr>
                <w:color w:val="000000"/>
                <w:sz w:val="18"/>
                <w:szCs w:val="18"/>
              </w:rPr>
              <w:t xml:space="preserve"> Tworzenie warunków do rozwoju aktywności dziecka wobec siebie, innych ludzi</w:t>
            </w:r>
            <w:r w:rsidR="009D4062">
              <w:rPr>
                <w:color w:val="000000"/>
                <w:sz w:val="18"/>
                <w:szCs w:val="18"/>
              </w:rPr>
              <w:t xml:space="preserve"> </w:t>
            </w:r>
            <w:r w:rsidRPr="00882311">
              <w:rPr>
                <w:color w:val="000000"/>
                <w:sz w:val="18"/>
                <w:szCs w:val="18"/>
              </w:rPr>
              <w:t>i otaczającego go świata, na różnych płaszczyznach jego działalności:</w:t>
            </w:r>
          </w:p>
          <w:p w:rsidR="009D4062" w:rsidRDefault="003C01B8" w:rsidP="009D4062">
            <w:pPr>
              <w:rPr>
                <w:color w:val="000000"/>
                <w:sz w:val="18"/>
                <w:szCs w:val="18"/>
              </w:rPr>
            </w:pPr>
            <w:r w:rsidRPr="00882311">
              <w:rPr>
                <w:color w:val="000000"/>
                <w:sz w:val="18"/>
                <w:szCs w:val="18"/>
              </w:rPr>
              <w:t>- kształtowanie u dziecka umiejętności odbioru sztuki (rozwijanie wrażliwości estetycznej, wyobraźni, ekspresji plastycznej, muzycznej, ruchowej, rozwijanie umiejętności wyrażania swoich myśli i przeżyć),</w:t>
            </w:r>
          </w:p>
          <w:p w:rsidR="009D4062" w:rsidRDefault="003C01B8" w:rsidP="009D4062">
            <w:pPr>
              <w:rPr>
                <w:color w:val="000000"/>
                <w:sz w:val="18"/>
                <w:szCs w:val="18"/>
              </w:rPr>
            </w:pPr>
            <w:r w:rsidRPr="00882311">
              <w:rPr>
                <w:color w:val="000000"/>
                <w:sz w:val="18"/>
                <w:szCs w:val="18"/>
              </w:rPr>
              <w:t>- kształtowanie postawy w obcowaniu z otoczeniem przyrodniczym i społecznym,</w:t>
            </w:r>
          </w:p>
          <w:p w:rsidR="009D4062" w:rsidRDefault="003C01B8" w:rsidP="009D4062">
            <w:pPr>
              <w:rPr>
                <w:color w:val="000000"/>
                <w:sz w:val="18"/>
                <w:szCs w:val="18"/>
              </w:rPr>
            </w:pPr>
            <w:r w:rsidRPr="00882311">
              <w:rPr>
                <w:color w:val="000000"/>
                <w:sz w:val="18"/>
                <w:szCs w:val="18"/>
              </w:rPr>
              <w:t>- nabywanie doświadczeń w obcowaniu z kulturą.</w:t>
            </w:r>
          </w:p>
          <w:p w:rsidR="009D4062" w:rsidRDefault="003C01B8" w:rsidP="009D4062">
            <w:pPr>
              <w:rPr>
                <w:color w:val="000000"/>
                <w:sz w:val="18"/>
                <w:szCs w:val="18"/>
              </w:rPr>
            </w:pPr>
            <w:r w:rsidRPr="00882311">
              <w:rPr>
                <w:b/>
                <w:bCs/>
                <w:color w:val="000000"/>
                <w:sz w:val="18"/>
                <w:szCs w:val="18"/>
              </w:rPr>
              <w:t>5.</w:t>
            </w:r>
            <w:r w:rsidRPr="00882311">
              <w:rPr>
                <w:color w:val="000000"/>
                <w:sz w:val="18"/>
                <w:szCs w:val="18"/>
              </w:rPr>
              <w:t xml:space="preserve"> Wspomaganie rodziny w wychowaniu dziecka, współdziałanie z rodzicami w celu ujednolicenia oddziaływań wychowawczych.</w:t>
            </w:r>
          </w:p>
          <w:p w:rsidR="009D4062" w:rsidRDefault="003C01B8" w:rsidP="009D4062">
            <w:pPr>
              <w:rPr>
                <w:color w:val="000000"/>
                <w:sz w:val="18"/>
                <w:szCs w:val="18"/>
              </w:rPr>
            </w:pPr>
            <w:r w:rsidRPr="00882311">
              <w:rPr>
                <w:b/>
                <w:bCs/>
                <w:color w:val="000000"/>
                <w:sz w:val="18"/>
                <w:szCs w:val="18"/>
              </w:rPr>
              <w:t>6.</w:t>
            </w:r>
            <w:r w:rsidRPr="00882311">
              <w:rPr>
                <w:color w:val="000000"/>
                <w:sz w:val="18"/>
                <w:szCs w:val="18"/>
              </w:rPr>
              <w:t xml:space="preserve"> Wspomaganie rozwoju zawodowego nauczycieli.</w:t>
            </w:r>
          </w:p>
          <w:p w:rsidR="009D4062" w:rsidRDefault="003C01B8" w:rsidP="009D4062">
            <w:pPr>
              <w:rPr>
                <w:color w:val="000000"/>
                <w:sz w:val="18"/>
                <w:szCs w:val="18"/>
              </w:rPr>
            </w:pPr>
            <w:r w:rsidRPr="00882311">
              <w:rPr>
                <w:b/>
                <w:bCs/>
                <w:color w:val="000000"/>
                <w:sz w:val="18"/>
                <w:szCs w:val="18"/>
              </w:rPr>
              <w:t>7.</w:t>
            </w:r>
            <w:r w:rsidRPr="00882311">
              <w:rPr>
                <w:color w:val="000000"/>
                <w:sz w:val="18"/>
                <w:szCs w:val="18"/>
              </w:rPr>
              <w:t xml:space="preserve"> Stworzenie sprawnego, skuteczneg</w:t>
            </w:r>
            <w:r w:rsidR="009D4062">
              <w:rPr>
                <w:color w:val="000000"/>
                <w:sz w:val="18"/>
                <w:szCs w:val="18"/>
              </w:rPr>
              <w:t>o systemu zarządzania placówką.</w:t>
            </w:r>
          </w:p>
          <w:p w:rsidR="009D4062" w:rsidRDefault="003C01B8" w:rsidP="009D4062">
            <w:pPr>
              <w:rPr>
                <w:color w:val="000000"/>
                <w:sz w:val="18"/>
                <w:szCs w:val="18"/>
              </w:rPr>
            </w:pPr>
            <w:r w:rsidRPr="00882311">
              <w:rPr>
                <w:b/>
                <w:bCs/>
                <w:color w:val="000000"/>
                <w:sz w:val="18"/>
                <w:szCs w:val="18"/>
              </w:rPr>
              <w:t>8.</w:t>
            </w:r>
            <w:r w:rsidRPr="00882311">
              <w:rPr>
                <w:color w:val="000000"/>
                <w:sz w:val="18"/>
                <w:szCs w:val="18"/>
              </w:rPr>
              <w:t xml:space="preserve"> Zapewnienie odpowiedniej bazy i wyposażenia przedszkola gwarantującego właściwą realizację zadań placówki.</w:t>
            </w:r>
          </w:p>
          <w:p w:rsidR="003C01B8" w:rsidRDefault="003C01B8" w:rsidP="009D4062">
            <w:pPr>
              <w:rPr>
                <w:color w:val="000000"/>
                <w:sz w:val="18"/>
                <w:szCs w:val="18"/>
              </w:rPr>
            </w:pPr>
            <w:r w:rsidRPr="00882311">
              <w:rPr>
                <w:b/>
                <w:bCs/>
                <w:color w:val="000000"/>
                <w:sz w:val="18"/>
                <w:szCs w:val="18"/>
              </w:rPr>
              <w:t>9.</w:t>
            </w:r>
            <w:r w:rsidRPr="00882311">
              <w:rPr>
                <w:color w:val="000000"/>
                <w:sz w:val="18"/>
                <w:szCs w:val="18"/>
              </w:rPr>
              <w:t>Dbanie o pozytywny wizerunek przedszkola w środowisku</w:t>
            </w:r>
            <w:r w:rsidR="009D4062">
              <w:rPr>
                <w:color w:val="000000"/>
                <w:sz w:val="18"/>
                <w:szCs w:val="18"/>
              </w:rPr>
              <w:t xml:space="preserve"> </w:t>
            </w:r>
            <w:r w:rsidRPr="00882311">
              <w:rPr>
                <w:color w:val="000000"/>
                <w:sz w:val="18"/>
                <w:szCs w:val="18"/>
              </w:rPr>
              <w:t>- współpraca z lokalnymi instytucjami, mediami, pozyskiwanie sponsorów.</w:t>
            </w:r>
          </w:p>
          <w:p w:rsidR="004F5BDD" w:rsidRPr="00882311" w:rsidRDefault="004F5BDD" w:rsidP="009D4062">
            <w:pPr>
              <w:rPr>
                <w:sz w:val="18"/>
                <w:szCs w:val="18"/>
              </w:rPr>
            </w:pPr>
            <w:bookmarkStart w:id="0" w:name="_GoBack"/>
            <w:bookmarkEnd w:id="0"/>
          </w:p>
        </w:tc>
      </w:tr>
      <w:tr w:rsidR="003C01B8" w:rsidRPr="00882311" w:rsidTr="00223567">
        <w:tc>
          <w:tcPr>
            <w:tcW w:w="14458" w:type="dxa"/>
            <w:gridSpan w:val="43"/>
          </w:tcPr>
          <w:p w:rsidR="003C01B8" w:rsidRPr="00882311" w:rsidRDefault="003C01B8" w:rsidP="00AA5B6A">
            <w:pPr>
              <w:jc w:val="both"/>
              <w:rPr>
                <w:sz w:val="18"/>
                <w:szCs w:val="18"/>
              </w:rPr>
            </w:pPr>
          </w:p>
        </w:tc>
      </w:tr>
      <w:tr w:rsidR="00892E5A" w:rsidRPr="00E15D94" w:rsidTr="00E15D94">
        <w:tc>
          <w:tcPr>
            <w:tcW w:w="14458" w:type="dxa"/>
            <w:gridSpan w:val="43"/>
            <w:tcBorders>
              <w:top w:val="single" w:sz="4" w:space="0" w:color="auto"/>
              <w:left w:val="single" w:sz="4" w:space="0" w:color="auto"/>
              <w:bottom w:val="single" w:sz="4" w:space="0" w:color="auto"/>
              <w:right w:val="single" w:sz="4" w:space="0" w:color="auto"/>
            </w:tcBorders>
            <w:shd w:val="clear" w:color="auto" w:fill="CCFFFF"/>
            <w:hideMark/>
          </w:tcPr>
          <w:p w:rsidR="00892E5A" w:rsidRPr="00E15D94" w:rsidRDefault="00892E5A" w:rsidP="00E15D94">
            <w:pPr>
              <w:spacing w:line="276" w:lineRule="auto"/>
              <w:jc w:val="center"/>
              <w:rPr>
                <w:sz w:val="28"/>
                <w:szCs w:val="28"/>
              </w:rPr>
            </w:pPr>
            <w:r w:rsidRPr="00E15D94">
              <w:rPr>
                <w:bCs/>
                <w:sz w:val="28"/>
                <w:szCs w:val="28"/>
              </w:rPr>
              <w:lastRenderedPageBreak/>
              <w:t xml:space="preserve">BUDŻET 2015 </w:t>
            </w:r>
            <w:r w:rsidR="00E15D94" w:rsidRPr="00E15D94">
              <w:rPr>
                <w:bCs/>
                <w:sz w:val="28"/>
                <w:szCs w:val="28"/>
              </w:rPr>
              <w:t xml:space="preserve">PRZEDSZKOLE NR </w:t>
            </w:r>
            <w:r w:rsidRPr="00E15D94">
              <w:rPr>
                <w:bCs/>
                <w:sz w:val="28"/>
                <w:szCs w:val="28"/>
              </w:rPr>
              <w:t xml:space="preserve">2 </w:t>
            </w:r>
            <w:r w:rsidR="00E15D94" w:rsidRPr="00E15D94">
              <w:rPr>
                <w:bCs/>
                <w:sz w:val="28"/>
                <w:szCs w:val="28"/>
              </w:rPr>
              <w:t xml:space="preserve">NA DZIEŃ </w:t>
            </w:r>
            <w:r w:rsidR="00E15D94">
              <w:rPr>
                <w:bCs/>
                <w:sz w:val="28"/>
                <w:szCs w:val="28"/>
              </w:rPr>
              <w:t>31.08.2015 r.</w:t>
            </w:r>
          </w:p>
        </w:tc>
      </w:tr>
      <w:tr w:rsidR="00892E5A" w:rsidRPr="00882311" w:rsidTr="00E15D94">
        <w:tc>
          <w:tcPr>
            <w:tcW w:w="14458" w:type="dxa"/>
            <w:gridSpan w:val="43"/>
            <w:tcBorders>
              <w:top w:val="single" w:sz="4" w:space="0" w:color="auto"/>
              <w:left w:val="single" w:sz="4" w:space="0" w:color="auto"/>
              <w:bottom w:val="single" w:sz="4" w:space="0" w:color="auto"/>
              <w:right w:val="single" w:sz="4" w:space="0" w:color="auto"/>
            </w:tcBorders>
          </w:tcPr>
          <w:p w:rsidR="00892E5A" w:rsidRPr="00882311" w:rsidRDefault="00892E5A" w:rsidP="00AA5B6A">
            <w:pPr>
              <w:spacing w:line="276" w:lineRule="auto"/>
              <w:jc w:val="both"/>
              <w:rPr>
                <w:sz w:val="18"/>
                <w:szCs w:val="18"/>
              </w:rPr>
            </w:pPr>
          </w:p>
        </w:tc>
      </w:tr>
      <w:tr w:rsidR="00892E5A" w:rsidRPr="00882311" w:rsidTr="00E15D94">
        <w:tc>
          <w:tcPr>
            <w:tcW w:w="14458" w:type="dxa"/>
            <w:gridSpan w:val="43"/>
            <w:tcBorders>
              <w:top w:val="single" w:sz="4" w:space="0" w:color="auto"/>
              <w:left w:val="single" w:sz="4" w:space="0" w:color="auto"/>
              <w:bottom w:val="single" w:sz="4" w:space="0" w:color="auto"/>
              <w:right w:val="single" w:sz="4" w:space="0" w:color="auto"/>
            </w:tcBorders>
            <w:hideMark/>
          </w:tcPr>
          <w:p w:rsidR="00892E5A" w:rsidRPr="00882311" w:rsidRDefault="00892E5A" w:rsidP="00E15D94">
            <w:pPr>
              <w:spacing w:line="276" w:lineRule="auto"/>
              <w:jc w:val="both"/>
              <w:rPr>
                <w:sz w:val="18"/>
                <w:szCs w:val="18"/>
              </w:rPr>
            </w:pPr>
            <w:r w:rsidRPr="00882311">
              <w:rPr>
                <w:sz w:val="18"/>
                <w:szCs w:val="18"/>
              </w:rPr>
              <w:t>plan finansowy na 2015</w:t>
            </w:r>
            <w:r w:rsidR="00E15D94">
              <w:rPr>
                <w:sz w:val="18"/>
                <w:szCs w:val="18"/>
              </w:rPr>
              <w:t xml:space="preserve"> </w:t>
            </w:r>
            <w:r w:rsidRPr="00882311">
              <w:rPr>
                <w:sz w:val="18"/>
                <w:szCs w:val="18"/>
              </w:rPr>
              <w:t>r</w:t>
            </w:r>
            <w:r w:rsidR="00E15D94">
              <w:rPr>
                <w:sz w:val="18"/>
                <w:szCs w:val="18"/>
              </w:rPr>
              <w:t>.:</w:t>
            </w:r>
            <w:r w:rsidRPr="00882311">
              <w:rPr>
                <w:b/>
                <w:sz w:val="18"/>
                <w:szCs w:val="18"/>
              </w:rPr>
              <w:t>985</w:t>
            </w:r>
            <w:r w:rsidR="00E15D94">
              <w:rPr>
                <w:b/>
                <w:sz w:val="18"/>
                <w:szCs w:val="18"/>
              </w:rPr>
              <w:t>.</w:t>
            </w:r>
            <w:r w:rsidRPr="00882311">
              <w:rPr>
                <w:b/>
                <w:sz w:val="18"/>
                <w:szCs w:val="18"/>
              </w:rPr>
              <w:t>216,50 zł</w:t>
            </w:r>
            <w:r w:rsidR="00E15D94">
              <w:rPr>
                <w:b/>
                <w:sz w:val="18"/>
                <w:szCs w:val="18"/>
              </w:rPr>
              <w:t>.</w:t>
            </w:r>
          </w:p>
        </w:tc>
      </w:tr>
      <w:tr w:rsidR="00892E5A" w:rsidRPr="00882311" w:rsidTr="00E15D94">
        <w:tc>
          <w:tcPr>
            <w:tcW w:w="14458" w:type="dxa"/>
            <w:gridSpan w:val="43"/>
            <w:tcBorders>
              <w:top w:val="single" w:sz="4" w:space="0" w:color="auto"/>
              <w:left w:val="single" w:sz="4" w:space="0" w:color="auto"/>
              <w:bottom w:val="single" w:sz="4" w:space="0" w:color="auto"/>
              <w:right w:val="single" w:sz="4" w:space="0" w:color="auto"/>
            </w:tcBorders>
          </w:tcPr>
          <w:p w:rsidR="00892E5A" w:rsidRPr="00882311" w:rsidRDefault="00892E5A" w:rsidP="00AA5B6A">
            <w:pPr>
              <w:spacing w:line="276" w:lineRule="auto"/>
              <w:jc w:val="both"/>
              <w:rPr>
                <w:sz w:val="18"/>
                <w:szCs w:val="18"/>
              </w:rPr>
            </w:pPr>
          </w:p>
        </w:tc>
      </w:tr>
      <w:tr w:rsidR="00E15D94" w:rsidRPr="00882311" w:rsidTr="00130274">
        <w:tc>
          <w:tcPr>
            <w:tcW w:w="14458" w:type="dxa"/>
            <w:gridSpan w:val="43"/>
            <w:tcBorders>
              <w:top w:val="single" w:sz="4" w:space="0" w:color="auto"/>
              <w:left w:val="single" w:sz="4" w:space="0" w:color="auto"/>
              <w:bottom w:val="single" w:sz="4" w:space="0" w:color="auto"/>
              <w:right w:val="single" w:sz="4" w:space="0" w:color="auto"/>
            </w:tcBorders>
            <w:hideMark/>
          </w:tcPr>
          <w:p w:rsidR="00E15D94" w:rsidRPr="00882311" w:rsidRDefault="00E15D94" w:rsidP="00130274">
            <w:pPr>
              <w:spacing w:line="276" w:lineRule="auto"/>
              <w:jc w:val="both"/>
              <w:rPr>
                <w:sz w:val="18"/>
                <w:szCs w:val="18"/>
              </w:rPr>
            </w:pPr>
            <w:r>
              <w:rPr>
                <w:sz w:val="18"/>
                <w:szCs w:val="18"/>
              </w:rPr>
              <w:t xml:space="preserve">dotacja z budżetu państwa: </w:t>
            </w:r>
            <w:r w:rsidRPr="00882311">
              <w:rPr>
                <w:b/>
                <w:sz w:val="18"/>
                <w:szCs w:val="18"/>
              </w:rPr>
              <w:t>1</w:t>
            </w:r>
            <w:r>
              <w:rPr>
                <w:b/>
                <w:sz w:val="18"/>
                <w:szCs w:val="18"/>
              </w:rPr>
              <w:t>38.757,00 zł.</w:t>
            </w:r>
          </w:p>
        </w:tc>
      </w:tr>
      <w:tr w:rsidR="00892E5A" w:rsidRPr="00882311" w:rsidTr="00E15D94">
        <w:tc>
          <w:tcPr>
            <w:tcW w:w="14458" w:type="dxa"/>
            <w:gridSpan w:val="43"/>
            <w:tcBorders>
              <w:top w:val="single" w:sz="4" w:space="0" w:color="auto"/>
              <w:left w:val="single" w:sz="4" w:space="0" w:color="auto"/>
              <w:bottom w:val="single" w:sz="4" w:space="0" w:color="auto"/>
              <w:right w:val="single" w:sz="4" w:space="0" w:color="auto"/>
            </w:tcBorders>
          </w:tcPr>
          <w:p w:rsidR="00892E5A" w:rsidRPr="00882311" w:rsidRDefault="00892E5A" w:rsidP="00AA5B6A">
            <w:pPr>
              <w:spacing w:line="276" w:lineRule="auto"/>
              <w:jc w:val="both"/>
              <w:rPr>
                <w:sz w:val="18"/>
                <w:szCs w:val="18"/>
              </w:rPr>
            </w:pPr>
          </w:p>
        </w:tc>
      </w:tr>
      <w:tr w:rsidR="00892E5A" w:rsidRPr="00882311" w:rsidTr="00E15D94">
        <w:tc>
          <w:tcPr>
            <w:tcW w:w="14458" w:type="dxa"/>
            <w:gridSpan w:val="43"/>
            <w:tcBorders>
              <w:top w:val="single" w:sz="4" w:space="0" w:color="auto"/>
              <w:left w:val="single" w:sz="4" w:space="0" w:color="auto"/>
              <w:bottom w:val="single" w:sz="4" w:space="0" w:color="auto"/>
              <w:right w:val="single" w:sz="4" w:space="0" w:color="auto"/>
            </w:tcBorders>
            <w:hideMark/>
          </w:tcPr>
          <w:p w:rsidR="00892E5A" w:rsidRPr="00882311" w:rsidRDefault="00892E5A" w:rsidP="00E15D94">
            <w:pPr>
              <w:spacing w:line="276" w:lineRule="auto"/>
              <w:jc w:val="both"/>
              <w:rPr>
                <w:sz w:val="18"/>
                <w:szCs w:val="18"/>
              </w:rPr>
            </w:pPr>
            <w:r w:rsidRPr="00882311">
              <w:rPr>
                <w:sz w:val="18"/>
                <w:szCs w:val="18"/>
              </w:rPr>
              <w:t>wynagrodzenia wraz z pochodnymi</w:t>
            </w:r>
            <w:r w:rsidR="00E15D94">
              <w:rPr>
                <w:sz w:val="18"/>
                <w:szCs w:val="18"/>
              </w:rPr>
              <w:t>:</w:t>
            </w:r>
            <w:r w:rsidRPr="00882311">
              <w:rPr>
                <w:b/>
                <w:sz w:val="18"/>
                <w:szCs w:val="18"/>
              </w:rPr>
              <w:t xml:space="preserve"> 682</w:t>
            </w:r>
            <w:r w:rsidR="00E15D94">
              <w:rPr>
                <w:b/>
                <w:sz w:val="18"/>
                <w:szCs w:val="18"/>
              </w:rPr>
              <w:t>.</w:t>
            </w:r>
            <w:r w:rsidRPr="00882311">
              <w:rPr>
                <w:b/>
                <w:sz w:val="18"/>
                <w:szCs w:val="18"/>
              </w:rPr>
              <w:t>437,00 zł</w:t>
            </w:r>
            <w:r w:rsidR="00E15D94">
              <w:rPr>
                <w:b/>
                <w:sz w:val="18"/>
                <w:szCs w:val="18"/>
              </w:rPr>
              <w:t>.</w:t>
            </w:r>
          </w:p>
        </w:tc>
      </w:tr>
      <w:tr w:rsidR="00892E5A" w:rsidRPr="00882311" w:rsidTr="00E15D94">
        <w:tc>
          <w:tcPr>
            <w:tcW w:w="14458" w:type="dxa"/>
            <w:gridSpan w:val="43"/>
            <w:tcBorders>
              <w:top w:val="single" w:sz="4" w:space="0" w:color="auto"/>
              <w:left w:val="single" w:sz="4" w:space="0" w:color="auto"/>
              <w:bottom w:val="single" w:sz="4" w:space="0" w:color="auto"/>
              <w:right w:val="single" w:sz="4" w:space="0" w:color="auto"/>
            </w:tcBorders>
          </w:tcPr>
          <w:p w:rsidR="00892E5A" w:rsidRPr="00882311" w:rsidRDefault="00892E5A" w:rsidP="00AA5B6A">
            <w:pPr>
              <w:spacing w:line="276" w:lineRule="auto"/>
              <w:jc w:val="both"/>
              <w:rPr>
                <w:sz w:val="18"/>
                <w:szCs w:val="18"/>
              </w:rPr>
            </w:pPr>
          </w:p>
        </w:tc>
      </w:tr>
      <w:tr w:rsidR="00892E5A" w:rsidRPr="00882311" w:rsidTr="00E15D94">
        <w:tc>
          <w:tcPr>
            <w:tcW w:w="14458" w:type="dxa"/>
            <w:gridSpan w:val="43"/>
            <w:tcBorders>
              <w:top w:val="single" w:sz="4" w:space="0" w:color="auto"/>
              <w:left w:val="single" w:sz="4" w:space="0" w:color="auto"/>
              <w:bottom w:val="single" w:sz="4" w:space="0" w:color="auto"/>
              <w:right w:val="single" w:sz="4" w:space="0" w:color="auto"/>
            </w:tcBorders>
            <w:hideMark/>
          </w:tcPr>
          <w:p w:rsidR="00892E5A" w:rsidRPr="00882311" w:rsidRDefault="00892E5A" w:rsidP="00E15D94">
            <w:pPr>
              <w:spacing w:line="276" w:lineRule="auto"/>
              <w:jc w:val="both"/>
              <w:rPr>
                <w:sz w:val="18"/>
                <w:szCs w:val="18"/>
              </w:rPr>
            </w:pPr>
            <w:r w:rsidRPr="00882311">
              <w:rPr>
                <w:sz w:val="18"/>
                <w:szCs w:val="18"/>
              </w:rPr>
              <w:t>wydatki inwestycyjne</w:t>
            </w:r>
            <w:r w:rsidR="00E15D94">
              <w:rPr>
                <w:sz w:val="18"/>
                <w:szCs w:val="18"/>
              </w:rPr>
              <w:t>:</w:t>
            </w:r>
            <w:r w:rsidRPr="00882311">
              <w:rPr>
                <w:b/>
                <w:sz w:val="18"/>
                <w:szCs w:val="18"/>
              </w:rPr>
              <w:t xml:space="preserve"> 0 zł</w:t>
            </w:r>
            <w:r w:rsidR="00E15D94">
              <w:rPr>
                <w:b/>
                <w:sz w:val="18"/>
                <w:szCs w:val="18"/>
              </w:rPr>
              <w:t>.</w:t>
            </w:r>
          </w:p>
        </w:tc>
      </w:tr>
      <w:tr w:rsidR="00892E5A" w:rsidRPr="00882311" w:rsidTr="00E15D94">
        <w:tc>
          <w:tcPr>
            <w:tcW w:w="14458" w:type="dxa"/>
            <w:gridSpan w:val="43"/>
            <w:tcBorders>
              <w:top w:val="single" w:sz="4" w:space="0" w:color="auto"/>
              <w:left w:val="single" w:sz="4" w:space="0" w:color="auto"/>
              <w:bottom w:val="single" w:sz="4" w:space="0" w:color="auto"/>
              <w:right w:val="single" w:sz="4" w:space="0" w:color="auto"/>
            </w:tcBorders>
          </w:tcPr>
          <w:p w:rsidR="00892E5A" w:rsidRPr="00882311" w:rsidRDefault="00892E5A" w:rsidP="00AA5B6A">
            <w:pPr>
              <w:spacing w:line="276" w:lineRule="auto"/>
              <w:jc w:val="both"/>
              <w:rPr>
                <w:sz w:val="18"/>
                <w:szCs w:val="18"/>
              </w:rPr>
            </w:pPr>
          </w:p>
        </w:tc>
      </w:tr>
      <w:tr w:rsidR="00892E5A" w:rsidRPr="00882311" w:rsidTr="00E15D94">
        <w:tc>
          <w:tcPr>
            <w:tcW w:w="14458" w:type="dxa"/>
            <w:gridSpan w:val="43"/>
            <w:tcBorders>
              <w:top w:val="single" w:sz="4" w:space="0" w:color="auto"/>
              <w:left w:val="single" w:sz="4" w:space="0" w:color="auto"/>
              <w:bottom w:val="single" w:sz="4" w:space="0" w:color="auto"/>
              <w:right w:val="single" w:sz="4" w:space="0" w:color="auto"/>
            </w:tcBorders>
            <w:hideMark/>
          </w:tcPr>
          <w:p w:rsidR="00892E5A" w:rsidRPr="00882311" w:rsidRDefault="00E15D94" w:rsidP="00E15D94">
            <w:pPr>
              <w:spacing w:line="276" w:lineRule="auto"/>
              <w:jc w:val="both"/>
              <w:rPr>
                <w:sz w:val="18"/>
                <w:szCs w:val="18"/>
              </w:rPr>
            </w:pPr>
            <w:r>
              <w:rPr>
                <w:sz w:val="18"/>
                <w:szCs w:val="18"/>
              </w:rPr>
              <w:t>r</w:t>
            </w:r>
            <w:r w:rsidR="00892E5A" w:rsidRPr="00882311">
              <w:rPr>
                <w:sz w:val="18"/>
                <w:szCs w:val="18"/>
              </w:rPr>
              <w:t>emonty</w:t>
            </w:r>
            <w:r>
              <w:rPr>
                <w:sz w:val="18"/>
                <w:szCs w:val="18"/>
              </w:rPr>
              <w:t>:</w:t>
            </w:r>
            <w:r w:rsidR="00892E5A" w:rsidRPr="00882311">
              <w:rPr>
                <w:b/>
                <w:sz w:val="18"/>
                <w:szCs w:val="18"/>
              </w:rPr>
              <w:t xml:space="preserve"> </w:t>
            </w:r>
            <w:r>
              <w:rPr>
                <w:b/>
                <w:sz w:val="18"/>
                <w:szCs w:val="18"/>
              </w:rPr>
              <w:t>22.</w:t>
            </w:r>
            <w:r w:rsidR="00892E5A" w:rsidRPr="00882311">
              <w:rPr>
                <w:b/>
                <w:sz w:val="18"/>
                <w:szCs w:val="18"/>
              </w:rPr>
              <w:t>700,00 zł</w:t>
            </w:r>
            <w:r>
              <w:rPr>
                <w:b/>
                <w:sz w:val="18"/>
                <w:szCs w:val="18"/>
              </w:rPr>
              <w:t>.</w:t>
            </w:r>
          </w:p>
        </w:tc>
      </w:tr>
      <w:tr w:rsidR="00892E5A" w:rsidRPr="00882311" w:rsidTr="00E15D94">
        <w:tc>
          <w:tcPr>
            <w:tcW w:w="14458" w:type="dxa"/>
            <w:gridSpan w:val="43"/>
            <w:tcBorders>
              <w:top w:val="single" w:sz="4" w:space="0" w:color="auto"/>
              <w:left w:val="single" w:sz="4" w:space="0" w:color="auto"/>
              <w:bottom w:val="single" w:sz="4" w:space="0" w:color="auto"/>
              <w:right w:val="single" w:sz="4" w:space="0" w:color="auto"/>
            </w:tcBorders>
          </w:tcPr>
          <w:p w:rsidR="00892E5A" w:rsidRPr="00882311" w:rsidRDefault="00892E5A" w:rsidP="00AA5B6A">
            <w:pPr>
              <w:spacing w:line="276" w:lineRule="auto"/>
              <w:jc w:val="both"/>
              <w:rPr>
                <w:sz w:val="18"/>
                <w:szCs w:val="18"/>
              </w:rPr>
            </w:pPr>
          </w:p>
        </w:tc>
      </w:tr>
      <w:tr w:rsidR="00892E5A" w:rsidRPr="00882311" w:rsidTr="00E15D94">
        <w:tc>
          <w:tcPr>
            <w:tcW w:w="14458" w:type="dxa"/>
            <w:gridSpan w:val="43"/>
            <w:tcBorders>
              <w:top w:val="single" w:sz="4" w:space="0" w:color="auto"/>
              <w:left w:val="single" w:sz="4" w:space="0" w:color="auto"/>
              <w:bottom w:val="single" w:sz="4" w:space="0" w:color="auto"/>
              <w:right w:val="single" w:sz="4" w:space="0" w:color="auto"/>
            </w:tcBorders>
            <w:hideMark/>
          </w:tcPr>
          <w:p w:rsidR="00892E5A" w:rsidRPr="00882311" w:rsidRDefault="00892E5A" w:rsidP="00E15D94">
            <w:pPr>
              <w:tabs>
                <w:tab w:val="left" w:pos="1833"/>
              </w:tabs>
              <w:spacing w:line="276" w:lineRule="auto"/>
              <w:jc w:val="both"/>
              <w:rPr>
                <w:sz w:val="18"/>
                <w:szCs w:val="18"/>
              </w:rPr>
            </w:pPr>
            <w:r w:rsidRPr="00882311">
              <w:rPr>
                <w:sz w:val="18"/>
                <w:szCs w:val="18"/>
              </w:rPr>
              <w:t>wydatki bieżące</w:t>
            </w:r>
            <w:r w:rsidR="00E15D94">
              <w:rPr>
                <w:sz w:val="18"/>
                <w:szCs w:val="18"/>
              </w:rPr>
              <w:t>:</w:t>
            </w:r>
            <w:r w:rsidR="00E15D94">
              <w:rPr>
                <w:b/>
                <w:sz w:val="18"/>
                <w:szCs w:val="18"/>
              </w:rPr>
              <w:t xml:space="preserve"> 302.</w:t>
            </w:r>
            <w:r w:rsidRPr="00882311">
              <w:rPr>
                <w:b/>
                <w:sz w:val="18"/>
                <w:szCs w:val="18"/>
              </w:rPr>
              <w:t>780,00 zł</w:t>
            </w:r>
            <w:r w:rsidR="00E15D94">
              <w:rPr>
                <w:b/>
                <w:sz w:val="18"/>
                <w:szCs w:val="18"/>
              </w:rPr>
              <w:t>.</w:t>
            </w:r>
          </w:p>
        </w:tc>
      </w:tr>
      <w:tr w:rsidR="00892E5A" w:rsidRPr="00882311" w:rsidTr="00E15D94">
        <w:tc>
          <w:tcPr>
            <w:tcW w:w="14458" w:type="dxa"/>
            <w:gridSpan w:val="43"/>
            <w:tcBorders>
              <w:top w:val="single" w:sz="4" w:space="0" w:color="auto"/>
              <w:left w:val="single" w:sz="4" w:space="0" w:color="auto"/>
              <w:bottom w:val="single" w:sz="4" w:space="0" w:color="auto"/>
              <w:right w:val="single" w:sz="4" w:space="0" w:color="auto"/>
            </w:tcBorders>
          </w:tcPr>
          <w:p w:rsidR="00892E5A" w:rsidRPr="00882311" w:rsidRDefault="00892E5A" w:rsidP="00AA5B6A">
            <w:pPr>
              <w:tabs>
                <w:tab w:val="left" w:pos="1833"/>
              </w:tabs>
              <w:spacing w:line="276" w:lineRule="auto"/>
              <w:jc w:val="both"/>
              <w:rPr>
                <w:sz w:val="18"/>
                <w:szCs w:val="18"/>
              </w:rPr>
            </w:pPr>
          </w:p>
        </w:tc>
      </w:tr>
      <w:tr w:rsidR="00892E5A" w:rsidRPr="00882311" w:rsidTr="00E15D94">
        <w:tc>
          <w:tcPr>
            <w:tcW w:w="14458" w:type="dxa"/>
            <w:gridSpan w:val="43"/>
            <w:tcBorders>
              <w:top w:val="single" w:sz="4" w:space="0" w:color="auto"/>
              <w:left w:val="single" w:sz="4" w:space="0" w:color="auto"/>
              <w:bottom w:val="single" w:sz="4" w:space="0" w:color="auto"/>
              <w:right w:val="single" w:sz="4" w:space="0" w:color="auto"/>
            </w:tcBorders>
            <w:hideMark/>
          </w:tcPr>
          <w:p w:rsidR="00892E5A" w:rsidRPr="00882311" w:rsidRDefault="00892E5A" w:rsidP="00E15D94">
            <w:pPr>
              <w:tabs>
                <w:tab w:val="left" w:pos="1833"/>
              </w:tabs>
              <w:spacing w:line="276" w:lineRule="auto"/>
              <w:jc w:val="both"/>
              <w:rPr>
                <w:sz w:val="18"/>
                <w:szCs w:val="18"/>
              </w:rPr>
            </w:pPr>
            <w:r w:rsidRPr="00882311">
              <w:rPr>
                <w:sz w:val="18"/>
                <w:szCs w:val="18"/>
              </w:rPr>
              <w:t>koszty dowożenia dzieci do przedszkola</w:t>
            </w:r>
            <w:r w:rsidR="00E15D94">
              <w:rPr>
                <w:sz w:val="18"/>
                <w:szCs w:val="18"/>
              </w:rPr>
              <w:t>:</w:t>
            </w:r>
            <w:r w:rsidRPr="00882311">
              <w:rPr>
                <w:b/>
                <w:sz w:val="18"/>
                <w:szCs w:val="18"/>
              </w:rPr>
              <w:t xml:space="preserve"> 1</w:t>
            </w:r>
            <w:r w:rsidR="00E15D94">
              <w:rPr>
                <w:b/>
                <w:sz w:val="18"/>
                <w:szCs w:val="18"/>
              </w:rPr>
              <w:t>.</w:t>
            </w:r>
            <w:r w:rsidRPr="00882311">
              <w:rPr>
                <w:b/>
                <w:sz w:val="18"/>
                <w:szCs w:val="18"/>
              </w:rPr>
              <w:t>500,00 zł</w:t>
            </w:r>
            <w:r w:rsidR="00E15D94">
              <w:rPr>
                <w:b/>
                <w:sz w:val="18"/>
                <w:szCs w:val="18"/>
              </w:rPr>
              <w:t>.</w:t>
            </w:r>
          </w:p>
        </w:tc>
      </w:tr>
      <w:tr w:rsidR="00892E5A" w:rsidRPr="00882311" w:rsidTr="00E15D94">
        <w:trPr>
          <w:trHeight w:val="182"/>
        </w:trPr>
        <w:tc>
          <w:tcPr>
            <w:tcW w:w="14458" w:type="dxa"/>
            <w:gridSpan w:val="43"/>
            <w:tcBorders>
              <w:top w:val="single" w:sz="4" w:space="0" w:color="auto"/>
              <w:left w:val="single" w:sz="4" w:space="0" w:color="auto"/>
              <w:bottom w:val="single" w:sz="4" w:space="0" w:color="auto"/>
              <w:right w:val="single" w:sz="4" w:space="0" w:color="auto"/>
            </w:tcBorders>
          </w:tcPr>
          <w:p w:rsidR="00892E5A" w:rsidRPr="00882311" w:rsidRDefault="00892E5A" w:rsidP="00AA5B6A">
            <w:pPr>
              <w:tabs>
                <w:tab w:val="left" w:pos="1833"/>
              </w:tabs>
              <w:spacing w:line="276" w:lineRule="auto"/>
              <w:jc w:val="both"/>
              <w:rPr>
                <w:sz w:val="18"/>
                <w:szCs w:val="18"/>
              </w:rPr>
            </w:pPr>
          </w:p>
        </w:tc>
      </w:tr>
      <w:tr w:rsidR="00892E5A" w:rsidRPr="00882311" w:rsidTr="00E15D94">
        <w:trPr>
          <w:trHeight w:val="182"/>
        </w:trPr>
        <w:tc>
          <w:tcPr>
            <w:tcW w:w="2551" w:type="dxa"/>
            <w:gridSpan w:val="2"/>
            <w:tcBorders>
              <w:top w:val="single" w:sz="4" w:space="0" w:color="auto"/>
              <w:left w:val="single" w:sz="4" w:space="0" w:color="auto"/>
              <w:bottom w:val="single" w:sz="4" w:space="0" w:color="auto"/>
              <w:right w:val="single" w:sz="4" w:space="0" w:color="auto"/>
            </w:tcBorders>
            <w:hideMark/>
          </w:tcPr>
          <w:p w:rsidR="00892E5A" w:rsidRPr="00882311" w:rsidRDefault="00892E5A" w:rsidP="00AA5B6A">
            <w:pPr>
              <w:tabs>
                <w:tab w:val="left" w:pos="1833"/>
              </w:tabs>
              <w:spacing w:line="276" w:lineRule="auto"/>
              <w:jc w:val="both"/>
              <w:rPr>
                <w:sz w:val="18"/>
                <w:szCs w:val="18"/>
              </w:rPr>
            </w:pPr>
            <w:r w:rsidRPr="00882311">
              <w:rPr>
                <w:sz w:val="18"/>
                <w:szCs w:val="18"/>
              </w:rPr>
              <w:t>odpłatność za posiłek</w:t>
            </w:r>
          </w:p>
        </w:tc>
        <w:tc>
          <w:tcPr>
            <w:tcW w:w="3312" w:type="dxa"/>
            <w:gridSpan w:val="14"/>
            <w:tcBorders>
              <w:top w:val="single" w:sz="4" w:space="0" w:color="auto"/>
              <w:left w:val="single" w:sz="4" w:space="0" w:color="auto"/>
              <w:bottom w:val="single" w:sz="4" w:space="0" w:color="auto"/>
              <w:right w:val="single" w:sz="4" w:space="0" w:color="auto"/>
            </w:tcBorders>
            <w:hideMark/>
          </w:tcPr>
          <w:p w:rsidR="00892E5A" w:rsidRPr="00882311" w:rsidRDefault="00A02AF0" w:rsidP="00AA5B6A">
            <w:pPr>
              <w:tabs>
                <w:tab w:val="left" w:pos="1833"/>
              </w:tabs>
              <w:spacing w:line="276" w:lineRule="auto"/>
              <w:jc w:val="both"/>
              <w:rPr>
                <w:sz w:val="18"/>
                <w:szCs w:val="18"/>
              </w:rPr>
            </w:pPr>
            <w:r w:rsidRPr="00882311">
              <w:rPr>
                <w:sz w:val="18"/>
                <w:szCs w:val="18"/>
              </w:rPr>
              <w:t>śniadanie</w:t>
            </w:r>
            <w:r>
              <w:rPr>
                <w:sz w:val="18"/>
                <w:szCs w:val="18"/>
              </w:rPr>
              <w:t>:</w:t>
            </w:r>
            <w:r w:rsidRPr="00882311">
              <w:rPr>
                <w:sz w:val="18"/>
                <w:szCs w:val="18"/>
              </w:rPr>
              <w:t xml:space="preserve"> </w:t>
            </w:r>
            <w:r w:rsidR="00892E5A" w:rsidRPr="00882311">
              <w:rPr>
                <w:b/>
                <w:bCs/>
                <w:sz w:val="18"/>
                <w:szCs w:val="18"/>
              </w:rPr>
              <w:t>1,65 zł</w:t>
            </w:r>
          </w:p>
        </w:tc>
        <w:tc>
          <w:tcPr>
            <w:tcW w:w="2925" w:type="dxa"/>
            <w:gridSpan w:val="11"/>
            <w:tcBorders>
              <w:top w:val="single" w:sz="4" w:space="0" w:color="auto"/>
              <w:left w:val="single" w:sz="4" w:space="0" w:color="auto"/>
              <w:bottom w:val="single" w:sz="4" w:space="0" w:color="auto"/>
              <w:right w:val="single" w:sz="4" w:space="0" w:color="auto"/>
            </w:tcBorders>
            <w:hideMark/>
          </w:tcPr>
          <w:p w:rsidR="00892E5A" w:rsidRPr="00882311" w:rsidRDefault="00A02AF0" w:rsidP="00A02AF0">
            <w:pPr>
              <w:tabs>
                <w:tab w:val="left" w:pos="1833"/>
              </w:tabs>
              <w:spacing w:line="276" w:lineRule="auto"/>
              <w:jc w:val="both"/>
              <w:rPr>
                <w:sz w:val="18"/>
                <w:szCs w:val="18"/>
              </w:rPr>
            </w:pPr>
            <w:r w:rsidRPr="00882311">
              <w:rPr>
                <w:sz w:val="18"/>
                <w:szCs w:val="18"/>
              </w:rPr>
              <w:t xml:space="preserve">obiad </w:t>
            </w:r>
            <w:r>
              <w:rPr>
                <w:sz w:val="18"/>
                <w:szCs w:val="18"/>
              </w:rPr>
              <w:t>:</w:t>
            </w:r>
            <w:r w:rsidR="00892E5A" w:rsidRPr="00882311">
              <w:rPr>
                <w:b/>
                <w:bCs/>
                <w:sz w:val="18"/>
                <w:szCs w:val="18"/>
              </w:rPr>
              <w:t>2,75 zł</w:t>
            </w:r>
          </w:p>
        </w:tc>
        <w:tc>
          <w:tcPr>
            <w:tcW w:w="5670" w:type="dxa"/>
            <w:gridSpan w:val="16"/>
            <w:tcBorders>
              <w:top w:val="single" w:sz="4" w:space="0" w:color="auto"/>
              <w:left w:val="single" w:sz="4" w:space="0" w:color="auto"/>
              <w:bottom w:val="single" w:sz="4" w:space="0" w:color="auto"/>
              <w:right w:val="single" w:sz="4" w:space="0" w:color="auto"/>
            </w:tcBorders>
            <w:hideMark/>
          </w:tcPr>
          <w:p w:rsidR="00892E5A" w:rsidRPr="00882311" w:rsidRDefault="00A02AF0" w:rsidP="00A02AF0">
            <w:pPr>
              <w:tabs>
                <w:tab w:val="left" w:pos="1833"/>
              </w:tabs>
              <w:spacing w:line="276" w:lineRule="auto"/>
              <w:jc w:val="both"/>
              <w:rPr>
                <w:sz w:val="18"/>
                <w:szCs w:val="18"/>
              </w:rPr>
            </w:pPr>
            <w:r w:rsidRPr="00882311">
              <w:rPr>
                <w:sz w:val="18"/>
                <w:szCs w:val="18"/>
              </w:rPr>
              <w:t>podwieczorek</w:t>
            </w:r>
            <w:r>
              <w:rPr>
                <w:sz w:val="18"/>
                <w:szCs w:val="18"/>
              </w:rPr>
              <w:t>:</w:t>
            </w:r>
            <w:r w:rsidR="00892E5A" w:rsidRPr="00882311">
              <w:rPr>
                <w:sz w:val="18"/>
                <w:szCs w:val="18"/>
              </w:rPr>
              <w:t xml:space="preserve"> </w:t>
            </w:r>
            <w:r w:rsidR="00892E5A" w:rsidRPr="00882311">
              <w:rPr>
                <w:b/>
                <w:bCs/>
                <w:sz w:val="18"/>
                <w:szCs w:val="18"/>
              </w:rPr>
              <w:t>1,10 zł</w:t>
            </w:r>
          </w:p>
        </w:tc>
      </w:tr>
      <w:tr w:rsidR="00892E5A" w:rsidRPr="00882311" w:rsidTr="00E15D94">
        <w:trPr>
          <w:trHeight w:val="182"/>
        </w:trPr>
        <w:tc>
          <w:tcPr>
            <w:tcW w:w="14458" w:type="dxa"/>
            <w:gridSpan w:val="43"/>
            <w:tcBorders>
              <w:top w:val="single" w:sz="4" w:space="0" w:color="auto"/>
              <w:left w:val="single" w:sz="4" w:space="0" w:color="auto"/>
              <w:bottom w:val="single" w:sz="4" w:space="0" w:color="auto"/>
              <w:right w:val="single" w:sz="4" w:space="0" w:color="auto"/>
            </w:tcBorders>
          </w:tcPr>
          <w:p w:rsidR="00892E5A" w:rsidRPr="00882311" w:rsidRDefault="00892E5A" w:rsidP="00AA5B6A">
            <w:pPr>
              <w:tabs>
                <w:tab w:val="left" w:pos="1833"/>
              </w:tabs>
              <w:spacing w:line="276" w:lineRule="auto"/>
              <w:jc w:val="both"/>
              <w:rPr>
                <w:sz w:val="18"/>
                <w:szCs w:val="18"/>
              </w:rPr>
            </w:pPr>
          </w:p>
        </w:tc>
      </w:tr>
      <w:tr w:rsidR="00892E5A" w:rsidRPr="00882311" w:rsidTr="00E15D94">
        <w:trPr>
          <w:trHeight w:val="182"/>
        </w:trPr>
        <w:tc>
          <w:tcPr>
            <w:tcW w:w="2551" w:type="dxa"/>
            <w:gridSpan w:val="2"/>
            <w:tcBorders>
              <w:top w:val="single" w:sz="4" w:space="0" w:color="auto"/>
              <w:left w:val="single" w:sz="4" w:space="0" w:color="auto"/>
              <w:bottom w:val="single" w:sz="4" w:space="0" w:color="auto"/>
              <w:right w:val="single" w:sz="4" w:space="0" w:color="auto"/>
            </w:tcBorders>
            <w:hideMark/>
          </w:tcPr>
          <w:p w:rsidR="00892E5A" w:rsidRPr="00882311" w:rsidRDefault="00A02AF0" w:rsidP="00AA5B6A">
            <w:pPr>
              <w:tabs>
                <w:tab w:val="left" w:pos="1833"/>
              </w:tabs>
              <w:spacing w:line="276" w:lineRule="auto"/>
              <w:jc w:val="both"/>
              <w:rPr>
                <w:sz w:val="18"/>
                <w:szCs w:val="18"/>
              </w:rPr>
            </w:pPr>
            <w:r w:rsidRPr="00882311">
              <w:rPr>
                <w:sz w:val="18"/>
                <w:szCs w:val="18"/>
              </w:rPr>
              <w:t xml:space="preserve">łącznie </w:t>
            </w:r>
            <w:r w:rsidR="00892E5A" w:rsidRPr="00882311">
              <w:rPr>
                <w:sz w:val="18"/>
                <w:szCs w:val="18"/>
              </w:rPr>
              <w:t xml:space="preserve">planuje się wydać </w:t>
            </w:r>
          </w:p>
        </w:tc>
        <w:tc>
          <w:tcPr>
            <w:tcW w:w="3312" w:type="dxa"/>
            <w:gridSpan w:val="14"/>
            <w:tcBorders>
              <w:top w:val="single" w:sz="4" w:space="0" w:color="auto"/>
              <w:left w:val="single" w:sz="4" w:space="0" w:color="auto"/>
              <w:bottom w:val="single" w:sz="4" w:space="0" w:color="auto"/>
              <w:right w:val="single" w:sz="4" w:space="0" w:color="auto"/>
            </w:tcBorders>
            <w:hideMark/>
          </w:tcPr>
          <w:p w:rsidR="00892E5A" w:rsidRPr="00882311" w:rsidRDefault="00892E5A" w:rsidP="00A02AF0">
            <w:pPr>
              <w:tabs>
                <w:tab w:val="left" w:pos="1833"/>
              </w:tabs>
              <w:spacing w:line="276" w:lineRule="auto"/>
              <w:jc w:val="both"/>
              <w:rPr>
                <w:sz w:val="18"/>
                <w:szCs w:val="18"/>
              </w:rPr>
            </w:pPr>
            <w:r w:rsidRPr="00882311">
              <w:rPr>
                <w:sz w:val="18"/>
                <w:szCs w:val="18"/>
              </w:rPr>
              <w:t>śniadania średnio tygodniowo</w:t>
            </w:r>
            <w:r w:rsidR="00A02AF0">
              <w:rPr>
                <w:sz w:val="18"/>
                <w:szCs w:val="18"/>
              </w:rPr>
              <w:t>:</w:t>
            </w:r>
            <w:r w:rsidRPr="00882311">
              <w:rPr>
                <w:sz w:val="18"/>
                <w:szCs w:val="18"/>
              </w:rPr>
              <w:t xml:space="preserve"> </w:t>
            </w:r>
            <w:r w:rsidRPr="00882311">
              <w:rPr>
                <w:b/>
                <w:sz w:val="18"/>
                <w:szCs w:val="18"/>
              </w:rPr>
              <w:t xml:space="preserve">430 </w:t>
            </w:r>
          </w:p>
        </w:tc>
        <w:tc>
          <w:tcPr>
            <w:tcW w:w="2925" w:type="dxa"/>
            <w:gridSpan w:val="11"/>
            <w:tcBorders>
              <w:top w:val="single" w:sz="4" w:space="0" w:color="auto"/>
              <w:left w:val="single" w:sz="4" w:space="0" w:color="auto"/>
              <w:bottom w:val="single" w:sz="4" w:space="0" w:color="auto"/>
              <w:right w:val="single" w:sz="4" w:space="0" w:color="auto"/>
            </w:tcBorders>
            <w:hideMark/>
          </w:tcPr>
          <w:p w:rsidR="00892E5A" w:rsidRPr="00882311" w:rsidRDefault="00892E5A" w:rsidP="00A02AF0">
            <w:pPr>
              <w:tabs>
                <w:tab w:val="left" w:pos="1833"/>
              </w:tabs>
              <w:spacing w:line="276" w:lineRule="auto"/>
              <w:jc w:val="both"/>
              <w:rPr>
                <w:sz w:val="18"/>
                <w:szCs w:val="18"/>
              </w:rPr>
            </w:pPr>
            <w:r w:rsidRPr="00882311">
              <w:rPr>
                <w:sz w:val="18"/>
                <w:szCs w:val="18"/>
              </w:rPr>
              <w:t>obiady średnio tygodniowo</w:t>
            </w:r>
            <w:r w:rsidR="00A02AF0">
              <w:rPr>
                <w:sz w:val="18"/>
                <w:szCs w:val="18"/>
              </w:rPr>
              <w:t>:</w:t>
            </w:r>
            <w:r w:rsidRPr="00882311">
              <w:rPr>
                <w:sz w:val="18"/>
                <w:szCs w:val="18"/>
              </w:rPr>
              <w:t xml:space="preserve"> </w:t>
            </w:r>
            <w:r w:rsidRPr="00882311">
              <w:rPr>
                <w:b/>
                <w:sz w:val="18"/>
                <w:szCs w:val="18"/>
              </w:rPr>
              <w:t>455</w:t>
            </w:r>
            <w:r w:rsidRPr="00882311">
              <w:rPr>
                <w:sz w:val="18"/>
                <w:szCs w:val="18"/>
              </w:rPr>
              <w:t xml:space="preserve"> </w:t>
            </w:r>
          </w:p>
        </w:tc>
        <w:tc>
          <w:tcPr>
            <w:tcW w:w="5670" w:type="dxa"/>
            <w:gridSpan w:val="16"/>
            <w:tcBorders>
              <w:top w:val="single" w:sz="4" w:space="0" w:color="auto"/>
              <w:left w:val="single" w:sz="4" w:space="0" w:color="auto"/>
              <w:bottom w:val="single" w:sz="4" w:space="0" w:color="auto"/>
              <w:right w:val="single" w:sz="4" w:space="0" w:color="auto"/>
            </w:tcBorders>
            <w:hideMark/>
          </w:tcPr>
          <w:p w:rsidR="00892E5A" w:rsidRPr="00882311" w:rsidRDefault="00892E5A" w:rsidP="00AA5B6A">
            <w:pPr>
              <w:tabs>
                <w:tab w:val="left" w:pos="1833"/>
              </w:tabs>
              <w:spacing w:line="276" w:lineRule="auto"/>
              <w:jc w:val="both"/>
              <w:rPr>
                <w:sz w:val="18"/>
                <w:szCs w:val="18"/>
              </w:rPr>
            </w:pPr>
            <w:r w:rsidRPr="00882311">
              <w:rPr>
                <w:sz w:val="18"/>
                <w:szCs w:val="18"/>
              </w:rPr>
              <w:t>podwieczorek średnio tygodniowo</w:t>
            </w:r>
            <w:r w:rsidR="00A02AF0">
              <w:rPr>
                <w:sz w:val="18"/>
                <w:szCs w:val="18"/>
              </w:rPr>
              <w:t>:</w:t>
            </w:r>
            <w:r w:rsidRPr="00882311">
              <w:rPr>
                <w:sz w:val="18"/>
                <w:szCs w:val="18"/>
              </w:rPr>
              <w:t xml:space="preserve"> </w:t>
            </w:r>
            <w:r w:rsidRPr="00882311">
              <w:rPr>
                <w:b/>
                <w:sz w:val="18"/>
                <w:szCs w:val="18"/>
              </w:rPr>
              <w:t>398</w:t>
            </w:r>
          </w:p>
        </w:tc>
      </w:tr>
      <w:tr w:rsidR="00892E5A" w:rsidRPr="00882311" w:rsidTr="00E15D94">
        <w:trPr>
          <w:trHeight w:val="182"/>
        </w:trPr>
        <w:tc>
          <w:tcPr>
            <w:tcW w:w="14458" w:type="dxa"/>
            <w:gridSpan w:val="43"/>
            <w:tcBorders>
              <w:top w:val="single" w:sz="4" w:space="0" w:color="auto"/>
              <w:left w:val="single" w:sz="4" w:space="0" w:color="auto"/>
              <w:bottom w:val="single" w:sz="4" w:space="0" w:color="auto"/>
              <w:right w:val="single" w:sz="4" w:space="0" w:color="auto"/>
            </w:tcBorders>
          </w:tcPr>
          <w:p w:rsidR="00892E5A" w:rsidRPr="00882311" w:rsidRDefault="00892E5A" w:rsidP="00AA5B6A">
            <w:pPr>
              <w:tabs>
                <w:tab w:val="left" w:pos="1833"/>
              </w:tabs>
              <w:spacing w:line="276" w:lineRule="auto"/>
              <w:jc w:val="both"/>
              <w:rPr>
                <w:sz w:val="18"/>
                <w:szCs w:val="18"/>
              </w:rPr>
            </w:pPr>
          </w:p>
        </w:tc>
      </w:tr>
      <w:tr w:rsidR="00892E5A" w:rsidRPr="00882311" w:rsidTr="00E15D94">
        <w:trPr>
          <w:trHeight w:val="182"/>
        </w:trPr>
        <w:tc>
          <w:tcPr>
            <w:tcW w:w="14458" w:type="dxa"/>
            <w:gridSpan w:val="43"/>
            <w:tcBorders>
              <w:top w:val="single" w:sz="4" w:space="0" w:color="auto"/>
              <w:left w:val="single" w:sz="4" w:space="0" w:color="auto"/>
              <w:bottom w:val="single" w:sz="4" w:space="0" w:color="auto"/>
              <w:right w:val="single" w:sz="4" w:space="0" w:color="auto"/>
            </w:tcBorders>
            <w:hideMark/>
          </w:tcPr>
          <w:p w:rsidR="00892E5A" w:rsidRPr="00882311" w:rsidRDefault="00892E5A" w:rsidP="00E15D94">
            <w:pPr>
              <w:tabs>
                <w:tab w:val="left" w:pos="1833"/>
              </w:tabs>
              <w:spacing w:line="276" w:lineRule="auto"/>
              <w:jc w:val="both"/>
              <w:rPr>
                <w:sz w:val="18"/>
                <w:szCs w:val="18"/>
              </w:rPr>
            </w:pPr>
            <w:r w:rsidRPr="00882311">
              <w:rPr>
                <w:sz w:val="18"/>
                <w:szCs w:val="18"/>
              </w:rPr>
              <w:t>całkowity koszt funkcjonowania stołówki</w:t>
            </w:r>
            <w:r w:rsidR="00E15D94">
              <w:rPr>
                <w:sz w:val="18"/>
                <w:szCs w:val="18"/>
              </w:rPr>
              <w:t>:</w:t>
            </w:r>
            <w:r w:rsidRPr="00882311">
              <w:rPr>
                <w:sz w:val="18"/>
                <w:szCs w:val="18"/>
              </w:rPr>
              <w:t xml:space="preserve"> </w:t>
            </w:r>
            <w:r w:rsidRPr="00882311">
              <w:rPr>
                <w:b/>
                <w:sz w:val="18"/>
                <w:szCs w:val="18"/>
              </w:rPr>
              <w:t>226</w:t>
            </w:r>
            <w:r w:rsidR="00E15D94">
              <w:rPr>
                <w:b/>
                <w:sz w:val="18"/>
                <w:szCs w:val="18"/>
              </w:rPr>
              <w:t>.</w:t>
            </w:r>
            <w:r w:rsidRPr="00882311">
              <w:rPr>
                <w:b/>
                <w:sz w:val="18"/>
                <w:szCs w:val="18"/>
              </w:rPr>
              <w:t xml:space="preserve">650,00 </w:t>
            </w:r>
            <w:r w:rsidRPr="00882311">
              <w:rPr>
                <w:b/>
                <w:bCs/>
                <w:sz w:val="18"/>
                <w:szCs w:val="18"/>
              </w:rPr>
              <w:t>zł</w:t>
            </w:r>
            <w:r w:rsidR="00E15D94">
              <w:rPr>
                <w:b/>
                <w:bCs/>
                <w:sz w:val="18"/>
                <w:szCs w:val="18"/>
              </w:rPr>
              <w:t>.</w:t>
            </w:r>
          </w:p>
        </w:tc>
      </w:tr>
      <w:tr w:rsidR="00892E5A" w:rsidRPr="00882311" w:rsidTr="00E15D94">
        <w:trPr>
          <w:trHeight w:val="182"/>
        </w:trPr>
        <w:tc>
          <w:tcPr>
            <w:tcW w:w="14458" w:type="dxa"/>
            <w:gridSpan w:val="43"/>
            <w:tcBorders>
              <w:top w:val="single" w:sz="4" w:space="0" w:color="auto"/>
              <w:left w:val="single" w:sz="4" w:space="0" w:color="auto"/>
              <w:bottom w:val="single" w:sz="4" w:space="0" w:color="auto"/>
              <w:right w:val="single" w:sz="4" w:space="0" w:color="auto"/>
            </w:tcBorders>
          </w:tcPr>
          <w:p w:rsidR="00892E5A" w:rsidRPr="00882311" w:rsidRDefault="00892E5A" w:rsidP="00AA5B6A">
            <w:pPr>
              <w:tabs>
                <w:tab w:val="left" w:pos="1833"/>
              </w:tabs>
              <w:spacing w:line="276" w:lineRule="auto"/>
              <w:jc w:val="both"/>
              <w:rPr>
                <w:sz w:val="18"/>
                <w:szCs w:val="18"/>
              </w:rPr>
            </w:pPr>
          </w:p>
        </w:tc>
      </w:tr>
      <w:tr w:rsidR="00892E5A" w:rsidRPr="00882311" w:rsidTr="00E15D94">
        <w:trPr>
          <w:trHeight w:val="182"/>
        </w:trPr>
        <w:tc>
          <w:tcPr>
            <w:tcW w:w="14458" w:type="dxa"/>
            <w:gridSpan w:val="43"/>
            <w:tcBorders>
              <w:top w:val="single" w:sz="4" w:space="0" w:color="auto"/>
              <w:left w:val="single" w:sz="4" w:space="0" w:color="auto"/>
              <w:bottom w:val="single" w:sz="4" w:space="0" w:color="auto"/>
              <w:right w:val="single" w:sz="4" w:space="0" w:color="auto"/>
            </w:tcBorders>
            <w:hideMark/>
          </w:tcPr>
          <w:p w:rsidR="00892E5A" w:rsidRPr="00882311" w:rsidRDefault="00892E5A" w:rsidP="00E15D94">
            <w:pPr>
              <w:tabs>
                <w:tab w:val="left" w:pos="1833"/>
              </w:tabs>
              <w:spacing w:line="276" w:lineRule="auto"/>
              <w:jc w:val="both"/>
              <w:rPr>
                <w:sz w:val="18"/>
                <w:szCs w:val="18"/>
              </w:rPr>
            </w:pPr>
            <w:r w:rsidRPr="00882311">
              <w:rPr>
                <w:sz w:val="18"/>
                <w:szCs w:val="18"/>
              </w:rPr>
              <w:t>Planowane dochody uzyskane z wpłat za posiłki</w:t>
            </w:r>
            <w:r w:rsidR="00E15D94">
              <w:rPr>
                <w:sz w:val="18"/>
                <w:szCs w:val="18"/>
              </w:rPr>
              <w:t>:</w:t>
            </w:r>
            <w:r w:rsidRPr="00882311">
              <w:rPr>
                <w:sz w:val="18"/>
                <w:szCs w:val="18"/>
              </w:rPr>
              <w:t xml:space="preserve"> </w:t>
            </w:r>
            <w:r w:rsidRPr="00882311">
              <w:rPr>
                <w:b/>
                <w:sz w:val="18"/>
                <w:szCs w:val="18"/>
              </w:rPr>
              <w:t>100</w:t>
            </w:r>
            <w:r w:rsidR="00E15D94">
              <w:rPr>
                <w:b/>
                <w:sz w:val="18"/>
                <w:szCs w:val="18"/>
              </w:rPr>
              <w:t>.</w:t>
            </w:r>
            <w:r w:rsidRPr="00882311">
              <w:rPr>
                <w:b/>
                <w:sz w:val="18"/>
                <w:szCs w:val="18"/>
              </w:rPr>
              <w:t xml:space="preserve">000,00 </w:t>
            </w:r>
            <w:r w:rsidRPr="00882311">
              <w:rPr>
                <w:b/>
                <w:bCs/>
                <w:sz w:val="18"/>
                <w:szCs w:val="18"/>
              </w:rPr>
              <w:t>zł</w:t>
            </w:r>
            <w:r w:rsidR="00E15D94">
              <w:rPr>
                <w:b/>
                <w:bCs/>
                <w:sz w:val="18"/>
                <w:szCs w:val="18"/>
              </w:rPr>
              <w:t>.</w:t>
            </w:r>
          </w:p>
        </w:tc>
      </w:tr>
    </w:tbl>
    <w:p w:rsidR="00892E5A" w:rsidRPr="00882311" w:rsidRDefault="00892E5A" w:rsidP="00892E5A">
      <w:pPr>
        <w:rPr>
          <w:sz w:val="18"/>
          <w:szCs w:val="18"/>
        </w:rPr>
      </w:pPr>
    </w:p>
    <w:p w:rsidR="00892E5A" w:rsidRPr="00882311" w:rsidRDefault="00892E5A">
      <w:pPr>
        <w:rPr>
          <w:sz w:val="18"/>
          <w:szCs w:val="18"/>
        </w:rPr>
      </w:pPr>
    </w:p>
    <w:p w:rsidR="00892E5A" w:rsidRPr="00882311" w:rsidRDefault="00892E5A">
      <w:pPr>
        <w:rPr>
          <w:sz w:val="18"/>
          <w:szCs w:val="18"/>
        </w:rPr>
      </w:pPr>
    </w:p>
    <w:sectPr w:rsidR="00892E5A" w:rsidRPr="00882311" w:rsidSect="000D310F">
      <w:footerReference w:type="default" r:id="rId16"/>
      <w:pgSz w:w="16838" w:h="11906" w:orient="landscape"/>
      <w:pgMar w:top="567"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0374" w:rsidRDefault="00E40374" w:rsidP="004F5BDD">
      <w:r>
        <w:separator/>
      </w:r>
    </w:p>
  </w:endnote>
  <w:endnote w:type="continuationSeparator" w:id="0">
    <w:p w:rsidR="00E40374" w:rsidRDefault="00E40374" w:rsidP="004F5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1433509954"/>
      <w:docPartObj>
        <w:docPartGallery w:val="Page Numbers (Bottom of Page)"/>
        <w:docPartUnique/>
      </w:docPartObj>
    </w:sdtPr>
    <w:sdtEndPr>
      <w:rPr>
        <w:sz w:val="16"/>
        <w:szCs w:val="16"/>
      </w:rPr>
    </w:sdtEndPr>
    <w:sdtContent>
      <w:p w:rsidR="004F5BDD" w:rsidRPr="004F5BDD" w:rsidRDefault="004F5BDD">
        <w:pPr>
          <w:pStyle w:val="Stopka"/>
          <w:jc w:val="right"/>
          <w:rPr>
            <w:rFonts w:asciiTheme="majorHAnsi" w:eastAsiaTheme="majorEastAsia" w:hAnsiTheme="majorHAnsi" w:cstheme="majorBidi"/>
            <w:sz w:val="16"/>
            <w:szCs w:val="16"/>
          </w:rPr>
        </w:pPr>
        <w:r w:rsidRPr="004F5BDD">
          <w:rPr>
            <w:rFonts w:asciiTheme="majorHAnsi" w:eastAsiaTheme="majorEastAsia" w:hAnsiTheme="majorHAnsi" w:cstheme="majorBidi"/>
            <w:sz w:val="16"/>
            <w:szCs w:val="16"/>
          </w:rPr>
          <w:t xml:space="preserve">str. </w:t>
        </w:r>
        <w:r w:rsidRPr="004F5BDD">
          <w:rPr>
            <w:rFonts w:asciiTheme="minorHAnsi" w:eastAsiaTheme="minorEastAsia" w:hAnsiTheme="minorHAnsi"/>
            <w:sz w:val="16"/>
            <w:szCs w:val="16"/>
          </w:rPr>
          <w:fldChar w:fldCharType="begin"/>
        </w:r>
        <w:r w:rsidRPr="004F5BDD">
          <w:rPr>
            <w:sz w:val="16"/>
            <w:szCs w:val="16"/>
          </w:rPr>
          <w:instrText>PAGE    \* MERGEFORMAT</w:instrText>
        </w:r>
        <w:r w:rsidRPr="004F5BDD">
          <w:rPr>
            <w:rFonts w:asciiTheme="minorHAnsi" w:eastAsiaTheme="minorEastAsia" w:hAnsiTheme="minorHAnsi"/>
            <w:sz w:val="16"/>
            <w:szCs w:val="16"/>
          </w:rPr>
          <w:fldChar w:fldCharType="separate"/>
        </w:r>
        <w:r w:rsidRPr="004F5BDD">
          <w:rPr>
            <w:rFonts w:asciiTheme="majorHAnsi" w:eastAsiaTheme="majorEastAsia" w:hAnsiTheme="majorHAnsi" w:cstheme="majorBidi"/>
            <w:noProof/>
            <w:sz w:val="16"/>
            <w:szCs w:val="16"/>
          </w:rPr>
          <w:t>24</w:t>
        </w:r>
        <w:r w:rsidRPr="004F5BDD">
          <w:rPr>
            <w:rFonts w:asciiTheme="majorHAnsi" w:eastAsiaTheme="majorEastAsia" w:hAnsiTheme="majorHAnsi" w:cstheme="majorBidi"/>
            <w:sz w:val="16"/>
            <w:szCs w:val="16"/>
          </w:rPr>
          <w:fldChar w:fldCharType="end"/>
        </w:r>
      </w:p>
    </w:sdtContent>
  </w:sdt>
  <w:p w:rsidR="004F5BDD" w:rsidRDefault="004F5BD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0374" w:rsidRDefault="00E40374" w:rsidP="004F5BDD">
      <w:r>
        <w:separator/>
      </w:r>
    </w:p>
  </w:footnote>
  <w:footnote w:type="continuationSeparator" w:id="0">
    <w:p w:rsidR="00E40374" w:rsidRDefault="00E40374" w:rsidP="004F5B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40AD6"/>
    <w:multiLevelType w:val="hybridMultilevel"/>
    <w:tmpl w:val="EE74A2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23812DA"/>
    <w:multiLevelType w:val="hybridMultilevel"/>
    <w:tmpl w:val="17103B3A"/>
    <w:lvl w:ilvl="0" w:tplc="04150001">
      <w:start w:val="338"/>
      <w:numFmt w:val="bullet"/>
      <w:lvlText w:val=""/>
      <w:lvlJc w:val="left"/>
      <w:pPr>
        <w:tabs>
          <w:tab w:val="num" w:pos="720"/>
        </w:tabs>
        <w:ind w:left="720" w:hanging="360"/>
      </w:pPr>
      <w:rPr>
        <w:rFonts w:ascii="Symbol" w:eastAsia="Times New Roman" w:hAnsi="Symbol"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C3D1803"/>
    <w:multiLevelType w:val="hybridMultilevel"/>
    <w:tmpl w:val="145442C4"/>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54673FCE"/>
    <w:multiLevelType w:val="hybridMultilevel"/>
    <w:tmpl w:val="AC107FAA"/>
    <w:lvl w:ilvl="0" w:tplc="2F8EE1FC">
      <w:start w:val="1"/>
      <w:numFmt w:val="bullet"/>
      <w:lvlText w:val=""/>
      <w:lvlJc w:val="left"/>
      <w:pPr>
        <w:ind w:left="720" w:hanging="360"/>
      </w:pPr>
      <w:rPr>
        <w:rFonts w:ascii="Times New Roman" w:hAnsi="Times New Roman" w:cs="Times New Roman" w:hint="default"/>
        <w:sz w:val="16"/>
        <w:szCs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55C40B40"/>
    <w:multiLevelType w:val="hybridMultilevel"/>
    <w:tmpl w:val="978E9A68"/>
    <w:lvl w:ilvl="0" w:tplc="0415000F">
      <w:start w:val="1"/>
      <w:numFmt w:val="decimal"/>
      <w:lvlText w:val="%1."/>
      <w:lvlJc w:val="left"/>
      <w:pPr>
        <w:tabs>
          <w:tab w:val="num" w:pos="720"/>
        </w:tabs>
        <w:ind w:left="720" w:hanging="360"/>
      </w:pPr>
      <w:rPr>
        <w:rFonts w:hint="default"/>
      </w:rPr>
    </w:lvl>
    <w:lvl w:ilvl="1" w:tplc="2514E718">
      <w:start w:val="5"/>
      <w:numFmt w:val="bullet"/>
      <w:lvlText w:val=""/>
      <w:lvlJc w:val="left"/>
      <w:pPr>
        <w:tabs>
          <w:tab w:val="num" w:pos="1440"/>
        </w:tabs>
        <w:ind w:left="1440" w:hanging="360"/>
      </w:pPr>
      <w:rPr>
        <w:rFonts w:ascii="Symbol" w:eastAsia="Times New Roman" w:hAnsi="Symbol" w:cs="Times New Roman"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62BF0F1E"/>
    <w:multiLevelType w:val="hybridMultilevel"/>
    <w:tmpl w:val="72D031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69634012"/>
    <w:multiLevelType w:val="hybridMultilevel"/>
    <w:tmpl w:val="940AC7BC"/>
    <w:lvl w:ilvl="0" w:tplc="04150001">
      <w:start w:val="1"/>
      <w:numFmt w:val="bullet"/>
      <w:lvlText w:val=""/>
      <w:lvlJc w:val="left"/>
      <w:pPr>
        <w:ind w:left="402" w:hanging="360"/>
      </w:pPr>
      <w:rPr>
        <w:rFonts w:ascii="Symbol" w:hAnsi="Symbol" w:hint="default"/>
      </w:rPr>
    </w:lvl>
    <w:lvl w:ilvl="1" w:tplc="04150003" w:tentative="1">
      <w:start w:val="1"/>
      <w:numFmt w:val="bullet"/>
      <w:lvlText w:val="o"/>
      <w:lvlJc w:val="left"/>
      <w:pPr>
        <w:ind w:left="1122" w:hanging="360"/>
      </w:pPr>
      <w:rPr>
        <w:rFonts w:ascii="Courier New" w:hAnsi="Courier New" w:cs="Courier New" w:hint="default"/>
      </w:rPr>
    </w:lvl>
    <w:lvl w:ilvl="2" w:tplc="04150005" w:tentative="1">
      <w:start w:val="1"/>
      <w:numFmt w:val="bullet"/>
      <w:lvlText w:val=""/>
      <w:lvlJc w:val="left"/>
      <w:pPr>
        <w:ind w:left="1842" w:hanging="360"/>
      </w:pPr>
      <w:rPr>
        <w:rFonts w:ascii="Wingdings" w:hAnsi="Wingdings" w:hint="default"/>
      </w:rPr>
    </w:lvl>
    <w:lvl w:ilvl="3" w:tplc="04150001" w:tentative="1">
      <w:start w:val="1"/>
      <w:numFmt w:val="bullet"/>
      <w:lvlText w:val=""/>
      <w:lvlJc w:val="left"/>
      <w:pPr>
        <w:ind w:left="2562" w:hanging="360"/>
      </w:pPr>
      <w:rPr>
        <w:rFonts w:ascii="Symbol" w:hAnsi="Symbol" w:hint="default"/>
      </w:rPr>
    </w:lvl>
    <w:lvl w:ilvl="4" w:tplc="04150003" w:tentative="1">
      <w:start w:val="1"/>
      <w:numFmt w:val="bullet"/>
      <w:lvlText w:val="o"/>
      <w:lvlJc w:val="left"/>
      <w:pPr>
        <w:ind w:left="3282" w:hanging="360"/>
      </w:pPr>
      <w:rPr>
        <w:rFonts w:ascii="Courier New" w:hAnsi="Courier New" w:cs="Courier New" w:hint="default"/>
      </w:rPr>
    </w:lvl>
    <w:lvl w:ilvl="5" w:tplc="04150005" w:tentative="1">
      <w:start w:val="1"/>
      <w:numFmt w:val="bullet"/>
      <w:lvlText w:val=""/>
      <w:lvlJc w:val="left"/>
      <w:pPr>
        <w:ind w:left="4002" w:hanging="360"/>
      </w:pPr>
      <w:rPr>
        <w:rFonts w:ascii="Wingdings" w:hAnsi="Wingdings" w:hint="default"/>
      </w:rPr>
    </w:lvl>
    <w:lvl w:ilvl="6" w:tplc="04150001" w:tentative="1">
      <w:start w:val="1"/>
      <w:numFmt w:val="bullet"/>
      <w:lvlText w:val=""/>
      <w:lvlJc w:val="left"/>
      <w:pPr>
        <w:ind w:left="4722" w:hanging="360"/>
      </w:pPr>
      <w:rPr>
        <w:rFonts w:ascii="Symbol" w:hAnsi="Symbol" w:hint="default"/>
      </w:rPr>
    </w:lvl>
    <w:lvl w:ilvl="7" w:tplc="04150003" w:tentative="1">
      <w:start w:val="1"/>
      <w:numFmt w:val="bullet"/>
      <w:lvlText w:val="o"/>
      <w:lvlJc w:val="left"/>
      <w:pPr>
        <w:ind w:left="5442" w:hanging="360"/>
      </w:pPr>
      <w:rPr>
        <w:rFonts w:ascii="Courier New" w:hAnsi="Courier New" w:cs="Courier New" w:hint="default"/>
      </w:rPr>
    </w:lvl>
    <w:lvl w:ilvl="8" w:tplc="04150005" w:tentative="1">
      <w:start w:val="1"/>
      <w:numFmt w:val="bullet"/>
      <w:lvlText w:val=""/>
      <w:lvlJc w:val="left"/>
      <w:pPr>
        <w:ind w:left="6162" w:hanging="360"/>
      </w:pPr>
      <w:rPr>
        <w:rFonts w:ascii="Wingdings" w:hAnsi="Wingdings" w:hint="default"/>
      </w:rPr>
    </w:lvl>
  </w:abstractNum>
  <w:num w:numId="1">
    <w:abstractNumId w:val="2"/>
  </w:num>
  <w:num w:numId="2">
    <w:abstractNumId w:val="0"/>
  </w:num>
  <w:num w:numId="3">
    <w:abstractNumId w:val="6"/>
  </w:num>
  <w:num w:numId="4">
    <w:abstractNumId w:val="3"/>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E0646"/>
    <w:rsid w:val="00015F43"/>
    <w:rsid w:val="00045DC7"/>
    <w:rsid w:val="0005510C"/>
    <w:rsid w:val="000D310F"/>
    <w:rsid w:val="000D7B90"/>
    <w:rsid w:val="00105894"/>
    <w:rsid w:val="00130274"/>
    <w:rsid w:val="00136A15"/>
    <w:rsid w:val="0013771A"/>
    <w:rsid w:val="0014459E"/>
    <w:rsid w:val="0016068D"/>
    <w:rsid w:val="001F390C"/>
    <w:rsid w:val="00223567"/>
    <w:rsid w:val="0028246E"/>
    <w:rsid w:val="0029015C"/>
    <w:rsid w:val="002E58DA"/>
    <w:rsid w:val="00310D73"/>
    <w:rsid w:val="003170E4"/>
    <w:rsid w:val="00320A67"/>
    <w:rsid w:val="00350987"/>
    <w:rsid w:val="003522F7"/>
    <w:rsid w:val="003773C0"/>
    <w:rsid w:val="003C01B8"/>
    <w:rsid w:val="003F27CC"/>
    <w:rsid w:val="00407FAB"/>
    <w:rsid w:val="00432723"/>
    <w:rsid w:val="004978F4"/>
    <w:rsid w:val="004C5A2E"/>
    <w:rsid w:val="004D686C"/>
    <w:rsid w:val="004F5BDD"/>
    <w:rsid w:val="0057580B"/>
    <w:rsid w:val="00593120"/>
    <w:rsid w:val="005D7C61"/>
    <w:rsid w:val="00605233"/>
    <w:rsid w:val="00636029"/>
    <w:rsid w:val="0064164B"/>
    <w:rsid w:val="0068037D"/>
    <w:rsid w:val="00690EBA"/>
    <w:rsid w:val="006E10C5"/>
    <w:rsid w:val="006F74C6"/>
    <w:rsid w:val="007312EF"/>
    <w:rsid w:val="00746931"/>
    <w:rsid w:val="00753926"/>
    <w:rsid w:val="007539FB"/>
    <w:rsid w:val="007B368C"/>
    <w:rsid w:val="007D082D"/>
    <w:rsid w:val="00882311"/>
    <w:rsid w:val="00892E5A"/>
    <w:rsid w:val="008963DB"/>
    <w:rsid w:val="008A54E4"/>
    <w:rsid w:val="008B65E0"/>
    <w:rsid w:val="008C29EE"/>
    <w:rsid w:val="00951D3A"/>
    <w:rsid w:val="0095221F"/>
    <w:rsid w:val="00972E05"/>
    <w:rsid w:val="009D4062"/>
    <w:rsid w:val="00A02AF0"/>
    <w:rsid w:val="00A04867"/>
    <w:rsid w:val="00AA5B6A"/>
    <w:rsid w:val="00AF6013"/>
    <w:rsid w:val="00B017B3"/>
    <w:rsid w:val="00B80FEB"/>
    <w:rsid w:val="00B817DF"/>
    <w:rsid w:val="00C6345C"/>
    <w:rsid w:val="00C66AE5"/>
    <w:rsid w:val="00CD5724"/>
    <w:rsid w:val="00CE394D"/>
    <w:rsid w:val="00D25598"/>
    <w:rsid w:val="00D97213"/>
    <w:rsid w:val="00DB1B89"/>
    <w:rsid w:val="00DB5F74"/>
    <w:rsid w:val="00E15D94"/>
    <w:rsid w:val="00E27F2D"/>
    <w:rsid w:val="00E40374"/>
    <w:rsid w:val="00EB0484"/>
    <w:rsid w:val="00EE2B8C"/>
    <w:rsid w:val="00EE6EB1"/>
    <w:rsid w:val="00F26EE1"/>
    <w:rsid w:val="00F71D73"/>
    <w:rsid w:val="00FA7FCE"/>
    <w:rsid w:val="00FE06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C63165-399F-45A6-8C2A-204E5A9EA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E064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FE0646"/>
    <w:pPr>
      <w:spacing w:after="0" w:line="240" w:lineRule="auto"/>
    </w:pPr>
    <w:rPr>
      <w:rFonts w:ascii="Calibri" w:eastAsia="Calibri" w:hAnsi="Calibri" w:cs="Times New Roman"/>
    </w:rPr>
  </w:style>
  <w:style w:type="paragraph" w:styleId="Akapitzlist">
    <w:name w:val="List Paragraph"/>
    <w:basedOn w:val="Normalny"/>
    <w:uiPriority w:val="34"/>
    <w:qFormat/>
    <w:rsid w:val="00FE0646"/>
    <w:pPr>
      <w:ind w:left="720"/>
      <w:contextualSpacing/>
    </w:pPr>
  </w:style>
  <w:style w:type="character" w:styleId="Pogrubienie">
    <w:name w:val="Strong"/>
    <w:basedOn w:val="Domylnaczcionkaakapitu"/>
    <w:uiPriority w:val="22"/>
    <w:qFormat/>
    <w:rsid w:val="00FE0646"/>
    <w:rPr>
      <w:b/>
      <w:bCs/>
    </w:rPr>
  </w:style>
  <w:style w:type="character" w:customStyle="1" w:styleId="b">
    <w:name w:val="b"/>
    <w:basedOn w:val="Domylnaczcionkaakapitu"/>
    <w:rsid w:val="00FE0646"/>
  </w:style>
  <w:style w:type="paragraph" w:styleId="Tekstdymka">
    <w:name w:val="Balloon Text"/>
    <w:basedOn w:val="Normalny"/>
    <w:link w:val="TekstdymkaZnak"/>
    <w:uiPriority w:val="99"/>
    <w:semiHidden/>
    <w:unhideWhenUsed/>
    <w:rsid w:val="00FE0646"/>
    <w:rPr>
      <w:rFonts w:ascii="Tahoma" w:hAnsi="Tahoma" w:cs="Tahoma"/>
      <w:sz w:val="16"/>
      <w:szCs w:val="16"/>
    </w:rPr>
  </w:style>
  <w:style w:type="character" w:customStyle="1" w:styleId="TekstdymkaZnak">
    <w:name w:val="Tekst dymka Znak"/>
    <w:basedOn w:val="Domylnaczcionkaakapitu"/>
    <w:link w:val="Tekstdymka"/>
    <w:uiPriority w:val="99"/>
    <w:semiHidden/>
    <w:rsid w:val="00FE0646"/>
    <w:rPr>
      <w:rFonts w:ascii="Tahoma" w:eastAsia="Times New Roman" w:hAnsi="Tahoma" w:cs="Tahoma"/>
      <w:sz w:val="16"/>
      <w:szCs w:val="16"/>
      <w:lang w:eastAsia="pl-PL"/>
    </w:rPr>
  </w:style>
  <w:style w:type="paragraph" w:styleId="Stopka">
    <w:name w:val="footer"/>
    <w:basedOn w:val="Normalny"/>
    <w:link w:val="StopkaZnak"/>
    <w:uiPriority w:val="99"/>
    <w:unhideWhenUsed/>
    <w:rsid w:val="001F390C"/>
    <w:pPr>
      <w:tabs>
        <w:tab w:val="center" w:pos="4536"/>
        <w:tab w:val="right" w:pos="9072"/>
      </w:tabs>
    </w:pPr>
  </w:style>
  <w:style w:type="character" w:customStyle="1" w:styleId="StopkaZnak">
    <w:name w:val="Stopka Znak"/>
    <w:basedOn w:val="Domylnaczcionkaakapitu"/>
    <w:link w:val="Stopka"/>
    <w:uiPriority w:val="99"/>
    <w:rsid w:val="001F390C"/>
    <w:rPr>
      <w:rFonts w:ascii="Times New Roman" w:eastAsia="Times New Roman" w:hAnsi="Times New Roman" w:cs="Times New Roman"/>
      <w:sz w:val="24"/>
      <w:szCs w:val="24"/>
    </w:rPr>
  </w:style>
  <w:style w:type="paragraph" w:styleId="Nagwek">
    <w:name w:val="header"/>
    <w:basedOn w:val="Normalny"/>
    <w:link w:val="NagwekZnak"/>
    <w:uiPriority w:val="99"/>
    <w:unhideWhenUsed/>
    <w:rsid w:val="004F5BDD"/>
    <w:pPr>
      <w:tabs>
        <w:tab w:val="center" w:pos="4536"/>
        <w:tab w:val="right" w:pos="9072"/>
      </w:tabs>
    </w:pPr>
  </w:style>
  <w:style w:type="character" w:customStyle="1" w:styleId="NagwekZnak">
    <w:name w:val="Nagłówek Znak"/>
    <w:basedOn w:val="Domylnaczcionkaakapitu"/>
    <w:link w:val="Nagwek"/>
    <w:uiPriority w:val="99"/>
    <w:rsid w:val="004F5BDD"/>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8161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api.ewd.edu.pl/?akcja=zwrWykresEWD&amp;idSzkol=19269&amp;okresy=%5b" TargetMode="External"/><Relationship Id="rId5" Type="http://schemas.openxmlformats.org/officeDocument/2006/relationships/footnotes" Target="footnotes.xml"/><Relationship Id="rId15" Type="http://schemas.openxmlformats.org/officeDocument/2006/relationships/chart" Target="charts/chart2.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http://api.ewd.edu.pl/?akcja=zwrWykresEWD&amp;idSzkol=19269&amp;okresy=%5b" TargetMode="Externa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21"/>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2.5610830617753703E-2"/>
          <c:y val="9.1117125984252381E-2"/>
          <c:w val="0.84346846846846868"/>
          <c:h val="0.76373626373626358"/>
        </c:manualLayout>
      </c:layout>
      <c:bar3DChart>
        <c:barDir val="col"/>
        <c:grouping val="clustered"/>
        <c:varyColors val="0"/>
        <c:ser>
          <c:idx val="0"/>
          <c:order val="0"/>
          <c:tx>
            <c:strRef>
              <c:f>Sheet1!$A$2</c:f>
              <c:strCache>
                <c:ptCount val="1"/>
                <c:pt idx="0">
                  <c:v>szkoła</c:v>
                </c:pt>
              </c:strCache>
            </c:strRef>
          </c:tx>
          <c:spPr>
            <a:solidFill>
              <a:srgbClr val="9999FF"/>
            </a:solidFill>
            <a:ln w="12699">
              <a:solidFill>
                <a:srgbClr val="000000"/>
              </a:solidFill>
              <a:prstDash val="solid"/>
            </a:ln>
          </c:spPr>
          <c:invertIfNegative val="0"/>
          <c:cat>
            <c:strRef>
              <c:f>Sheet1!$B$1:$B$1</c:f>
              <c:strCache>
                <c:ptCount val="1"/>
                <c:pt idx="0">
                  <c:v>egzamin -  cz. I</c:v>
                </c:pt>
              </c:strCache>
            </c:strRef>
          </c:cat>
          <c:val>
            <c:numRef>
              <c:f>Sheet1!$B$2:$B$2</c:f>
              <c:numCache>
                <c:formatCode>General</c:formatCode>
                <c:ptCount val="1"/>
                <c:pt idx="0">
                  <c:v>69.31</c:v>
                </c:pt>
              </c:numCache>
            </c:numRef>
          </c:val>
        </c:ser>
        <c:ser>
          <c:idx val="1"/>
          <c:order val="1"/>
          <c:tx>
            <c:strRef>
              <c:f>Sheet1!$A$3</c:f>
              <c:strCache>
                <c:ptCount val="1"/>
                <c:pt idx="0">
                  <c:v>powiat</c:v>
                </c:pt>
              </c:strCache>
            </c:strRef>
          </c:tx>
          <c:spPr>
            <a:solidFill>
              <a:srgbClr val="CCCCFF"/>
            </a:solidFill>
            <a:ln w="12699">
              <a:solidFill>
                <a:srgbClr val="000000"/>
              </a:solidFill>
              <a:prstDash val="solid"/>
            </a:ln>
          </c:spPr>
          <c:invertIfNegative val="0"/>
          <c:cat>
            <c:strRef>
              <c:f>Sheet1!$B$1:$B$1</c:f>
              <c:strCache>
                <c:ptCount val="1"/>
                <c:pt idx="0">
                  <c:v>egzamin -  cz. I</c:v>
                </c:pt>
              </c:strCache>
            </c:strRef>
          </c:cat>
          <c:val>
            <c:numRef>
              <c:f>Sheet1!$B$3:$B$3</c:f>
              <c:numCache>
                <c:formatCode>General</c:formatCode>
                <c:ptCount val="1"/>
                <c:pt idx="0">
                  <c:v>66.489999999999995</c:v>
                </c:pt>
              </c:numCache>
            </c:numRef>
          </c:val>
        </c:ser>
        <c:ser>
          <c:idx val="2"/>
          <c:order val="2"/>
          <c:tx>
            <c:strRef>
              <c:f>Sheet1!$A$4</c:f>
              <c:strCache>
                <c:ptCount val="1"/>
                <c:pt idx="0">
                  <c:v>województwo</c:v>
                </c:pt>
              </c:strCache>
            </c:strRef>
          </c:tx>
          <c:spPr>
            <a:solidFill>
              <a:srgbClr val="FFFFCC"/>
            </a:solidFill>
            <a:ln w="12699">
              <a:solidFill>
                <a:srgbClr val="000000"/>
              </a:solidFill>
              <a:prstDash val="solid"/>
            </a:ln>
          </c:spPr>
          <c:invertIfNegative val="0"/>
          <c:cat>
            <c:strRef>
              <c:f>Sheet1!$B$1:$B$1</c:f>
              <c:strCache>
                <c:ptCount val="1"/>
                <c:pt idx="0">
                  <c:v>egzamin -  cz. I</c:v>
                </c:pt>
              </c:strCache>
            </c:strRef>
          </c:cat>
          <c:val>
            <c:numRef>
              <c:f>Sheet1!$B$4:$B$4</c:f>
              <c:numCache>
                <c:formatCode>General</c:formatCode>
                <c:ptCount val="1"/>
                <c:pt idx="0">
                  <c:v>65.5</c:v>
                </c:pt>
              </c:numCache>
            </c:numRef>
          </c:val>
        </c:ser>
        <c:ser>
          <c:idx val="3"/>
          <c:order val="3"/>
          <c:tx>
            <c:strRef>
              <c:f>Sheet1!$A$5</c:f>
              <c:strCache>
                <c:ptCount val="1"/>
                <c:pt idx="0">
                  <c:v>miasto</c:v>
                </c:pt>
              </c:strCache>
            </c:strRef>
          </c:tx>
          <c:spPr>
            <a:solidFill>
              <a:srgbClr val="CCFFFF"/>
            </a:solidFill>
            <a:ln w="12699">
              <a:solidFill>
                <a:srgbClr val="000000"/>
              </a:solidFill>
              <a:prstDash val="solid"/>
            </a:ln>
          </c:spPr>
          <c:invertIfNegative val="0"/>
          <c:cat>
            <c:strRef>
              <c:f>Sheet1!$B$1:$B$1</c:f>
              <c:strCache>
                <c:ptCount val="1"/>
                <c:pt idx="0">
                  <c:v>egzamin -  cz. I</c:v>
                </c:pt>
              </c:strCache>
            </c:strRef>
          </c:cat>
          <c:val>
            <c:numRef>
              <c:f>Sheet1!$B$5:$B$5</c:f>
              <c:numCache>
                <c:formatCode>General</c:formatCode>
                <c:ptCount val="1"/>
                <c:pt idx="0">
                  <c:v>71.069999999999993</c:v>
                </c:pt>
              </c:numCache>
            </c:numRef>
          </c:val>
        </c:ser>
        <c:ser>
          <c:idx val="4"/>
          <c:order val="4"/>
          <c:tx>
            <c:strRef>
              <c:f>Sheet1!$A$6</c:f>
              <c:strCache>
                <c:ptCount val="1"/>
                <c:pt idx="0">
                  <c:v>kraj</c:v>
                </c:pt>
              </c:strCache>
            </c:strRef>
          </c:tx>
          <c:spPr>
            <a:solidFill>
              <a:srgbClr val="FFFFFF"/>
            </a:solidFill>
            <a:ln w="12699">
              <a:solidFill>
                <a:srgbClr val="000000"/>
              </a:solidFill>
              <a:prstDash val="solid"/>
            </a:ln>
          </c:spPr>
          <c:invertIfNegative val="0"/>
          <c:cat>
            <c:strRef>
              <c:f>Sheet1!$B$1:$B$1</c:f>
              <c:strCache>
                <c:ptCount val="1"/>
                <c:pt idx="0">
                  <c:v>egzamin -  cz. I</c:v>
                </c:pt>
              </c:strCache>
            </c:strRef>
          </c:cat>
          <c:val>
            <c:numRef>
              <c:f>Sheet1!$B$6:$B$6</c:f>
              <c:numCache>
                <c:formatCode>General</c:formatCode>
                <c:ptCount val="1"/>
                <c:pt idx="0">
                  <c:v>0</c:v>
                </c:pt>
              </c:numCache>
            </c:numRef>
          </c:val>
        </c:ser>
        <c:dLbls>
          <c:showLegendKey val="0"/>
          <c:showVal val="0"/>
          <c:showCatName val="0"/>
          <c:showSerName val="0"/>
          <c:showPercent val="0"/>
          <c:showBubbleSize val="0"/>
        </c:dLbls>
        <c:gapWidth val="150"/>
        <c:gapDepth val="0"/>
        <c:shape val="box"/>
        <c:axId val="146778520"/>
        <c:axId val="146780872"/>
        <c:axId val="0"/>
      </c:bar3DChart>
      <c:catAx>
        <c:axId val="146778520"/>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pl-PL"/>
          </a:p>
        </c:txPr>
        <c:crossAx val="146780872"/>
        <c:crosses val="autoZero"/>
        <c:auto val="1"/>
        <c:lblAlgn val="ctr"/>
        <c:lblOffset val="100"/>
        <c:tickLblSkip val="1"/>
        <c:tickMarkSkip val="1"/>
        <c:noMultiLvlLbl val="0"/>
      </c:catAx>
      <c:valAx>
        <c:axId val="146780872"/>
        <c:scaling>
          <c:orientation val="minMax"/>
          <c:max val="100"/>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pl-PL"/>
          </a:p>
        </c:txPr>
        <c:crossAx val="146778520"/>
        <c:crosses val="autoZero"/>
        <c:crossBetween val="between"/>
        <c:majorUnit val="10"/>
      </c:valAx>
      <c:spPr>
        <a:noFill/>
        <a:ln w="25399">
          <a:noFill/>
        </a:ln>
      </c:spPr>
    </c:plotArea>
    <c:legend>
      <c:legendPos val="r"/>
      <c:layout>
        <c:manualLayout>
          <c:xMode val="edge"/>
          <c:yMode val="edge"/>
          <c:x val="0.88738738738738343"/>
          <c:y val="0.23626373626373626"/>
          <c:w val="0.10810810810810811"/>
          <c:h val="0.52747252747252749"/>
        </c:manualLayout>
      </c:layout>
      <c:overlay val="0"/>
      <c:spPr>
        <a:noFill/>
        <a:ln w="3175">
          <a:solidFill>
            <a:srgbClr val="000000"/>
          </a:solidFill>
          <a:prstDash val="solid"/>
        </a:ln>
      </c:spPr>
      <c:txPr>
        <a:bodyPr/>
        <a:lstStyle/>
        <a:p>
          <a:pPr>
            <a:defRPr sz="735" b="1" i="0" u="none" strike="noStrike" baseline="0">
              <a:solidFill>
                <a:srgbClr val="000000"/>
              </a:solidFill>
              <a:latin typeface="Arial"/>
              <a:ea typeface="Arial"/>
              <a:cs typeface="Arial"/>
            </a:defRPr>
          </a:pPr>
          <a:endParaRPr lang="pl-PL"/>
        </a:p>
      </c:txPr>
    </c:legend>
    <c:plotVisOnly val="1"/>
    <c:dispBlanksAs val="gap"/>
    <c:showDLblsOverMax val="0"/>
  </c:chart>
  <c:spPr>
    <a:noFill/>
    <a:ln>
      <a:noFill/>
    </a:ln>
  </c:spPr>
  <c:txPr>
    <a:bodyPr/>
    <a:lstStyle/>
    <a:p>
      <a:pPr>
        <a:defRPr sz="800" b="1" i="0" u="none" strike="noStrike" baseline="0">
          <a:solidFill>
            <a:srgbClr val="000000"/>
          </a:solidFill>
          <a:latin typeface="Arial"/>
          <a:ea typeface="Arial"/>
          <a:cs typeface="Arial"/>
        </a:defRPr>
      </a:pPr>
      <a:endParaRPr lang="pl-PL"/>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21"/>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3.353516574317101E-2"/>
          <c:y val="3.1221293362252441E-2"/>
          <c:w val="0.84346846846846868"/>
          <c:h val="0.76373626373626358"/>
        </c:manualLayout>
      </c:layout>
      <c:bar3DChart>
        <c:barDir val="col"/>
        <c:grouping val="clustered"/>
        <c:varyColors val="0"/>
        <c:ser>
          <c:idx val="0"/>
          <c:order val="0"/>
          <c:tx>
            <c:strRef>
              <c:f>'Sheet1'!$A$2</c:f>
              <c:strCache>
                <c:ptCount val="1"/>
                <c:pt idx="0">
                  <c:v>szkoła</c:v>
                </c:pt>
              </c:strCache>
            </c:strRef>
          </c:tx>
          <c:spPr>
            <a:solidFill>
              <a:srgbClr val="9999FF"/>
            </a:solidFill>
            <a:ln w="12699">
              <a:solidFill>
                <a:srgbClr val="000000"/>
              </a:solidFill>
              <a:prstDash val="solid"/>
            </a:ln>
          </c:spPr>
          <c:invertIfNegative val="0"/>
          <c:cat>
            <c:strRef>
              <c:f>'Sheet1'!$B$1</c:f>
              <c:strCache>
                <c:ptCount val="1"/>
                <c:pt idx="0">
                  <c:v>egzamin -  cz. II</c:v>
                </c:pt>
              </c:strCache>
            </c:strRef>
          </c:cat>
          <c:val>
            <c:numRef>
              <c:f>'Sheet1'!$B$2</c:f>
              <c:numCache>
                <c:formatCode>General</c:formatCode>
                <c:ptCount val="1"/>
                <c:pt idx="0">
                  <c:v>82.38</c:v>
                </c:pt>
              </c:numCache>
            </c:numRef>
          </c:val>
        </c:ser>
        <c:ser>
          <c:idx val="1"/>
          <c:order val="1"/>
          <c:tx>
            <c:strRef>
              <c:f>'Sheet1'!$A$3</c:f>
              <c:strCache>
                <c:ptCount val="1"/>
                <c:pt idx="0">
                  <c:v>powiat</c:v>
                </c:pt>
              </c:strCache>
            </c:strRef>
          </c:tx>
          <c:spPr>
            <a:solidFill>
              <a:srgbClr val="CCCCFF"/>
            </a:solidFill>
            <a:ln w="12699">
              <a:solidFill>
                <a:srgbClr val="000000"/>
              </a:solidFill>
              <a:prstDash val="solid"/>
            </a:ln>
          </c:spPr>
          <c:invertIfNegative val="0"/>
          <c:cat>
            <c:strRef>
              <c:f>'Sheet1'!$B$1</c:f>
              <c:strCache>
                <c:ptCount val="1"/>
                <c:pt idx="0">
                  <c:v>egzamin -  cz. II</c:v>
                </c:pt>
              </c:strCache>
            </c:strRef>
          </c:cat>
          <c:val>
            <c:numRef>
              <c:f>'Sheet1'!$B$3</c:f>
              <c:numCache>
                <c:formatCode>General</c:formatCode>
                <c:ptCount val="1"/>
                <c:pt idx="0">
                  <c:v>79.7</c:v>
                </c:pt>
              </c:numCache>
            </c:numRef>
          </c:val>
        </c:ser>
        <c:ser>
          <c:idx val="2"/>
          <c:order val="2"/>
          <c:tx>
            <c:strRef>
              <c:f>'Sheet1'!$A$4</c:f>
              <c:strCache>
                <c:ptCount val="1"/>
                <c:pt idx="0">
                  <c:v>województwo</c:v>
                </c:pt>
              </c:strCache>
            </c:strRef>
          </c:tx>
          <c:spPr>
            <a:solidFill>
              <a:srgbClr val="FFFFCC"/>
            </a:solidFill>
            <a:ln w="12699">
              <a:solidFill>
                <a:srgbClr val="000000"/>
              </a:solidFill>
              <a:prstDash val="solid"/>
            </a:ln>
          </c:spPr>
          <c:invertIfNegative val="0"/>
          <c:cat>
            <c:strRef>
              <c:f>'Sheet1'!$B$1</c:f>
              <c:strCache>
                <c:ptCount val="1"/>
                <c:pt idx="0">
                  <c:v>egzamin -  cz. II</c:v>
                </c:pt>
              </c:strCache>
            </c:strRef>
          </c:cat>
          <c:val>
            <c:numRef>
              <c:f>'Sheet1'!$B$4</c:f>
              <c:numCache>
                <c:formatCode>General</c:formatCode>
                <c:ptCount val="1"/>
                <c:pt idx="0">
                  <c:v>78</c:v>
                </c:pt>
              </c:numCache>
            </c:numRef>
          </c:val>
        </c:ser>
        <c:ser>
          <c:idx val="3"/>
          <c:order val="3"/>
          <c:tx>
            <c:strRef>
              <c:f>'Sheet1'!$A$5</c:f>
              <c:strCache>
                <c:ptCount val="1"/>
                <c:pt idx="0">
                  <c:v>miasto</c:v>
                </c:pt>
              </c:strCache>
            </c:strRef>
          </c:tx>
          <c:spPr>
            <a:solidFill>
              <a:srgbClr val="CCFFFF"/>
            </a:solidFill>
            <a:ln w="12699">
              <a:solidFill>
                <a:srgbClr val="000000"/>
              </a:solidFill>
              <a:prstDash val="solid"/>
            </a:ln>
          </c:spPr>
          <c:invertIfNegative val="0"/>
          <c:cat>
            <c:strRef>
              <c:f>'Sheet1'!$B$1</c:f>
              <c:strCache>
                <c:ptCount val="1"/>
                <c:pt idx="0">
                  <c:v>egzamin -  cz. II</c:v>
                </c:pt>
              </c:strCache>
            </c:strRef>
          </c:cat>
          <c:val>
            <c:numRef>
              <c:f>'Sheet1'!$B$5</c:f>
              <c:numCache>
                <c:formatCode>General</c:formatCode>
                <c:ptCount val="1"/>
                <c:pt idx="0">
                  <c:v>79.7</c:v>
                </c:pt>
              </c:numCache>
            </c:numRef>
          </c:val>
        </c:ser>
        <c:ser>
          <c:idx val="4"/>
          <c:order val="4"/>
          <c:tx>
            <c:strRef>
              <c:f>'Sheet1'!$A$6</c:f>
              <c:strCache>
                <c:ptCount val="1"/>
                <c:pt idx="0">
                  <c:v>kraj</c:v>
                </c:pt>
              </c:strCache>
            </c:strRef>
          </c:tx>
          <c:spPr>
            <a:solidFill>
              <a:srgbClr val="FFFFFF"/>
            </a:solidFill>
            <a:ln w="12699">
              <a:solidFill>
                <a:srgbClr val="000000"/>
              </a:solidFill>
              <a:prstDash val="solid"/>
            </a:ln>
          </c:spPr>
          <c:invertIfNegative val="0"/>
          <c:cat>
            <c:strRef>
              <c:f>'Sheet1'!$B$1</c:f>
              <c:strCache>
                <c:ptCount val="1"/>
                <c:pt idx="0">
                  <c:v>egzamin -  cz. II</c:v>
                </c:pt>
              </c:strCache>
            </c:strRef>
          </c:cat>
          <c:val>
            <c:numRef>
              <c:f>'Sheet1'!$B$6</c:f>
              <c:numCache>
                <c:formatCode>General</c:formatCode>
                <c:ptCount val="1"/>
                <c:pt idx="0">
                  <c:v>0</c:v>
                </c:pt>
              </c:numCache>
            </c:numRef>
          </c:val>
        </c:ser>
        <c:dLbls>
          <c:showLegendKey val="0"/>
          <c:showVal val="0"/>
          <c:showCatName val="0"/>
          <c:showSerName val="0"/>
          <c:showPercent val="0"/>
          <c:showBubbleSize val="0"/>
        </c:dLbls>
        <c:gapWidth val="150"/>
        <c:gapDepth val="0"/>
        <c:shape val="box"/>
        <c:axId val="146781264"/>
        <c:axId val="228193656"/>
        <c:axId val="0"/>
      </c:bar3DChart>
      <c:catAx>
        <c:axId val="146781264"/>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pl-PL"/>
          </a:p>
        </c:txPr>
        <c:crossAx val="228193656"/>
        <c:crosses val="autoZero"/>
        <c:auto val="1"/>
        <c:lblAlgn val="ctr"/>
        <c:lblOffset val="100"/>
        <c:tickLblSkip val="1"/>
        <c:tickMarkSkip val="1"/>
        <c:noMultiLvlLbl val="0"/>
      </c:catAx>
      <c:valAx>
        <c:axId val="228193656"/>
        <c:scaling>
          <c:orientation val="minMax"/>
          <c:max val="100"/>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pl-PL"/>
          </a:p>
        </c:txPr>
        <c:crossAx val="146781264"/>
        <c:crosses val="autoZero"/>
        <c:crossBetween val="between"/>
        <c:majorUnit val="10"/>
      </c:valAx>
      <c:spPr>
        <a:noFill/>
        <a:ln w="25399">
          <a:noFill/>
        </a:ln>
      </c:spPr>
    </c:plotArea>
    <c:legend>
      <c:legendPos val="r"/>
      <c:layout>
        <c:manualLayout>
          <c:xMode val="edge"/>
          <c:yMode val="edge"/>
          <c:x val="0.88738738738738243"/>
          <c:y val="0.23626373626373626"/>
          <c:w val="0.10810810810810811"/>
          <c:h val="0.52747252747252749"/>
        </c:manualLayout>
      </c:layout>
      <c:overlay val="0"/>
      <c:spPr>
        <a:noFill/>
        <a:ln w="3175">
          <a:solidFill>
            <a:srgbClr val="000000"/>
          </a:solidFill>
          <a:prstDash val="solid"/>
        </a:ln>
      </c:spPr>
      <c:txPr>
        <a:bodyPr/>
        <a:lstStyle/>
        <a:p>
          <a:pPr>
            <a:defRPr sz="735" b="1" i="0" u="none" strike="noStrike" baseline="0">
              <a:solidFill>
                <a:srgbClr val="000000"/>
              </a:solidFill>
              <a:latin typeface="Arial"/>
              <a:ea typeface="Arial"/>
              <a:cs typeface="Arial"/>
            </a:defRPr>
          </a:pPr>
          <a:endParaRPr lang="pl-PL"/>
        </a:p>
      </c:txPr>
    </c:legend>
    <c:plotVisOnly val="1"/>
    <c:dispBlanksAs val="gap"/>
    <c:showDLblsOverMax val="0"/>
  </c:chart>
  <c:spPr>
    <a:noFill/>
    <a:ln>
      <a:noFill/>
    </a:ln>
  </c:spPr>
  <c:txPr>
    <a:bodyPr/>
    <a:lstStyle/>
    <a:p>
      <a:pPr>
        <a:defRPr sz="800" b="1" i="0" u="none" strike="noStrike" baseline="0">
          <a:solidFill>
            <a:srgbClr val="000000"/>
          </a:solidFill>
          <a:latin typeface="Arial"/>
          <a:ea typeface="Arial"/>
          <a:cs typeface="Arial"/>
        </a:defRPr>
      </a:pPr>
      <a:endParaRPr lang="pl-PL"/>
    </a:p>
  </c:txPr>
  <c:externalData r:id="rId1">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1096</TotalTime>
  <Pages>24</Pages>
  <Words>14176</Words>
  <Characters>85062</Characters>
  <Application>Microsoft Office Word</Application>
  <DocSecurity>0</DocSecurity>
  <Lines>708</Lines>
  <Paragraphs>198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99040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akominek</dc:creator>
  <cp:lastModifiedBy>Anna Skotnicka-Nędzka</cp:lastModifiedBy>
  <cp:revision>17</cp:revision>
  <cp:lastPrinted>2015-11-02T06:52:00Z</cp:lastPrinted>
  <dcterms:created xsi:type="dcterms:W3CDTF">2015-10-27T12:08:00Z</dcterms:created>
  <dcterms:modified xsi:type="dcterms:W3CDTF">2015-11-02T11:27:00Z</dcterms:modified>
</cp:coreProperties>
</file>